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4" w:rsidRDefault="00E22C84" w:rsidP="008C738C">
      <w:pPr>
        <w:tabs>
          <w:tab w:val="left" w:pos="9639"/>
        </w:tabs>
        <w:ind w:left="9356" w:right="-567" w:hanging="935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803C37" w:rsidTr="00C5736D">
        <w:trPr>
          <w:trHeight w:val="520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BD4EB1" w:rsidP="001936DA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</w:tc>
      </w:tr>
    </w:tbl>
    <w:p w:rsidR="001936DA" w:rsidRDefault="001936DA" w:rsidP="00BD4EB1">
      <w:pPr>
        <w:shd w:val="clear" w:color="auto" w:fill="FFFFFF"/>
        <w:jc w:val="center"/>
        <w:rPr>
          <w:b/>
          <w:sz w:val="28"/>
          <w:szCs w:val="28"/>
        </w:rPr>
      </w:pPr>
    </w:p>
    <w:p w:rsidR="001936DA" w:rsidRDefault="001936DA" w:rsidP="00BD4EB1">
      <w:pPr>
        <w:shd w:val="clear" w:color="auto" w:fill="FFFFFF"/>
        <w:jc w:val="center"/>
        <w:rPr>
          <w:sz w:val="28"/>
          <w:szCs w:val="24"/>
        </w:rPr>
      </w:pPr>
      <w:r w:rsidRPr="00803C37">
        <w:rPr>
          <w:sz w:val="28"/>
          <w:szCs w:val="28"/>
        </w:rPr>
        <w:t xml:space="preserve">от </w:t>
      </w:r>
      <w:r w:rsidR="001312D1">
        <w:rPr>
          <w:sz w:val="28"/>
          <w:szCs w:val="28"/>
        </w:rPr>
        <w:t>01.</w:t>
      </w:r>
      <w:bookmarkStart w:id="0" w:name="_GoBack"/>
      <w:bookmarkEnd w:id="0"/>
      <w:r w:rsidR="00FA485A">
        <w:rPr>
          <w:sz w:val="28"/>
          <w:szCs w:val="28"/>
        </w:rPr>
        <w:t>04.2024 г.</w:t>
      </w:r>
      <w:r w:rsidRPr="00803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4"/>
        </w:rPr>
        <w:t xml:space="preserve">ст. </w:t>
      </w:r>
      <w:proofErr w:type="spellStart"/>
      <w:r>
        <w:rPr>
          <w:sz w:val="28"/>
          <w:szCs w:val="24"/>
        </w:rPr>
        <w:t>Прочноокопская</w:t>
      </w:r>
      <w:proofErr w:type="spellEnd"/>
      <w:r>
        <w:rPr>
          <w:sz w:val="28"/>
          <w:szCs w:val="24"/>
        </w:rPr>
        <w:t xml:space="preserve">                              № </w:t>
      </w:r>
      <w:r w:rsidR="00FA485A">
        <w:rPr>
          <w:sz w:val="28"/>
          <w:szCs w:val="24"/>
        </w:rPr>
        <w:t>38</w:t>
      </w:r>
    </w:p>
    <w:p w:rsidR="001936DA" w:rsidRDefault="001936DA" w:rsidP="00BD4EB1">
      <w:pPr>
        <w:shd w:val="clear" w:color="auto" w:fill="FFFFFF"/>
        <w:jc w:val="center"/>
        <w:rPr>
          <w:b/>
          <w:sz w:val="28"/>
          <w:szCs w:val="28"/>
        </w:rPr>
      </w:pPr>
    </w:p>
    <w:p w:rsidR="00BD4EB1" w:rsidRDefault="008C738C" w:rsidP="00BD4E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D4EB1">
        <w:rPr>
          <w:b/>
          <w:sz w:val="28"/>
          <w:szCs w:val="28"/>
        </w:rPr>
        <w:t>комиссии, положения о комиссии и порядка установления стимулирующих выплат директору муниципального казенного учреждения культуры «</w:t>
      </w:r>
      <w:proofErr w:type="spellStart"/>
      <w:r w:rsidR="00BD4EB1">
        <w:rPr>
          <w:b/>
          <w:sz w:val="28"/>
          <w:szCs w:val="28"/>
        </w:rPr>
        <w:t>Прочноокопский</w:t>
      </w:r>
      <w:proofErr w:type="spellEnd"/>
      <w:r w:rsidR="00BD4EB1">
        <w:rPr>
          <w:b/>
          <w:sz w:val="28"/>
          <w:szCs w:val="28"/>
        </w:rPr>
        <w:t xml:space="preserve"> культурно-досуговый центр»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Прочноокопс</w:t>
      </w:r>
      <w:r w:rsidR="001936D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BD4EB1">
        <w:rPr>
          <w:b/>
          <w:sz w:val="28"/>
          <w:szCs w:val="28"/>
        </w:rPr>
        <w:t>поселения Новокубанского района</w:t>
      </w:r>
    </w:p>
    <w:p w:rsidR="008C738C" w:rsidRDefault="00BD4EB1" w:rsidP="00BD4E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(надбавки за интенсивность и высокие результаты работы) </w:t>
      </w:r>
    </w:p>
    <w:p w:rsidR="001936DA" w:rsidRPr="001936DA" w:rsidRDefault="001936DA" w:rsidP="00BD4EB1">
      <w:pPr>
        <w:shd w:val="clear" w:color="auto" w:fill="FFFFFF"/>
        <w:jc w:val="center"/>
        <w:rPr>
          <w:b/>
          <w:sz w:val="27"/>
          <w:szCs w:val="27"/>
        </w:rPr>
      </w:pPr>
    </w:p>
    <w:p w:rsidR="001936DA" w:rsidRPr="001936DA" w:rsidRDefault="00BD4EB1" w:rsidP="001936DA">
      <w:pPr>
        <w:shd w:val="clear" w:color="auto" w:fill="FFFFFF"/>
        <w:ind w:firstLine="708"/>
        <w:jc w:val="both"/>
        <w:rPr>
          <w:sz w:val="28"/>
          <w:szCs w:val="28"/>
        </w:rPr>
      </w:pPr>
      <w:r w:rsidRPr="001936DA">
        <w:rPr>
          <w:sz w:val="28"/>
          <w:szCs w:val="28"/>
        </w:rPr>
        <w:t xml:space="preserve">В соответствии с постановлением главы </w:t>
      </w:r>
      <w:proofErr w:type="spellStart"/>
      <w:r w:rsidRPr="001936DA">
        <w:rPr>
          <w:sz w:val="28"/>
          <w:szCs w:val="28"/>
        </w:rPr>
        <w:t>Прочноокопского</w:t>
      </w:r>
      <w:proofErr w:type="spellEnd"/>
      <w:r w:rsidRPr="001936DA">
        <w:rPr>
          <w:sz w:val="28"/>
          <w:szCs w:val="28"/>
        </w:rPr>
        <w:t xml:space="preserve"> сельского поселения Новокубанского </w:t>
      </w:r>
      <w:r w:rsidRPr="00FA485A">
        <w:rPr>
          <w:color w:val="000000" w:themeColor="text1"/>
          <w:sz w:val="28"/>
          <w:szCs w:val="28"/>
        </w:rPr>
        <w:t>района от</w:t>
      </w:r>
      <w:r w:rsidR="00FA485A">
        <w:rPr>
          <w:color w:val="000000" w:themeColor="text1"/>
          <w:sz w:val="28"/>
          <w:szCs w:val="28"/>
        </w:rPr>
        <w:t xml:space="preserve"> 01 апреля 2024 </w:t>
      </w:r>
      <w:r w:rsidRPr="00FA485A">
        <w:rPr>
          <w:color w:val="000000" w:themeColor="text1"/>
          <w:sz w:val="28"/>
          <w:szCs w:val="28"/>
        </w:rPr>
        <w:t>№</w:t>
      </w:r>
      <w:r w:rsidR="00FA485A">
        <w:rPr>
          <w:color w:val="000000" w:themeColor="text1"/>
          <w:sz w:val="28"/>
          <w:szCs w:val="28"/>
        </w:rPr>
        <w:t xml:space="preserve"> 37</w:t>
      </w:r>
      <w:r w:rsidRPr="001936DA">
        <w:rPr>
          <w:sz w:val="28"/>
          <w:szCs w:val="28"/>
        </w:rPr>
        <w:t xml:space="preserve"> «О введении отраслевых </w:t>
      </w:r>
      <w:proofErr w:type="gramStart"/>
      <w:r w:rsidRPr="001936DA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Pr="001936DA">
        <w:rPr>
          <w:sz w:val="28"/>
          <w:szCs w:val="28"/>
        </w:rPr>
        <w:t xml:space="preserve"> </w:t>
      </w:r>
      <w:proofErr w:type="spellStart"/>
      <w:r w:rsidRPr="001936DA">
        <w:rPr>
          <w:sz w:val="28"/>
          <w:szCs w:val="28"/>
        </w:rPr>
        <w:t>Прочноо</w:t>
      </w:r>
      <w:r w:rsidR="001936DA" w:rsidRPr="001936DA">
        <w:rPr>
          <w:sz w:val="28"/>
          <w:szCs w:val="28"/>
        </w:rPr>
        <w:t>к</w:t>
      </w:r>
      <w:r w:rsidRPr="001936DA">
        <w:rPr>
          <w:sz w:val="28"/>
          <w:szCs w:val="28"/>
        </w:rPr>
        <w:t>опс</w:t>
      </w:r>
      <w:r w:rsidR="001936DA" w:rsidRPr="001936DA">
        <w:rPr>
          <w:sz w:val="28"/>
          <w:szCs w:val="28"/>
        </w:rPr>
        <w:t>к</w:t>
      </w:r>
      <w:r w:rsidRPr="001936DA">
        <w:rPr>
          <w:sz w:val="28"/>
          <w:szCs w:val="28"/>
        </w:rPr>
        <w:t>ого</w:t>
      </w:r>
      <w:proofErr w:type="spellEnd"/>
      <w:r w:rsidRPr="001936DA">
        <w:rPr>
          <w:sz w:val="28"/>
          <w:szCs w:val="28"/>
        </w:rPr>
        <w:t xml:space="preserve"> сельского поселения Новокубанского района»</w:t>
      </w:r>
      <w:r w:rsidR="001936DA" w:rsidRPr="001936DA">
        <w:rPr>
          <w:sz w:val="28"/>
          <w:szCs w:val="28"/>
        </w:rPr>
        <w:t xml:space="preserve">, </w:t>
      </w:r>
    </w:p>
    <w:p w:rsidR="00BD4EB1" w:rsidRPr="001936DA" w:rsidRDefault="00BD4EB1" w:rsidP="001936D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936DA">
        <w:rPr>
          <w:sz w:val="28"/>
          <w:szCs w:val="28"/>
        </w:rPr>
        <w:t>п</w:t>
      </w:r>
      <w:proofErr w:type="gramEnd"/>
      <w:r w:rsidRPr="001936DA">
        <w:rPr>
          <w:sz w:val="28"/>
          <w:szCs w:val="28"/>
        </w:rPr>
        <w:t xml:space="preserve"> о с т а н о в л я ю:</w:t>
      </w:r>
      <w:r w:rsidR="008C738C" w:rsidRPr="001936DA">
        <w:rPr>
          <w:sz w:val="28"/>
          <w:szCs w:val="28"/>
        </w:rPr>
        <w:t xml:space="preserve"> </w:t>
      </w:r>
      <w:r w:rsidR="008C738C" w:rsidRPr="001936DA">
        <w:rPr>
          <w:sz w:val="28"/>
          <w:szCs w:val="28"/>
        </w:rPr>
        <w:tab/>
      </w:r>
    </w:p>
    <w:p w:rsidR="00BD4EB1" w:rsidRPr="001936DA" w:rsidRDefault="00BD4EB1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Утвердить комиссию по установлению выплат к должностному окладу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согласно приложению №1</w:t>
      </w:r>
    </w:p>
    <w:p w:rsidR="009A23C5" w:rsidRPr="001936DA" w:rsidRDefault="00BD4EB1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Утвердить Положение о комиссии по установлению выплат к должностному окладу</w:t>
      </w:r>
      <w:r w:rsidR="009A23C5" w:rsidRPr="001936DA">
        <w:rPr>
          <w:color w:val="000000"/>
          <w:sz w:val="28"/>
          <w:szCs w:val="28"/>
        </w:rPr>
        <w:t xml:space="preserve"> директора МКУК «</w:t>
      </w:r>
      <w:proofErr w:type="spellStart"/>
      <w:r w:rsidR="009A23C5" w:rsidRPr="001936DA">
        <w:rPr>
          <w:color w:val="000000"/>
          <w:sz w:val="28"/>
          <w:szCs w:val="28"/>
        </w:rPr>
        <w:t>Прочноокопский</w:t>
      </w:r>
      <w:proofErr w:type="spellEnd"/>
      <w:r w:rsidR="009A23C5"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согласно приложению №2</w:t>
      </w:r>
    </w:p>
    <w:p w:rsidR="009A23C5" w:rsidRPr="001936DA" w:rsidRDefault="009A23C5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Утвердить порядок установления выплат к должностному окладу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согласно приложению №3</w:t>
      </w:r>
    </w:p>
    <w:p w:rsidR="009A23C5" w:rsidRPr="001936DA" w:rsidRDefault="009A23C5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Утвердить перечень показателей эффективности и результативности деятельности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согласно приложению №4</w:t>
      </w:r>
    </w:p>
    <w:p w:rsidR="009A23C5" w:rsidRPr="001936DA" w:rsidRDefault="009A23C5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Признать утратившим силу  постановление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Новокубан</w:t>
      </w:r>
      <w:r w:rsidR="001936DA" w:rsidRPr="001936DA">
        <w:rPr>
          <w:color w:val="000000"/>
          <w:sz w:val="28"/>
          <w:szCs w:val="28"/>
        </w:rPr>
        <w:t>с</w:t>
      </w:r>
      <w:r w:rsidRPr="001936DA">
        <w:rPr>
          <w:color w:val="000000"/>
          <w:sz w:val="28"/>
          <w:szCs w:val="28"/>
        </w:rPr>
        <w:t>кого района от 27.11.2017 года №95 «</w:t>
      </w:r>
      <w:r w:rsidRPr="001936DA">
        <w:rPr>
          <w:sz w:val="28"/>
          <w:szCs w:val="28"/>
        </w:rPr>
        <w:t>Об утверждении комиссии, положения о комиссии и порядка установления стимулирующих выплат директору муниципального казенного учреждения</w:t>
      </w:r>
      <w:r w:rsidR="001936DA" w:rsidRPr="001936DA">
        <w:rPr>
          <w:sz w:val="28"/>
          <w:szCs w:val="28"/>
        </w:rPr>
        <w:t xml:space="preserve"> </w:t>
      </w:r>
      <w:r w:rsidRPr="001936DA">
        <w:rPr>
          <w:sz w:val="28"/>
          <w:szCs w:val="28"/>
        </w:rPr>
        <w:t>культуры «</w:t>
      </w:r>
      <w:proofErr w:type="spellStart"/>
      <w:r w:rsidRPr="001936DA">
        <w:rPr>
          <w:sz w:val="28"/>
          <w:szCs w:val="28"/>
        </w:rPr>
        <w:t>Прочноокопский</w:t>
      </w:r>
      <w:proofErr w:type="spellEnd"/>
      <w:r w:rsidRPr="001936DA">
        <w:rPr>
          <w:sz w:val="28"/>
          <w:szCs w:val="28"/>
        </w:rPr>
        <w:t xml:space="preserve"> </w:t>
      </w:r>
      <w:r w:rsidR="001936DA" w:rsidRPr="001936DA">
        <w:rPr>
          <w:sz w:val="28"/>
          <w:szCs w:val="28"/>
        </w:rPr>
        <w:t>КДЦ</w:t>
      </w:r>
      <w:r w:rsidRPr="001936DA">
        <w:rPr>
          <w:sz w:val="28"/>
          <w:szCs w:val="28"/>
        </w:rPr>
        <w:t xml:space="preserve">» </w:t>
      </w:r>
      <w:proofErr w:type="spellStart"/>
      <w:r w:rsidRPr="001936DA">
        <w:rPr>
          <w:sz w:val="28"/>
          <w:szCs w:val="28"/>
        </w:rPr>
        <w:t>Прочноокопс</w:t>
      </w:r>
      <w:r w:rsidR="001936DA" w:rsidRPr="001936DA">
        <w:rPr>
          <w:sz w:val="28"/>
          <w:szCs w:val="28"/>
        </w:rPr>
        <w:t>к</w:t>
      </w:r>
      <w:r w:rsidRPr="001936DA">
        <w:rPr>
          <w:sz w:val="28"/>
          <w:szCs w:val="28"/>
        </w:rPr>
        <w:t>ого</w:t>
      </w:r>
      <w:proofErr w:type="spellEnd"/>
      <w:r w:rsidR="001936DA" w:rsidRPr="001936DA">
        <w:rPr>
          <w:sz w:val="28"/>
          <w:szCs w:val="28"/>
        </w:rPr>
        <w:t xml:space="preserve"> </w:t>
      </w:r>
      <w:r w:rsidRPr="001936DA">
        <w:rPr>
          <w:sz w:val="28"/>
          <w:szCs w:val="28"/>
        </w:rPr>
        <w:t>сельского поселения Новокубанского района</w:t>
      </w:r>
      <w:r w:rsidR="001936DA">
        <w:rPr>
          <w:sz w:val="28"/>
          <w:szCs w:val="28"/>
        </w:rPr>
        <w:t xml:space="preserve"> </w:t>
      </w:r>
      <w:r w:rsidRPr="001936DA">
        <w:rPr>
          <w:sz w:val="28"/>
          <w:szCs w:val="28"/>
        </w:rPr>
        <w:t>(надбавки за интенсивнос</w:t>
      </w:r>
      <w:r w:rsidR="001936DA">
        <w:rPr>
          <w:sz w:val="28"/>
          <w:szCs w:val="28"/>
        </w:rPr>
        <w:t>ть и высокие результаты работы).</w:t>
      </w:r>
    </w:p>
    <w:p w:rsidR="00C010C6" w:rsidRPr="001936DA" w:rsidRDefault="00C010C6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936DA">
        <w:rPr>
          <w:color w:val="000000"/>
          <w:sz w:val="28"/>
          <w:szCs w:val="28"/>
        </w:rPr>
        <w:t>Контроль за</w:t>
      </w:r>
      <w:proofErr w:type="gramEnd"/>
      <w:r w:rsidRPr="001936DA">
        <w:rPr>
          <w:color w:val="000000"/>
          <w:sz w:val="28"/>
          <w:szCs w:val="28"/>
        </w:rPr>
        <w:t xml:space="preserve"> </w:t>
      </w:r>
      <w:r w:rsidR="009A23C5" w:rsidRPr="001936DA">
        <w:rPr>
          <w:color w:val="000000"/>
          <w:sz w:val="28"/>
          <w:szCs w:val="28"/>
        </w:rPr>
        <w:t>исполнением</w:t>
      </w:r>
      <w:r w:rsidRPr="001936DA">
        <w:rPr>
          <w:color w:val="000000"/>
          <w:sz w:val="28"/>
          <w:szCs w:val="28"/>
        </w:rPr>
        <w:t xml:space="preserve"> настоящего </w:t>
      </w:r>
      <w:r w:rsidR="009A23C5" w:rsidRPr="001936DA">
        <w:rPr>
          <w:color w:val="000000"/>
          <w:sz w:val="28"/>
          <w:szCs w:val="28"/>
        </w:rPr>
        <w:t>постановления оставляю за собой</w:t>
      </w:r>
      <w:r w:rsidRPr="001936DA">
        <w:rPr>
          <w:color w:val="000000"/>
          <w:sz w:val="28"/>
          <w:szCs w:val="28"/>
        </w:rPr>
        <w:t>.</w:t>
      </w:r>
    </w:p>
    <w:p w:rsidR="00C010C6" w:rsidRPr="001936DA" w:rsidRDefault="009A23C5" w:rsidP="001936DA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Постановление</w:t>
      </w:r>
      <w:r w:rsidR="00C010C6" w:rsidRPr="001936DA">
        <w:rPr>
          <w:color w:val="000000"/>
          <w:sz w:val="28"/>
          <w:szCs w:val="28"/>
        </w:rPr>
        <w:t xml:space="preserve"> вступает в силу со дня его подписания</w:t>
      </w:r>
      <w:r w:rsidRPr="001936DA">
        <w:rPr>
          <w:color w:val="000000"/>
          <w:sz w:val="28"/>
          <w:szCs w:val="28"/>
        </w:rPr>
        <w:t xml:space="preserve"> и распространяет свое действие на </w:t>
      </w:r>
      <w:proofErr w:type="gramStart"/>
      <w:r w:rsidRPr="001936DA">
        <w:rPr>
          <w:color w:val="000000"/>
          <w:sz w:val="28"/>
          <w:szCs w:val="28"/>
        </w:rPr>
        <w:t>правоотношения</w:t>
      </w:r>
      <w:proofErr w:type="gramEnd"/>
      <w:r w:rsidRPr="001936DA">
        <w:rPr>
          <w:color w:val="000000"/>
          <w:sz w:val="28"/>
          <w:szCs w:val="28"/>
        </w:rPr>
        <w:t xml:space="preserve"> возникшие с 1 </w:t>
      </w:r>
      <w:r w:rsidR="00DC2AD3">
        <w:rPr>
          <w:color w:val="000000"/>
          <w:sz w:val="28"/>
          <w:szCs w:val="28"/>
        </w:rPr>
        <w:t>апреля</w:t>
      </w:r>
      <w:r w:rsidRPr="001936DA">
        <w:rPr>
          <w:color w:val="000000"/>
          <w:sz w:val="28"/>
          <w:szCs w:val="28"/>
        </w:rPr>
        <w:t xml:space="preserve"> 2024 года.</w:t>
      </w:r>
    </w:p>
    <w:p w:rsidR="00C010C6" w:rsidRDefault="00C010C6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936D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Прочноокопског</w:t>
      </w:r>
      <w:r w:rsidR="006B563A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010C6" w:rsidRDefault="00C010C6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                                                  </w:t>
      </w:r>
      <w:r w:rsidR="001936DA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Р.Ю. Лысенко</w:t>
      </w:r>
    </w:p>
    <w:p w:rsidR="001936DA" w:rsidRDefault="001936DA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</w:p>
    <w:p w:rsidR="00DA4CF5" w:rsidRPr="001936DA" w:rsidRDefault="00DA4CF5" w:rsidP="00CC20A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lastRenderedPageBreak/>
        <w:t>Приложение</w:t>
      </w:r>
      <w:r w:rsidR="00312D1F" w:rsidRPr="001936DA">
        <w:rPr>
          <w:color w:val="000000"/>
          <w:sz w:val="28"/>
          <w:szCs w:val="28"/>
        </w:rPr>
        <w:t xml:space="preserve"> №1</w:t>
      </w:r>
    </w:p>
    <w:p w:rsidR="00DA4CF5" w:rsidRPr="001936DA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к </w:t>
      </w:r>
      <w:r w:rsidR="00134CAB" w:rsidRPr="001936DA">
        <w:rPr>
          <w:color w:val="000000"/>
          <w:sz w:val="28"/>
          <w:szCs w:val="28"/>
        </w:rPr>
        <w:t>постановлению админи</w:t>
      </w:r>
      <w:r w:rsidRPr="001936DA">
        <w:rPr>
          <w:color w:val="000000"/>
          <w:sz w:val="28"/>
          <w:szCs w:val="28"/>
        </w:rPr>
        <w:t>страции</w:t>
      </w:r>
    </w:p>
    <w:p w:rsidR="00DA4CF5" w:rsidRPr="001936DA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</w:t>
      </w:r>
    </w:p>
    <w:p w:rsidR="00DA4CF5" w:rsidRPr="001936DA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поселения Новокубанского района</w:t>
      </w:r>
    </w:p>
    <w:p w:rsidR="00DA4CF5" w:rsidRPr="001936DA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от__________________</w:t>
      </w:r>
      <w:r w:rsidR="00CC20A5" w:rsidRPr="001936DA">
        <w:rPr>
          <w:color w:val="000000"/>
          <w:sz w:val="28"/>
          <w:szCs w:val="28"/>
        </w:rPr>
        <w:t>№____</w:t>
      </w:r>
    </w:p>
    <w:p w:rsidR="00CC20A5" w:rsidRPr="001936DA" w:rsidRDefault="00CC20A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</w:p>
    <w:p w:rsidR="00CC20A5" w:rsidRPr="00134CAB" w:rsidRDefault="00CC20A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32"/>
          <w:szCs w:val="32"/>
        </w:rPr>
      </w:pPr>
    </w:p>
    <w:p w:rsidR="00CC20A5" w:rsidRPr="001936DA" w:rsidRDefault="00134CAB" w:rsidP="001936DA">
      <w:pPr>
        <w:pStyle w:val="a8"/>
        <w:shd w:val="clear" w:color="auto" w:fill="FFFFFF"/>
        <w:ind w:left="142"/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Состав комиссии</w:t>
      </w:r>
    </w:p>
    <w:p w:rsidR="00134CAB" w:rsidRPr="001936DA" w:rsidRDefault="00134CAB" w:rsidP="001936DA">
      <w:pPr>
        <w:pStyle w:val="a8"/>
        <w:shd w:val="clear" w:color="auto" w:fill="FFFFFF"/>
        <w:ind w:left="142"/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по установлению стимулирующих выплат (надбавок за интенсивность и высокие результаты работы) к должностному окладу директора МКУК «</w:t>
      </w:r>
      <w:proofErr w:type="spellStart"/>
      <w:r w:rsidRPr="001936DA">
        <w:rPr>
          <w:b/>
          <w:color w:val="000000"/>
          <w:sz w:val="28"/>
          <w:szCs w:val="28"/>
        </w:rPr>
        <w:t>Прочноокопский</w:t>
      </w:r>
      <w:proofErr w:type="spellEnd"/>
      <w:r w:rsidRPr="001936DA">
        <w:rPr>
          <w:b/>
          <w:color w:val="000000"/>
          <w:sz w:val="28"/>
          <w:szCs w:val="28"/>
        </w:rPr>
        <w:t xml:space="preserve"> культурно-досуговый центр»</w:t>
      </w:r>
    </w:p>
    <w:p w:rsidR="00134CAB" w:rsidRPr="001936DA" w:rsidRDefault="00134CAB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34CAB" w:rsidRPr="001936DA" w:rsidRDefault="00134CAB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Председатель комиссии</w:t>
      </w:r>
      <w:r w:rsidR="001936DA" w:rsidRPr="001936DA">
        <w:rPr>
          <w:color w:val="000000"/>
          <w:sz w:val="28"/>
          <w:szCs w:val="28"/>
        </w:rPr>
        <w:tab/>
      </w:r>
      <w:r w:rsidR="001936DA" w:rsidRPr="001936DA">
        <w:rPr>
          <w:color w:val="000000"/>
          <w:sz w:val="28"/>
          <w:szCs w:val="28"/>
        </w:rPr>
        <w:tab/>
      </w:r>
      <w:r w:rsidR="001936DA" w:rsidRPr="001936DA">
        <w:rPr>
          <w:color w:val="000000"/>
          <w:sz w:val="28"/>
          <w:szCs w:val="28"/>
        </w:rPr>
        <w:tab/>
      </w:r>
      <w:r w:rsidR="00541BE7" w:rsidRPr="001936DA">
        <w:rPr>
          <w:color w:val="000000"/>
          <w:sz w:val="28"/>
          <w:szCs w:val="28"/>
        </w:rPr>
        <w:t>Глава</w:t>
      </w:r>
    </w:p>
    <w:p w:rsidR="00541BE7" w:rsidRPr="001936DA" w:rsidRDefault="00134CAB" w:rsidP="00134CAB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Лысенко Рома Юрьевич</w:t>
      </w:r>
      <w:r w:rsidR="00541BE7" w:rsidRPr="001936DA">
        <w:rPr>
          <w:color w:val="000000"/>
          <w:sz w:val="28"/>
          <w:szCs w:val="28"/>
        </w:rPr>
        <w:tab/>
      </w:r>
      <w:proofErr w:type="spellStart"/>
      <w:r w:rsidR="00541BE7" w:rsidRPr="001936DA">
        <w:rPr>
          <w:color w:val="000000"/>
          <w:sz w:val="28"/>
          <w:szCs w:val="28"/>
        </w:rPr>
        <w:t>Прочноокопского</w:t>
      </w:r>
      <w:proofErr w:type="spellEnd"/>
      <w:r w:rsidR="00541BE7" w:rsidRPr="001936DA">
        <w:rPr>
          <w:color w:val="000000"/>
          <w:sz w:val="28"/>
          <w:szCs w:val="28"/>
        </w:rPr>
        <w:t xml:space="preserve"> сельского поселения</w:t>
      </w:r>
    </w:p>
    <w:p w:rsidR="00541BE7" w:rsidRPr="001936DA" w:rsidRDefault="00541BE7" w:rsidP="00134CAB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Члены комиссии:</w:t>
      </w:r>
    </w:p>
    <w:p w:rsidR="00541BE7" w:rsidRPr="001936DA" w:rsidRDefault="00541BE7" w:rsidP="00134CAB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</w:p>
    <w:p w:rsidR="00541BE7" w:rsidRPr="001936DA" w:rsidRDefault="00541BE7" w:rsidP="00134CAB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Секретарь комиссии</w:t>
      </w:r>
    </w:p>
    <w:p w:rsidR="00134CAB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Безнебеева</w:t>
      </w:r>
      <w:proofErr w:type="spellEnd"/>
      <w:r w:rsidRPr="001936DA">
        <w:rPr>
          <w:color w:val="000000"/>
          <w:sz w:val="28"/>
          <w:szCs w:val="28"/>
        </w:rPr>
        <w:t xml:space="preserve"> Ольга Викторовна  </w:t>
      </w:r>
      <w:r w:rsidRPr="001936DA">
        <w:rPr>
          <w:color w:val="000000"/>
          <w:sz w:val="28"/>
          <w:szCs w:val="28"/>
        </w:rPr>
        <w:tab/>
        <w:t xml:space="preserve">Зам главы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</w:t>
      </w:r>
      <w:r w:rsidR="00134CAB" w:rsidRPr="001936DA">
        <w:rPr>
          <w:color w:val="000000"/>
          <w:sz w:val="28"/>
          <w:szCs w:val="28"/>
        </w:rPr>
        <w:t xml:space="preserve"> </w:t>
      </w:r>
    </w:p>
    <w:p w:rsidR="001936DA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Выборова</w:t>
      </w:r>
      <w:proofErr w:type="spellEnd"/>
      <w:r w:rsidRPr="001936DA">
        <w:rPr>
          <w:color w:val="000000"/>
          <w:sz w:val="28"/>
          <w:szCs w:val="28"/>
        </w:rPr>
        <w:t xml:space="preserve"> Наталья </w:t>
      </w: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Александровна </w:t>
      </w:r>
      <w:r w:rsidR="001936DA" w:rsidRPr="001936DA">
        <w:rPr>
          <w:color w:val="000000"/>
          <w:sz w:val="28"/>
          <w:szCs w:val="28"/>
        </w:rPr>
        <w:t xml:space="preserve">          </w:t>
      </w:r>
      <w:r w:rsidR="001936DA"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 xml:space="preserve">Начальник финансового отдела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</w:t>
      </w: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Щульц</w:t>
      </w:r>
      <w:proofErr w:type="spellEnd"/>
      <w:r w:rsidRPr="001936DA">
        <w:rPr>
          <w:color w:val="000000"/>
          <w:sz w:val="28"/>
          <w:szCs w:val="28"/>
        </w:rPr>
        <w:t xml:space="preserve"> Иван Викторович</w:t>
      </w:r>
      <w:r w:rsidRPr="001936DA">
        <w:rPr>
          <w:color w:val="000000"/>
          <w:sz w:val="28"/>
          <w:szCs w:val="28"/>
        </w:rPr>
        <w:tab/>
        <w:t xml:space="preserve">Главный специалист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</w:t>
      </w: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Аталян</w:t>
      </w:r>
      <w:proofErr w:type="spellEnd"/>
      <w:r w:rsidRPr="001936DA">
        <w:rPr>
          <w:color w:val="000000"/>
          <w:sz w:val="28"/>
          <w:szCs w:val="28"/>
        </w:rPr>
        <w:t xml:space="preserve"> Наталья Сергеевна</w:t>
      </w:r>
      <w:r w:rsidRPr="001936DA">
        <w:rPr>
          <w:color w:val="000000"/>
          <w:sz w:val="28"/>
          <w:szCs w:val="28"/>
        </w:rPr>
        <w:tab/>
        <w:t xml:space="preserve">Главный специалист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</w:t>
      </w: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</w:p>
    <w:p w:rsidR="001936DA" w:rsidRPr="001936DA" w:rsidRDefault="001936DA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Начальник финансового отдела</w:t>
      </w:r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</w:p>
    <w:p w:rsidR="00541BE7" w:rsidRPr="001936DA" w:rsidRDefault="00541BE7" w:rsidP="00541BE7">
      <w:pPr>
        <w:pStyle w:val="a8"/>
        <w:shd w:val="clear" w:color="auto" w:fill="FFFFFF"/>
        <w:ind w:left="4956" w:hanging="4814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сельского поселения</w:t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  <w:t>Н.А.</w:t>
      </w:r>
      <w:r w:rsidR="001936DA" w:rsidRPr="001936DA">
        <w:rPr>
          <w:color w:val="000000"/>
          <w:sz w:val="28"/>
          <w:szCs w:val="28"/>
        </w:rPr>
        <w:t xml:space="preserve"> </w:t>
      </w:r>
      <w:proofErr w:type="spellStart"/>
      <w:r w:rsidRPr="001936DA">
        <w:rPr>
          <w:color w:val="000000"/>
          <w:sz w:val="28"/>
          <w:szCs w:val="28"/>
        </w:rPr>
        <w:t>Выборова</w:t>
      </w:r>
      <w:proofErr w:type="spellEnd"/>
    </w:p>
    <w:p w:rsidR="00134CAB" w:rsidRDefault="00134CAB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1936DA" w:rsidRPr="00134CAB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312D1F" w:rsidRPr="001936DA" w:rsidRDefault="00312D1F" w:rsidP="00312D1F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lastRenderedPageBreak/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1936DA">
        <w:rPr>
          <w:color w:val="000000"/>
          <w:sz w:val="28"/>
          <w:szCs w:val="28"/>
        </w:rPr>
        <w:t>Приложение №2</w:t>
      </w:r>
    </w:p>
    <w:p w:rsidR="00312D1F" w:rsidRPr="001936DA" w:rsidRDefault="00312D1F" w:rsidP="00312D1F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к постановлению администрации</w:t>
      </w:r>
    </w:p>
    <w:p w:rsidR="00312D1F" w:rsidRPr="001936DA" w:rsidRDefault="00312D1F" w:rsidP="00312D1F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</w:t>
      </w:r>
    </w:p>
    <w:p w:rsidR="00312D1F" w:rsidRPr="001936DA" w:rsidRDefault="00312D1F" w:rsidP="00312D1F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поселения Новокубанского района</w:t>
      </w:r>
    </w:p>
    <w:p w:rsidR="00312D1F" w:rsidRPr="001936DA" w:rsidRDefault="00312D1F" w:rsidP="00312D1F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от____________________№_____</w:t>
      </w:r>
    </w:p>
    <w:p w:rsidR="00312D1F" w:rsidRPr="001936DA" w:rsidRDefault="00312D1F" w:rsidP="00312D1F">
      <w:pPr>
        <w:shd w:val="clear" w:color="auto" w:fill="FFFFFF"/>
        <w:tabs>
          <w:tab w:val="left" w:pos="4962"/>
        </w:tabs>
        <w:jc w:val="both"/>
        <w:rPr>
          <w:color w:val="000000"/>
          <w:sz w:val="28"/>
          <w:szCs w:val="28"/>
        </w:rPr>
      </w:pPr>
    </w:p>
    <w:p w:rsidR="00312D1F" w:rsidRPr="001936DA" w:rsidRDefault="00312D1F" w:rsidP="001936DA">
      <w:pPr>
        <w:pStyle w:val="a8"/>
        <w:shd w:val="clear" w:color="auto" w:fill="FFFFFF"/>
        <w:ind w:left="142"/>
        <w:jc w:val="center"/>
        <w:rPr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Положение о комиссии по установлению стимулирующих выплат к должностному окладу директора МКУК «</w:t>
      </w:r>
      <w:proofErr w:type="spellStart"/>
      <w:r w:rsidRPr="001936DA">
        <w:rPr>
          <w:b/>
          <w:color w:val="000000"/>
          <w:sz w:val="28"/>
          <w:szCs w:val="28"/>
        </w:rPr>
        <w:t>Прочноокопский</w:t>
      </w:r>
      <w:proofErr w:type="spellEnd"/>
      <w:r w:rsidRPr="001936DA">
        <w:rPr>
          <w:b/>
          <w:color w:val="000000"/>
          <w:sz w:val="28"/>
          <w:szCs w:val="28"/>
        </w:rPr>
        <w:t xml:space="preserve"> культурно-досуговый центр» за интенсивность и высокие результаты работы.</w:t>
      </w:r>
    </w:p>
    <w:p w:rsidR="00312D1F" w:rsidRPr="001936DA" w:rsidRDefault="00312D1F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312D1F" w:rsidRPr="001936DA" w:rsidRDefault="00312D1F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1. Настоящее положение определяет цели, задачи, функции и порядок работы комиссии по установлению выплат к должностному окладу директора 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Новокубанского района (далее – комиссия).</w:t>
      </w:r>
    </w:p>
    <w:p w:rsidR="00312D1F" w:rsidRPr="001936DA" w:rsidRDefault="00312D1F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2. Комиссия создается для определения размера выплат к должностному окладу директора 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работы.</w:t>
      </w:r>
    </w:p>
    <w:p w:rsidR="00312D1F" w:rsidRPr="001936DA" w:rsidRDefault="00312D1F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3. Правовую основу деятельности комиссии составляют: Трудовой кодекс Российской Федерации, положение об отраслевой системе оплаты труда работников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</w:t>
      </w:r>
      <w:r w:rsidR="0062313A" w:rsidRPr="001936DA">
        <w:rPr>
          <w:color w:val="000000"/>
          <w:sz w:val="28"/>
          <w:szCs w:val="28"/>
        </w:rPr>
        <w:t xml:space="preserve"> Новокубанского района, утвержденное постановлением главы </w:t>
      </w:r>
      <w:proofErr w:type="spellStart"/>
      <w:r w:rsidR="0062313A" w:rsidRPr="001936DA">
        <w:rPr>
          <w:color w:val="000000"/>
          <w:sz w:val="28"/>
          <w:szCs w:val="28"/>
        </w:rPr>
        <w:t>Прочноокопского</w:t>
      </w:r>
      <w:proofErr w:type="spellEnd"/>
      <w:r w:rsidR="0062313A" w:rsidRPr="001936DA">
        <w:rPr>
          <w:color w:val="000000"/>
          <w:sz w:val="28"/>
          <w:szCs w:val="28"/>
        </w:rPr>
        <w:t xml:space="preserve"> сельского поселения Новокубанского района, настоящее Положение и иные нормативно – правовые акты.</w:t>
      </w:r>
    </w:p>
    <w:p w:rsidR="0062313A" w:rsidRPr="001936DA" w:rsidRDefault="0062313A" w:rsidP="0062313A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4. Комиссия создается в целях объективного определения размеров выплат к должностному окладу директора 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работы.</w:t>
      </w:r>
    </w:p>
    <w:p w:rsidR="0062313A" w:rsidRPr="001936DA" w:rsidRDefault="0062313A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5. Основной задачей комиссии является определение напряженности и сложности работы, выполняемой директором учреждения, на основе оценки выполнения показателей деятельности.</w:t>
      </w:r>
    </w:p>
    <w:p w:rsidR="0062313A" w:rsidRPr="001936DA" w:rsidRDefault="0062313A" w:rsidP="0062313A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6. Основной целью деятельности комиссии является внесение предложений главе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Новокубанского района об установлении выплат к должностному окладу директора 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работы.</w:t>
      </w:r>
    </w:p>
    <w:p w:rsidR="0062313A" w:rsidRPr="001936DA" w:rsidRDefault="0062313A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7. Для выполнения возложенных задач комиссия осуществляет следующие функции:</w:t>
      </w:r>
    </w:p>
    <w:p w:rsidR="0062313A" w:rsidRPr="001936DA" w:rsidRDefault="0062313A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- рассматривает представленные материалы, характеризующие эффективность и результативность деятельности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(анализ выполнения учреждением целевых показателей);</w:t>
      </w:r>
    </w:p>
    <w:p w:rsidR="0062313A" w:rsidRPr="001936DA" w:rsidRDefault="0062313A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- заслушивает доклады о выполнении (невыполнении) целевых показателей дире</w:t>
      </w:r>
      <w:r w:rsidR="000E0F05" w:rsidRPr="001936DA">
        <w:rPr>
          <w:color w:val="000000"/>
          <w:sz w:val="28"/>
          <w:szCs w:val="28"/>
        </w:rPr>
        <w:t>ктора МКУК «</w:t>
      </w:r>
      <w:proofErr w:type="spellStart"/>
      <w:r w:rsidR="000E0F05" w:rsidRPr="001936DA">
        <w:rPr>
          <w:color w:val="000000"/>
          <w:sz w:val="28"/>
          <w:szCs w:val="28"/>
        </w:rPr>
        <w:t>Прочноокопский</w:t>
      </w:r>
      <w:proofErr w:type="spellEnd"/>
      <w:r w:rsidR="000E0F05" w:rsidRPr="001936DA">
        <w:rPr>
          <w:color w:val="000000"/>
          <w:sz w:val="28"/>
          <w:szCs w:val="28"/>
        </w:rPr>
        <w:t xml:space="preserve"> КДЦ»;</w:t>
      </w:r>
    </w:p>
    <w:p w:rsidR="000E0F05" w:rsidRPr="001936DA" w:rsidRDefault="000E0F05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- может привлекать к участию в заседаниях комиссии представителя профсоюза или выборных органов, а также независимых экспертов, участие которых необходимо для проведения экспертизы эффективности </w:t>
      </w:r>
      <w:proofErr w:type="gramStart"/>
      <w:r w:rsidRPr="001936DA">
        <w:rPr>
          <w:color w:val="000000"/>
          <w:sz w:val="28"/>
          <w:szCs w:val="28"/>
        </w:rPr>
        <w:t>деятельности</w:t>
      </w:r>
      <w:proofErr w:type="gramEnd"/>
      <w:r w:rsidRPr="001936DA">
        <w:rPr>
          <w:color w:val="000000"/>
          <w:sz w:val="28"/>
          <w:szCs w:val="28"/>
        </w:rPr>
        <w:t xml:space="preserve"> как директора, так и учреждения.</w:t>
      </w:r>
    </w:p>
    <w:p w:rsidR="000E0F05" w:rsidRPr="001936DA" w:rsidRDefault="000E0F05" w:rsidP="00312D1F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lastRenderedPageBreak/>
        <w:tab/>
        <w:t>8. По вопросам, входящих в компетентность комиссии, она имеет право запрашивать необходимую для деятельности информацию и устанавливать сроки ее представления.</w:t>
      </w:r>
    </w:p>
    <w:p w:rsidR="000E0F05" w:rsidRPr="001936DA" w:rsidRDefault="000E0F05" w:rsidP="000E0F05">
      <w:pPr>
        <w:pStyle w:val="a8"/>
        <w:numPr>
          <w:ilvl w:val="0"/>
          <w:numId w:val="7"/>
        </w:numPr>
        <w:shd w:val="clear" w:color="auto" w:fill="FFFFFF"/>
        <w:ind w:left="284" w:firstLine="421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Состав комиссии утверждаются постановлением администрации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поселения. Комиссия состоит из председателя и членов комиссии. Общее руководство деятельностью комиссии осуществляет председатель комиссии.</w:t>
      </w:r>
    </w:p>
    <w:p w:rsidR="000E0F05" w:rsidRPr="001936DA" w:rsidRDefault="000E0F05" w:rsidP="000E0F05">
      <w:pPr>
        <w:pStyle w:val="a8"/>
        <w:numPr>
          <w:ilvl w:val="0"/>
          <w:numId w:val="7"/>
        </w:numPr>
        <w:shd w:val="clear" w:color="auto" w:fill="FFFFFF"/>
        <w:ind w:left="142" w:firstLine="425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Заседание комиссии является правомочным при участии в нем не менее половины от общего числа ее членов.</w:t>
      </w:r>
    </w:p>
    <w:p w:rsidR="000E0F05" w:rsidRPr="001936DA" w:rsidRDefault="000E0F05" w:rsidP="000E5AF0">
      <w:pPr>
        <w:pStyle w:val="a8"/>
        <w:numPr>
          <w:ilvl w:val="0"/>
          <w:numId w:val="7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</w:t>
      </w:r>
    </w:p>
    <w:p w:rsidR="000E5AF0" w:rsidRPr="001936DA" w:rsidRDefault="000E5AF0" w:rsidP="000E5AF0">
      <w:pPr>
        <w:pStyle w:val="a8"/>
        <w:numPr>
          <w:ilvl w:val="0"/>
          <w:numId w:val="7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Заседание комиссии оформляется протоколом. На основании протокола заседания комиссии и в соответствии с принятым решением, председатель комиссии в течение трех рабочих дней готовит представление главе </w:t>
      </w: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о сумме выплат к должностному окладу директора 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на соответствующий период.</w:t>
      </w:r>
    </w:p>
    <w:p w:rsidR="000E5AF0" w:rsidRPr="001936DA" w:rsidRDefault="000E5AF0" w:rsidP="000E5AF0">
      <w:pPr>
        <w:pStyle w:val="a8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1936DA" w:rsidRPr="001936DA" w:rsidRDefault="001936DA" w:rsidP="000E5AF0">
      <w:pPr>
        <w:pStyle w:val="a8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E5AF0" w:rsidRPr="001936DA" w:rsidRDefault="000E5AF0" w:rsidP="000E5AF0">
      <w:pPr>
        <w:shd w:val="clear" w:color="auto" w:fill="FFFFFF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Начальник финансового отдела администрации</w:t>
      </w:r>
    </w:p>
    <w:p w:rsidR="000E5AF0" w:rsidRPr="001936DA" w:rsidRDefault="000E5AF0" w:rsidP="000E5AF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</w:t>
      </w:r>
      <w:r w:rsidR="001936DA" w:rsidRPr="001936DA">
        <w:rPr>
          <w:color w:val="000000"/>
          <w:sz w:val="28"/>
          <w:szCs w:val="28"/>
        </w:rPr>
        <w:t>к</w:t>
      </w:r>
      <w:r w:rsidRPr="001936DA">
        <w:rPr>
          <w:color w:val="000000"/>
          <w:sz w:val="28"/>
          <w:szCs w:val="28"/>
        </w:rPr>
        <w:t>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   </w:t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="001936DA" w:rsidRPr="001936DA">
        <w:rPr>
          <w:color w:val="000000"/>
          <w:sz w:val="28"/>
          <w:szCs w:val="28"/>
        </w:rPr>
        <w:t xml:space="preserve">       </w:t>
      </w:r>
      <w:r w:rsidR="001936DA">
        <w:rPr>
          <w:color w:val="000000"/>
          <w:sz w:val="28"/>
          <w:szCs w:val="28"/>
        </w:rPr>
        <w:t xml:space="preserve">          </w:t>
      </w:r>
      <w:proofErr w:type="spellStart"/>
      <w:r w:rsidRPr="001936DA">
        <w:rPr>
          <w:color w:val="000000"/>
          <w:sz w:val="28"/>
          <w:szCs w:val="28"/>
        </w:rPr>
        <w:t>Н.А.Выборова</w:t>
      </w:r>
      <w:proofErr w:type="spellEnd"/>
    </w:p>
    <w:p w:rsidR="00312D1F" w:rsidRPr="001936DA" w:rsidRDefault="00312D1F" w:rsidP="00312D1F">
      <w:pPr>
        <w:shd w:val="clear" w:color="auto" w:fill="FFFFFF"/>
        <w:tabs>
          <w:tab w:val="left" w:pos="4962"/>
        </w:tabs>
        <w:jc w:val="both"/>
        <w:rPr>
          <w:b/>
          <w:color w:val="000000"/>
          <w:sz w:val="28"/>
          <w:szCs w:val="28"/>
        </w:rPr>
      </w:pPr>
    </w:p>
    <w:p w:rsidR="00134CAB" w:rsidRDefault="00134CAB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936DA" w:rsidRPr="001936DA" w:rsidRDefault="001936DA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</w:p>
    <w:p w:rsidR="00134CAB" w:rsidRPr="00134CAB" w:rsidRDefault="00134CAB" w:rsidP="00CC20A5">
      <w:pPr>
        <w:pStyle w:val="a8"/>
        <w:shd w:val="clear" w:color="auto" w:fill="FFFFFF"/>
        <w:ind w:left="142"/>
        <w:jc w:val="both"/>
        <w:rPr>
          <w:color w:val="000000"/>
          <w:sz w:val="32"/>
          <w:szCs w:val="32"/>
        </w:rPr>
      </w:pPr>
    </w:p>
    <w:p w:rsidR="000E5AF0" w:rsidRPr="001936DA" w:rsidRDefault="000E5AF0" w:rsidP="000E5AF0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lastRenderedPageBreak/>
        <w:t>Приложение №3</w:t>
      </w:r>
    </w:p>
    <w:p w:rsidR="000E5AF0" w:rsidRPr="001936DA" w:rsidRDefault="000E5AF0" w:rsidP="000E5AF0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к постановлению администрации</w:t>
      </w:r>
    </w:p>
    <w:p w:rsidR="000E5AF0" w:rsidRPr="001936DA" w:rsidRDefault="000E5AF0" w:rsidP="000E5AF0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</w:t>
      </w:r>
    </w:p>
    <w:p w:rsidR="000E5AF0" w:rsidRPr="001936DA" w:rsidRDefault="000E5AF0" w:rsidP="000E5AF0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поселения Новокубанского района</w:t>
      </w:r>
    </w:p>
    <w:p w:rsidR="000E5AF0" w:rsidRPr="001936DA" w:rsidRDefault="000E5AF0" w:rsidP="000E5AF0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от_________________№____</w:t>
      </w:r>
    </w:p>
    <w:p w:rsidR="000E5AF0" w:rsidRPr="001936DA" w:rsidRDefault="000E5AF0" w:rsidP="000E5AF0">
      <w:pPr>
        <w:shd w:val="clear" w:color="auto" w:fill="FFFFFF"/>
        <w:tabs>
          <w:tab w:val="left" w:pos="4962"/>
        </w:tabs>
        <w:jc w:val="both"/>
        <w:rPr>
          <w:color w:val="000000"/>
          <w:sz w:val="28"/>
          <w:szCs w:val="28"/>
        </w:rPr>
      </w:pPr>
    </w:p>
    <w:p w:rsidR="00134CAB" w:rsidRPr="001936DA" w:rsidRDefault="000E5AF0" w:rsidP="001936DA">
      <w:pPr>
        <w:pStyle w:val="a8"/>
        <w:shd w:val="clear" w:color="auto" w:fill="FFFFFF"/>
        <w:ind w:left="142"/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Порядок</w:t>
      </w:r>
    </w:p>
    <w:p w:rsidR="000E5AF0" w:rsidRDefault="000E5AF0" w:rsidP="001936DA">
      <w:pPr>
        <w:pStyle w:val="a8"/>
        <w:shd w:val="clear" w:color="auto" w:fill="FFFFFF"/>
        <w:ind w:left="142"/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установления выплат к должностному окладу директора МКУК «</w:t>
      </w:r>
      <w:proofErr w:type="spellStart"/>
      <w:r w:rsidRPr="001936DA">
        <w:rPr>
          <w:b/>
          <w:color w:val="000000"/>
          <w:sz w:val="28"/>
          <w:szCs w:val="28"/>
        </w:rPr>
        <w:t>Прочноокопский</w:t>
      </w:r>
      <w:proofErr w:type="spellEnd"/>
      <w:r w:rsidRPr="001936DA">
        <w:rPr>
          <w:b/>
          <w:color w:val="000000"/>
          <w:sz w:val="28"/>
          <w:szCs w:val="28"/>
        </w:rPr>
        <w:t xml:space="preserve"> КДЦ» за интенсивность и высокие результаты работы</w:t>
      </w:r>
    </w:p>
    <w:p w:rsidR="001936DA" w:rsidRPr="001936DA" w:rsidRDefault="001936DA" w:rsidP="001936DA">
      <w:pPr>
        <w:pStyle w:val="a8"/>
        <w:shd w:val="clear" w:color="auto" w:fill="FFFFFF"/>
        <w:ind w:left="142"/>
        <w:jc w:val="center"/>
        <w:rPr>
          <w:color w:val="000000"/>
          <w:sz w:val="28"/>
          <w:szCs w:val="28"/>
        </w:rPr>
      </w:pPr>
    </w:p>
    <w:p w:rsidR="006A4530" w:rsidRPr="001936DA" w:rsidRDefault="006A4530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Выплаты к должностному окладу директора </w:t>
      </w:r>
      <w:r w:rsidR="001936DA">
        <w:rPr>
          <w:color w:val="000000"/>
          <w:sz w:val="28"/>
          <w:szCs w:val="28"/>
        </w:rPr>
        <w:t>МКУК</w:t>
      </w:r>
      <w:r w:rsidRPr="001936DA">
        <w:rPr>
          <w:color w:val="000000"/>
          <w:sz w:val="28"/>
          <w:szCs w:val="28"/>
        </w:rPr>
        <w:t xml:space="preserve">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устанавливаются на основании показателей эффективности их деятельности.</w:t>
      </w:r>
    </w:p>
    <w:p w:rsidR="006A4530" w:rsidRPr="001936DA" w:rsidRDefault="006A4530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  <w:proofErr w:type="gramStart"/>
      <w:r w:rsidRPr="001936DA">
        <w:rPr>
          <w:color w:val="000000"/>
          <w:sz w:val="28"/>
          <w:szCs w:val="28"/>
        </w:rPr>
        <w:t>Цель создания системы показателей эффективности деятельности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является повышение эффективности и результативности работы учреждения путем увеличения открытости, объективности и справедливости при установлении выплат за интенсивность и высокие результаты работы, повышения мотивации к результатам труда, росту ответственности и заинтересованности в достижении поставленных целей и задач, а также внедрение в учреждении «эффективного» контракта с работниками.</w:t>
      </w:r>
      <w:proofErr w:type="gramEnd"/>
    </w:p>
    <w:p w:rsidR="006A4530" w:rsidRPr="001936DA" w:rsidRDefault="006A4530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  <w:r w:rsidR="009A12FE" w:rsidRPr="001936DA">
        <w:rPr>
          <w:color w:val="000000"/>
          <w:sz w:val="28"/>
          <w:szCs w:val="28"/>
        </w:rPr>
        <w:t>Выплаты к должностному окладу директора МКУК «</w:t>
      </w:r>
      <w:proofErr w:type="spellStart"/>
      <w:r w:rsidR="009A12FE" w:rsidRPr="001936DA">
        <w:rPr>
          <w:color w:val="000000"/>
          <w:sz w:val="28"/>
          <w:szCs w:val="28"/>
        </w:rPr>
        <w:t>Прочноокопский</w:t>
      </w:r>
      <w:proofErr w:type="spellEnd"/>
      <w:r w:rsidR="009A12FE"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отражают качество и результаты деятельности директора учреждения за отчетный период текущего года и могут устанавливаться как в процентном отношении к должностному окладу (ставке заработной платы), так и в абсолютном размере (в рублях).</w:t>
      </w:r>
      <w:r w:rsidRPr="001936DA">
        <w:rPr>
          <w:color w:val="000000"/>
          <w:sz w:val="28"/>
          <w:szCs w:val="28"/>
        </w:rPr>
        <w:t xml:space="preserve"> </w:t>
      </w:r>
    </w:p>
    <w:p w:rsidR="009A12FE" w:rsidRPr="001936DA" w:rsidRDefault="009A12FE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Размеры выплат за интенсивность и высокие результаты работы, премии устанавливаются в пределах фонда оплаты труда работников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КДЦ», предусмотренного на эти цели.</w:t>
      </w:r>
    </w:p>
    <w:p w:rsidR="009A12FE" w:rsidRPr="001936DA" w:rsidRDefault="009A12FE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Выплата к должностному окладу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 за интенсивность и высокие результаты работы устанавливается работнику по основной должности.</w:t>
      </w:r>
    </w:p>
    <w:p w:rsidR="009A12FE" w:rsidRPr="001936DA" w:rsidRDefault="009A12FE" w:rsidP="00CC20A5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  <w:r w:rsidR="009061DD" w:rsidRPr="001936DA">
        <w:rPr>
          <w:color w:val="000000"/>
          <w:sz w:val="28"/>
          <w:szCs w:val="28"/>
        </w:rPr>
        <w:t>Разработка системы показателей эффективности и результативности деятельности директора учреждения включает следующие этапы:</w:t>
      </w:r>
    </w:p>
    <w:p w:rsidR="009061DD" w:rsidRPr="001936DA" w:rsidRDefault="009061DD" w:rsidP="009061DD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Составление перечня показателей эффективности и результативности;</w:t>
      </w:r>
    </w:p>
    <w:p w:rsidR="009061DD" w:rsidRPr="001936DA" w:rsidRDefault="009061DD" w:rsidP="009061DD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Определение нормативного планового значения показателя;</w:t>
      </w:r>
    </w:p>
    <w:p w:rsidR="009061DD" w:rsidRPr="001936DA" w:rsidRDefault="009061DD" w:rsidP="009061DD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Проведение ранжирования показателей эффективности и результативности;</w:t>
      </w:r>
    </w:p>
    <w:p w:rsidR="009061DD" w:rsidRPr="001936DA" w:rsidRDefault="009061DD" w:rsidP="009061DD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Описание бальных оценок деятельности;</w:t>
      </w:r>
    </w:p>
    <w:p w:rsidR="001D31EC" w:rsidRPr="001936DA" w:rsidRDefault="004207C0" w:rsidP="001D31EC">
      <w:pPr>
        <w:shd w:val="clear" w:color="auto" w:fill="FFFFFF"/>
        <w:ind w:firstLine="708"/>
        <w:rPr>
          <w:sz w:val="28"/>
          <w:szCs w:val="28"/>
        </w:rPr>
      </w:pPr>
      <w:r w:rsidRPr="001936DA">
        <w:rPr>
          <w:color w:val="000000"/>
          <w:sz w:val="28"/>
          <w:szCs w:val="28"/>
        </w:rPr>
        <w:t>Определение показателей эффективности и результативности заполняется по форме №1.</w:t>
      </w:r>
      <w:r w:rsidR="001D31EC" w:rsidRPr="001936DA">
        <w:rPr>
          <w:sz w:val="28"/>
          <w:szCs w:val="28"/>
        </w:rPr>
        <w:t xml:space="preserve"> </w:t>
      </w:r>
    </w:p>
    <w:p w:rsidR="001936DA" w:rsidRDefault="001936DA" w:rsidP="001D31EC">
      <w:pPr>
        <w:shd w:val="clear" w:color="auto" w:fill="FFFFFF"/>
        <w:ind w:firstLine="708"/>
        <w:rPr>
          <w:sz w:val="28"/>
          <w:szCs w:val="28"/>
        </w:rPr>
      </w:pPr>
    </w:p>
    <w:p w:rsidR="001936DA" w:rsidRDefault="001936DA" w:rsidP="001D31EC">
      <w:pPr>
        <w:shd w:val="clear" w:color="auto" w:fill="FFFFFF"/>
        <w:ind w:firstLine="708"/>
        <w:rPr>
          <w:sz w:val="28"/>
          <w:szCs w:val="28"/>
        </w:rPr>
      </w:pPr>
    </w:p>
    <w:p w:rsidR="001936DA" w:rsidRDefault="001936DA" w:rsidP="001D31EC">
      <w:pPr>
        <w:shd w:val="clear" w:color="auto" w:fill="FFFFFF"/>
        <w:ind w:firstLine="708"/>
        <w:rPr>
          <w:sz w:val="28"/>
          <w:szCs w:val="28"/>
        </w:rPr>
      </w:pPr>
    </w:p>
    <w:p w:rsidR="001936DA" w:rsidRDefault="001936DA" w:rsidP="001D31EC">
      <w:pPr>
        <w:shd w:val="clear" w:color="auto" w:fill="FFFFFF"/>
        <w:ind w:firstLine="708"/>
        <w:rPr>
          <w:sz w:val="28"/>
          <w:szCs w:val="28"/>
        </w:rPr>
      </w:pPr>
    </w:p>
    <w:p w:rsidR="001936DA" w:rsidRDefault="001936DA" w:rsidP="001D31EC">
      <w:pPr>
        <w:shd w:val="clear" w:color="auto" w:fill="FFFFFF"/>
        <w:ind w:firstLine="708"/>
        <w:rPr>
          <w:sz w:val="28"/>
          <w:szCs w:val="28"/>
        </w:rPr>
      </w:pPr>
    </w:p>
    <w:p w:rsidR="001D31EC" w:rsidRPr="001936DA" w:rsidRDefault="001D31EC" w:rsidP="001936DA">
      <w:pPr>
        <w:shd w:val="clear" w:color="auto" w:fill="FFFFFF"/>
        <w:ind w:firstLine="708"/>
        <w:jc w:val="right"/>
        <w:rPr>
          <w:sz w:val="28"/>
          <w:szCs w:val="28"/>
        </w:rPr>
      </w:pPr>
      <w:r w:rsidRPr="001936DA">
        <w:rPr>
          <w:sz w:val="28"/>
          <w:szCs w:val="28"/>
        </w:rPr>
        <w:lastRenderedPageBreak/>
        <w:t>Форма №1</w:t>
      </w:r>
    </w:p>
    <w:p w:rsidR="001D31EC" w:rsidRPr="001936DA" w:rsidRDefault="001D31EC" w:rsidP="001D31EC">
      <w:pPr>
        <w:shd w:val="clear" w:color="auto" w:fill="FFFFFF"/>
        <w:rPr>
          <w:sz w:val="28"/>
          <w:szCs w:val="28"/>
        </w:rPr>
      </w:pPr>
    </w:p>
    <w:p w:rsidR="001D31EC" w:rsidRPr="001936DA" w:rsidRDefault="001D31EC" w:rsidP="001D31EC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>-----------------------------------</w:t>
      </w:r>
      <w:r w:rsidRPr="001936DA">
        <w:rPr>
          <w:sz w:val="28"/>
          <w:szCs w:val="28"/>
        </w:rPr>
        <w:tab/>
      </w:r>
      <w:r w:rsidRPr="001936DA">
        <w:rPr>
          <w:sz w:val="28"/>
          <w:szCs w:val="28"/>
        </w:rPr>
        <w:tab/>
      </w:r>
      <w:r w:rsidRPr="001936DA">
        <w:rPr>
          <w:sz w:val="28"/>
          <w:szCs w:val="28"/>
        </w:rPr>
        <w:tab/>
      </w:r>
      <w:r w:rsidRPr="001936DA">
        <w:rPr>
          <w:sz w:val="28"/>
          <w:szCs w:val="28"/>
        </w:rPr>
        <w:tab/>
        <w:t>------------------------------</w:t>
      </w:r>
    </w:p>
    <w:p w:rsidR="001D31EC" w:rsidRPr="001936DA" w:rsidRDefault="001D31EC" w:rsidP="001D31EC">
      <w:pPr>
        <w:shd w:val="clear" w:color="auto" w:fill="FFFFFF"/>
        <w:tabs>
          <w:tab w:val="left" w:pos="5835"/>
        </w:tabs>
        <w:rPr>
          <w:sz w:val="28"/>
          <w:szCs w:val="28"/>
        </w:rPr>
      </w:pPr>
      <w:r w:rsidRPr="001936DA">
        <w:rPr>
          <w:sz w:val="28"/>
          <w:szCs w:val="28"/>
        </w:rPr>
        <w:t>(наименование должности)</w:t>
      </w:r>
      <w:r w:rsidRPr="001936DA">
        <w:rPr>
          <w:sz w:val="28"/>
          <w:szCs w:val="28"/>
        </w:rPr>
        <w:tab/>
      </w:r>
      <w:r w:rsidR="00CE6EDE" w:rsidRPr="001936DA">
        <w:rPr>
          <w:sz w:val="28"/>
          <w:szCs w:val="28"/>
        </w:rPr>
        <w:tab/>
      </w:r>
      <w:r w:rsidR="00CE6EDE" w:rsidRPr="001936DA">
        <w:rPr>
          <w:sz w:val="28"/>
          <w:szCs w:val="28"/>
        </w:rPr>
        <w:tab/>
      </w:r>
      <w:r w:rsidRPr="001936DA">
        <w:rPr>
          <w:sz w:val="28"/>
          <w:szCs w:val="28"/>
        </w:rPr>
        <w:t>Ф.И.О.</w:t>
      </w:r>
    </w:p>
    <w:p w:rsidR="001D31EC" w:rsidRPr="001936DA" w:rsidRDefault="001D31EC" w:rsidP="001D31EC">
      <w:pPr>
        <w:shd w:val="clear" w:color="auto" w:fill="FFFFFF"/>
        <w:tabs>
          <w:tab w:val="left" w:pos="5835"/>
        </w:tabs>
        <w:rPr>
          <w:sz w:val="28"/>
          <w:szCs w:val="28"/>
        </w:rPr>
      </w:pPr>
    </w:p>
    <w:p w:rsidR="001D31EC" w:rsidRPr="001936DA" w:rsidRDefault="001D31EC" w:rsidP="001D31EC">
      <w:pPr>
        <w:shd w:val="clear" w:color="auto" w:fill="FFFFFF"/>
        <w:tabs>
          <w:tab w:val="left" w:pos="5835"/>
        </w:tabs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1744"/>
        <w:gridCol w:w="995"/>
        <w:gridCol w:w="1837"/>
        <w:gridCol w:w="1617"/>
        <w:gridCol w:w="1499"/>
        <w:gridCol w:w="1383"/>
      </w:tblGrid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№</w:t>
            </w:r>
            <w:proofErr w:type="gramStart"/>
            <w:r w:rsidRPr="001936DA">
              <w:rPr>
                <w:sz w:val="28"/>
                <w:szCs w:val="28"/>
              </w:rPr>
              <w:t>п</w:t>
            </w:r>
            <w:proofErr w:type="gramEnd"/>
            <w:r w:rsidRPr="001936DA">
              <w:rPr>
                <w:sz w:val="28"/>
                <w:szCs w:val="28"/>
              </w:rPr>
              <w:t>/п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Наименование показателя (критерия)</w:t>
            </w: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36DA">
              <w:rPr>
                <w:sz w:val="28"/>
                <w:szCs w:val="28"/>
              </w:rPr>
              <w:t>Ед</w:t>
            </w:r>
            <w:proofErr w:type="gramStart"/>
            <w:r w:rsidRPr="001936DA">
              <w:rPr>
                <w:sz w:val="28"/>
                <w:szCs w:val="28"/>
              </w:rPr>
              <w:t>.и</w:t>
            </w:r>
            <w:proofErr w:type="gramEnd"/>
            <w:r w:rsidRPr="001936DA">
              <w:rPr>
                <w:sz w:val="28"/>
                <w:szCs w:val="28"/>
              </w:rPr>
              <w:t>зм</w:t>
            </w:r>
            <w:proofErr w:type="spellEnd"/>
            <w:r w:rsidRPr="001936DA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Нормативное (плановое) значение</w:t>
            </w: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Присвоенный ранг</w:t>
            </w:r>
          </w:p>
        </w:tc>
        <w:tc>
          <w:tcPr>
            <w:tcW w:w="1383" w:type="dxa"/>
          </w:tcPr>
          <w:p w:rsidR="001D31EC" w:rsidRPr="001936DA" w:rsidRDefault="001D31EC" w:rsidP="001D31EC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Оценка комиссии</w:t>
            </w: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7</w:t>
            </w:r>
          </w:p>
        </w:tc>
      </w:tr>
      <w:tr w:rsidR="001D31EC" w:rsidRPr="001936DA" w:rsidTr="001D31EC">
        <w:tc>
          <w:tcPr>
            <w:tcW w:w="9855" w:type="dxa"/>
            <w:gridSpan w:val="7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b/>
                <w:sz w:val="28"/>
                <w:szCs w:val="28"/>
              </w:rPr>
            </w:pPr>
            <w:r w:rsidRPr="001936DA">
              <w:rPr>
                <w:b/>
                <w:sz w:val="28"/>
                <w:szCs w:val="28"/>
              </w:rPr>
              <w:t xml:space="preserve">                                    Показатели эффективности</w:t>
            </w: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  <w:tr w:rsidR="001D31EC" w:rsidRPr="001936DA" w:rsidTr="001D31EC">
        <w:tc>
          <w:tcPr>
            <w:tcW w:w="9855" w:type="dxa"/>
            <w:gridSpan w:val="7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b/>
                <w:sz w:val="28"/>
                <w:szCs w:val="28"/>
              </w:rPr>
            </w:pPr>
            <w:r w:rsidRPr="001936DA">
              <w:rPr>
                <w:b/>
                <w:sz w:val="28"/>
                <w:szCs w:val="28"/>
              </w:rPr>
              <w:t xml:space="preserve">                                    Показатели результативности</w:t>
            </w: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  <w:tr w:rsidR="001D31EC" w:rsidRPr="001936DA" w:rsidTr="001D31EC">
        <w:tc>
          <w:tcPr>
            <w:tcW w:w="780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1936DA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31EC" w:rsidRPr="001936DA" w:rsidRDefault="001D31EC" w:rsidP="00243223">
            <w:pPr>
              <w:tabs>
                <w:tab w:val="left" w:pos="5835"/>
              </w:tabs>
              <w:rPr>
                <w:sz w:val="28"/>
                <w:szCs w:val="28"/>
              </w:rPr>
            </w:pPr>
          </w:p>
        </w:tc>
      </w:tr>
    </w:tbl>
    <w:p w:rsidR="001D31EC" w:rsidRPr="001936DA" w:rsidRDefault="001D31EC" w:rsidP="001D31EC">
      <w:pPr>
        <w:shd w:val="clear" w:color="auto" w:fill="FFFFFF"/>
        <w:tabs>
          <w:tab w:val="left" w:pos="5835"/>
        </w:tabs>
        <w:rPr>
          <w:sz w:val="28"/>
          <w:szCs w:val="28"/>
        </w:rPr>
      </w:pPr>
      <w:r w:rsidRPr="001936DA">
        <w:rPr>
          <w:sz w:val="28"/>
          <w:szCs w:val="28"/>
        </w:rPr>
        <w:tab/>
      </w:r>
    </w:p>
    <w:p w:rsidR="004207C0" w:rsidRDefault="004207C0" w:rsidP="001936DA">
      <w:pPr>
        <w:pStyle w:val="a8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Составленная форма №1 утверждается главой поселения.</w:t>
      </w:r>
    </w:p>
    <w:p w:rsidR="001936DA" w:rsidRPr="001936DA" w:rsidRDefault="001936DA" w:rsidP="001936DA">
      <w:pPr>
        <w:pStyle w:val="a8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:rsidR="00874EA8" w:rsidRPr="001936DA" w:rsidRDefault="004207C0" w:rsidP="00874EA8">
      <w:pPr>
        <w:shd w:val="clear" w:color="auto" w:fill="FFFFFF"/>
        <w:ind w:firstLine="708"/>
        <w:rPr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По должности составляется ранжированный ряд показателей. 1-й ранг присваивается </w:t>
      </w:r>
      <w:r w:rsidR="0094397F" w:rsidRPr="001936DA">
        <w:rPr>
          <w:color w:val="000000"/>
          <w:sz w:val="28"/>
          <w:szCs w:val="28"/>
        </w:rPr>
        <w:t>показателю,</w:t>
      </w:r>
      <w:r w:rsidR="00874EA8" w:rsidRPr="001936DA">
        <w:rPr>
          <w:color w:val="000000"/>
          <w:sz w:val="28"/>
          <w:szCs w:val="28"/>
        </w:rPr>
        <w:t xml:space="preserve"> имеющему </w:t>
      </w:r>
      <w:r w:rsidR="0094397F" w:rsidRPr="001936DA">
        <w:rPr>
          <w:color w:val="000000"/>
          <w:sz w:val="28"/>
          <w:szCs w:val="28"/>
        </w:rPr>
        <w:t>наибольшую значимость (важность) в рамках оценки деятельности директора</w:t>
      </w:r>
      <w:r w:rsidR="00874EA8" w:rsidRPr="001936DA">
        <w:rPr>
          <w:color w:val="000000"/>
          <w:sz w:val="28"/>
          <w:szCs w:val="28"/>
        </w:rPr>
        <w:t xml:space="preserve"> </w:t>
      </w:r>
      <w:r w:rsidR="0094397F" w:rsidRPr="001936DA">
        <w:rPr>
          <w:color w:val="000000"/>
          <w:sz w:val="28"/>
          <w:szCs w:val="28"/>
        </w:rPr>
        <w:t>и</w:t>
      </w:r>
      <w:r w:rsidR="00874EA8" w:rsidRPr="001936DA">
        <w:rPr>
          <w:color w:val="000000"/>
          <w:sz w:val="28"/>
          <w:szCs w:val="28"/>
        </w:rPr>
        <w:t>,</w:t>
      </w:r>
      <w:r w:rsidR="0094397F" w:rsidRPr="001936DA">
        <w:rPr>
          <w:color w:val="000000"/>
          <w:sz w:val="28"/>
          <w:szCs w:val="28"/>
        </w:rPr>
        <w:t xml:space="preserve"> соответственно, </w:t>
      </w:r>
      <w:proofErr w:type="spellStart"/>
      <w:r w:rsidR="0094397F" w:rsidRPr="001936DA">
        <w:rPr>
          <w:color w:val="000000"/>
          <w:sz w:val="28"/>
          <w:szCs w:val="28"/>
          <w:lang w:val="en-US"/>
        </w:rPr>
        <w:t>i</w:t>
      </w:r>
      <w:proofErr w:type="spellEnd"/>
      <w:r w:rsidR="0094397F" w:rsidRPr="001936DA">
        <w:rPr>
          <w:color w:val="000000"/>
          <w:sz w:val="28"/>
          <w:szCs w:val="28"/>
        </w:rPr>
        <w:t>-й ранг показателю с минимальной значимостью.</w:t>
      </w:r>
      <w:r w:rsidR="00874EA8" w:rsidRPr="001936DA">
        <w:rPr>
          <w:sz w:val="28"/>
          <w:szCs w:val="28"/>
        </w:rPr>
        <w:t xml:space="preserve"> Каждому показателю должен соответствовать один ранг, в исключительных случаях один ранг может быть присвоен не более чем </w:t>
      </w:r>
      <w:r w:rsidR="001D31EC" w:rsidRPr="001936DA">
        <w:rPr>
          <w:sz w:val="28"/>
          <w:szCs w:val="28"/>
        </w:rPr>
        <w:t>3</w:t>
      </w:r>
      <w:r w:rsidR="00874EA8" w:rsidRPr="001936DA">
        <w:rPr>
          <w:sz w:val="28"/>
          <w:szCs w:val="28"/>
        </w:rPr>
        <w:t>-м показателям.</w:t>
      </w:r>
    </w:p>
    <w:p w:rsidR="00874EA8" w:rsidRPr="001936DA" w:rsidRDefault="00874EA8" w:rsidP="00874EA8">
      <w:pPr>
        <w:shd w:val="clear" w:color="auto" w:fill="FFFFFF"/>
        <w:tabs>
          <w:tab w:val="left" w:pos="5835"/>
        </w:tabs>
        <w:rPr>
          <w:sz w:val="28"/>
          <w:szCs w:val="28"/>
        </w:rPr>
      </w:pPr>
      <w:r w:rsidRPr="001936DA">
        <w:rPr>
          <w:sz w:val="28"/>
          <w:szCs w:val="28"/>
        </w:rPr>
        <w:t xml:space="preserve">         4.</w:t>
      </w:r>
      <w:r w:rsidR="001D31EC" w:rsidRPr="001936DA">
        <w:rPr>
          <w:sz w:val="28"/>
          <w:szCs w:val="28"/>
        </w:rPr>
        <w:t>1</w:t>
      </w:r>
      <w:r w:rsidRPr="001936DA">
        <w:rPr>
          <w:sz w:val="28"/>
          <w:szCs w:val="28"/>
        </w:rPr>
        <w:t xml:space="preserve">. Используя утвержденную форму №1 «Системы показателей эффективности и результативности» и приведенные ниже формулы комиссией составляется оценочная форма результатов профессиональной деятельности </w:t>
      </w:r>
      <w:r w:rsidR="001D31EC" w:rsidRPr="001936DA">
        <w:rPr>
          <w:sz w:val="28"/>
          <w:szCs w:val="28"/>
        </w:rPr>
        <w:t>руководителя</w:t>
      </w:r>
      <w:r w:rsidRPr="001936DA">
        <w:rPr>
          <w:sz w:val="28"/>
          <w:szCs w:val="28"/>
        </w:rPr>
        <w:t xml:space="preserve"> (дале</w:t>
      </w:r>
      <w:proofErr w:type="gramStart"/>
      <w:r w:rsidRPr="001936DA">
        <w:rPr>
          <w:sz w:val="28"/>
          <w:szCs w:val="28"/>
        </w:rPr>
        <w:t>е-</w:t>
      </w:r>
      <w:proofErr w:type="gramEnd"/>
      <w:r w:rsidRPr="001936DA">
        <w:rPr>
          <w:sz w:val="28"/>
          <w:szCs w:val="28"/>
        </w:rPr>
        <w:t xml:space="preserve"> форма №2).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ab/>
        <w:t>4.</w:t>
      </w:r>
      <w:r w:rsidR="001D31EC" w:rsidRPr="001936DA">
        <w:rPr>
          <w:sz w:val="28"/>
          <w:szCs w:val="28"/>
        </w:rPr>
        <w:t>1</w:t>
      </w:r>
      <w:r w:rsidRPr="001936DA">
        <w:rPr>
          <w:sz w:val="28"/>
          <w:szCs w:val="28"/>
        </w:rPr>
        <w:t>.1.Важность (вес) показателя определяется комиссией по формуле: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ab/>
        <w:t>В</w:t>
      </w:r>
      <w:proofErr w:type="spellStart"/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= 1/Р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*10,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>где: В</w:t>
      </w:r>
      <w:proofErr w:type="spellStart"/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– важность (вес) показателя (округляется до целого числа)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 xml:space="preserve">        Р</w:t>
      </w:r>
      <w:proofErr w:type="spellStart"/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–итоговый ранг 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-го показателя</w:t>
      </w:r>
      <w:r w:rsidRPr="001936DA">
        <w:rPr>
          <w:sz w:val="28"/>
          <w:szCs w:val="28"/>
        </w:rPr>
        <w:tab/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ab/>
        <w:t>4.</w:t>
      </w:r>
      <w:r w:rsidR="001D31EC" w:rsidRPr="001936DA">
        <w:rPr>
          <w:sz w:val="28"/>
          <w:szCs w:val="28"/>
        </w:rPr>
        <w:t>1</w:t>
      </w:r>
      <w:r w:rsidRPr="001936DA">
        <w:rPr>
          <w:sz w:val="28"/>
          <w:szCs w:val="28"/>
        </w:rPr>
        <w:t>.2. Скорректированная оценка результатов деятельности определяется комиссией по формуле: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ab/>
      </w:r>
      <w:proofErr w:type="spellStart"/>
      <w:r w:rsidRPr="001936DA">
        <w:rPr>
          <w:sz w:val="28"/>
          <w:szCs w:val="28"/>
        </w:rPr>
        <w:t>Окор</w:t>
      </w:r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>= О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*В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color w:val="000000"/>
          <w:sz w:val="28"/>
          <w:szCs w:val="28"/>
        </w:rPr>
        <w:t>где:</w:t>
      </w:r>
      <w:r w:rsidRPr="001936DA">
        <w:rPr>
          <w:sz w:val="28"/>
          <w:szCs w:val="28"/>
        </w:rPr>
        <w:t xml:space="preserve"> </w:t>
      </w:r>
      <w:proofErr w:type="spellStart"/>
      <w:r w:rsidRPr="001936DA">
        <w:rPr>
          <w:sz w:val="28"/>
          <w:szCs w:val="28"/>
        </w:rPr>
        <w:t>Окор</w:t>
      </w:r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– скорректированная оценка 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-го показателя деятельности;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sz w:val="28"/>
          <w:szCs w:val="28"/>
        </w:rPr>
        <w:t xml:space="preserve">        О</w:t>
      </w:r>
      <w:proofErr w:type="spellStart"/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– оценка 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-го показателя деятельности, выставленная руководителем</w:t>
      </w:r>
    </w:p>
    <w:p w:rsidR="00874EA8" w:rsidRPr="001936DA" w:rsidRDefault="00874EA8" w:rsidP="00874EA8">
      <w:pPr>
        <w:shd w:val="clear" w:color="auto" w:fill="FFFFFF"/>
        <w:ind w:firstLine="708"/>
        <w:rPr>
          <w:sz w:val="28"/>
          <w:szCs w:val="28"/>
        </w:rPr>
      </w:pPr>
      <w:r w:rsidRPr="001936DA">
        <w:rPr>
          <w:sz w:val="28"/>
          <w:szCs w:val="28"/>
        </w:rPr>
        <w:t>В</w:t>
      </w:r>
      <w:proofErr w:type="spellStart"/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sz w:val="28"/>
          <w:szCs w:val="28"/>
        </w:rPr>
        <w:t xml:space="preserve"> – важность (вес) </w:t>
      </w:r>
      <w:proofErr w:type="spellStart"/>
      <w:r w:rsidRPr="001936DA">
        <w:rPr>
          <w:sz w:val="28"/>
          <w:szCs w:val="28"/>
          <w:lang w:val="en-US"/>
        </w:rPr>
        <w:t>i</w:t>
      </w:r>
      <w:proofErr w:type="spellEnd"/>
      <w:r w:rsidRPr="001936DA">
        <w:rPr>
          <w:sz w:val="28"/>
          <w:szCs w:val="28"/>
        </w:rPr>
        <w:t>-го показателя.</w:t>
      </w:r>
    </w:p>
    <w:p w:rsidR="00874EA8" w:rsidRPr="001936DA" w:rsidRDefault="00874EA8" w:rsidP="00874EA8">
      <w:pPr>
        <w:shd w:val="clear" w:color="auto" w:fill="FFFFFF"/>
        <w:ind w:firstLine="708"/>
        <w:rPr>
          <w:sz w:val="28"/>
          <w:szCs w:val="28"/>
        </w:rPr>
      </w:pPr>
      <w:r w:rsidRPr="001936DA">
        <w:rPr>
          <w:sz w:val="28"/>
          <w:szCs w:val="28"/>
        </w:rPr>
        <w:t>4.</w:t>
      </w:r>
      <w:r w:rsidR="001D31EC" w:rsidRPr="001936DA">
        <w:rPr>
          <w:sz w:val="28"/>
          <w:szCs w:val="28"/>
        </w:rPr>
        <w:t>1</w:t>
      </w:r>
      <w:r w:rsidRPr="001936DA">
        <w:rPr>
          <w:sz w:val="28"/>
          <w:szCs w:val="28"/>
        </w:rPr>
        <w:t xml:space="preserve">.3. </w:t>
      </w:r>
      <w:proofErr w:type="spellStart"/>
      <w:r w:rsidRPr="001936DA">
        <w:rPr>
          <w:sz w:val="28"/>
          <w:szCs w:val="28"/>
        </w:rPr>
        <w:t>Интегралный</w:t>
      </w:r>
      <w:proofErr w:type="spellEnd"/>
      <w:r w:rsidRPr="001936DA">
        <w:rPr>
          <w:sz w:val="28"/>
          <w:szCs w:val="28"/>
        </w:rPr>
        <w:t xml:space="preserve"> показатель деятельности определяется </w:t>
      </w:r>
      <w:proofErr w:type="spellStart"/>
      <w:r w:rsidRPr="001936DA">
        <w:rPr>
          <w:sz w:val="28"/>
          <w:szCs w:val="28"/>
        </w:rPr>
        <w:t>комиссие</w:t>
      </w:r>
      <w:proofErr w:type="spellEnd"/>
      <w:r w:rsidRPr="001936DA">
        <w:rPr>
          <w:sz w:val="28"/>
          <w:szCs w:val="28"/>
        </w:rPr>
        <w:t xml:space="preserve"> по формуле:</w:t>
      </w:r>
    </w:p>
    <w:p w:rsidR="00874EA8" w:rsidRPr="001936DA" w:rsidRDefault="00874EA8" w:rsidP="00874EA8">
      <w:pPr>
        <w:shd w:val="clear" w:color="auto" w:fill="FFFFFF"/>
        <w:ind w:firstLine="708"/>
        <w:rPr>
          <w:sz w:val="28"/>
          <w:szCs w:val="28"/>
        </w:rPr>
      </w:pPr>
      <w:r w:rsidRPr="001936DA">
        <w:rPr>
          <w:sz w:val="28"/>
          <w:szCs w:val="28"/>
        </w:rPr>
        <w:t xml:space="preserve">            </w:t>
      </w:r>
      <w:proofErr w:type="gramStart"/>
      <w:r w:rsidRPr="001936DA">
        <w:rPr>
          <w:sz w:val="28"/>
          <w:szCs w:val="28"/>
          <w:lang w:val="en-US"/>
        </w:rPr>
        <w:t>n</w:t>
      </w:r>
      <w:proofErr w:type="gramEnd"/>
    </w:p>
    <w:p w:rsidR="00874EA8" w:rsidRPr="001936DA" w:rsidRDefault="00874EA8" w:rsidP="00874EA8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 w:rsidRPr="001936DA">
        <w:rPr>
          <w:sz w:val="28"/>
          <w:szCs w:val="28"/>
        </w:rPr>
        <w:t>Оинт</w:t>
      </w:r>
      <w:proofErr w:type="spellEnd"/>
      <w:r w:rsidRPr="001936DA">
        <w:rPr>
          <w:sz w:val="28"/>
          <w:szCs w:val="28"/>
        </w:rPr>
        <w:t xml:space="preserve"> =∑□</w:t>
      </w:r>
      <w:r w:rsidRPr="001936DA">
        <w:rPr>
          <w:color w:val="000000"/>
          <w:sz w:val="28"/>
          <w:szCs w:val="28"/>
        </w:rPr>
        <w:t xml:space="preserve">  </w:t>
      </w:r>
      <w:proofErr w:type="spellStart"/>
      <w:r w:rsidRPr="001936DA">
        <w:rPr>
          <w:sz w:val="28"/>
          <w:szCs w:val="28"/>
        </w:rPr>
        <w:t>Окор</w:t>
      </w:r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color w:val="000000"/>
          <w:sz w:val="28"/>
          <w:szCs w:val="28"/>
        </w:rPr>
        <w:t xml:space="preserve"> </w:t>
      </w:r>
    </w:p>
    <w:p w:rsidR="00874EA8" w:rsidRPr="001936DA" w:rsidRDefault="00874EA8" w:rsidP="00874EA8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            </w:t>
      </w:r>
      <w:proofErr w:type="spellStart"/>
      <w:r w:rsidRPr="001936DA">
        <w:rPr>
          <w:color w:val="000000"/>
          <w:sz w:val="28"/>
          <w:szCs w:val="28"/>
          <w:lang w:val="en-US"/>
        </w:rPr>
        <w:t>i</w:t>
      </w:r>
      <w:proofErr w:type="spellEnd"/>
      <w:r w:rsidRPr="001936DA">
        <w:rPr>
          <w:color w:val="000000"/>
          <w:sz w:val="28"/>
          <w:szCs w:val="28"/>
        </w:rPr>
        <w:t>=1</w:t>
      </w:r>
    </w:p>
    <w:p w:rsidR="00874EA8" w:rsidRPr="001936DA" w:rsidRDefault="00874EA8" w:rsidP="00874EA8">
      <w:pPr>
        <w:shd w:val="clear" w:color="auto" w:fill="FFFFFF"/>
        <w:rPr>
          <w:sz w:val="28"/>
          <w:szCs w:val="28"/>
        </w:rPr>
      </w:pPr>
      <w:r w:rsidRPr="001936DA">
        <w:rPr>
          <w:color w:val="000000"/>
          <w:sz w:val="28"/>
          <w:szCs w:val="28"/>
        </w:rPr>
        <w:lastRenderedPageBreak/>
        <w:t xml:space="preserve">где: </w:t>
      </w:r>
      <w:proofErr w:type="spellStart"/>
      <w:r w:rsidRPr="001936DA">
        <w:rPr>
          <w:sz w:val="28"/>
          <w:szCs w:val="28"/>
        </w:rPr>
        <w:t>Оинт</w:t>
      </w:r>
      <w:proofErr w:type="spellEnd"/>
      <w:r w:rsidRPr="001936DA">
        <w:rPr>
          <w:sz w:val="28"/>
          <w:szCs w:val="28"/>
        </w:rPr>
        <w:t xml:space="preserve"> – интегральный показатель деятельности</w:t>
      </w:r>
    </w:p>
    <w:p w:rsidR="00874EA8" w:rsidRPr="001936DA" w:rsidRDefault="00874EA8" w:rsidP="00874EA8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sz w:val="28"/>
          <w:szCs w:val="28"/>
        </w:rPr>
        <w:t xml:space="preserve">          </w:t>
      </w:r>
      <w:proofErr w:type="spellStart"/>
      <w:r w:rsidRPr="001936DA">
        <w:rPr>
          <w:sz w:val="28"/>
          <w:szCs w:val="28"/>
        </w:rPr>
        <w:t>Окор</w:t>
      </w:r>
      <w:proofErr w:type="gramStart"/>
      <w:r w:rsidRPr="001936DA">
        <w:rPr>
          <w:sz w:val="28"/>
          <w:szCs w:val="28"/>
          <w:lang w:val="en-US"/>
        </w:rPr>
        <w:t>i</w:t>
      </w:r>
      <w:proofErr w:type="spellEnd"/>
      <w:proofErr w:type="gramEnd"/>
      <w:r w:rsidRPr="001936DA">
        <w:rPr>
          <w:color w:val="000000"/>
          <w:sz w:val="28"/>
          <w:szCs w:val="28"/>
        </w:rPr>
        <w:t xml:space="preserve"> – скорректированная оценка </w:t>
      </w:r>
      <w:proofErr w:type="spellStart"/>
      <w:r w:rsidRPr="001936DA">
        <w:rPr>
          <w:color w:val="000000"/>
          <w:sz w:val="28"/>
          <w:szCs w:val="28"/>
          <w:lang w:val="en-US"/>
        </w:rPr>
        <w:t>i</w:t>
      </w:r>
      <w:proofErr w:type="spellEnd"/>
      <w:r w:rsidRPr="001936DA">
        <w:rPr>
          <w:color w:val="000000"/>
          <w:sz w:val="28"/>
          <w:szCs w:val="28"/>
        </w:rPr>
        <w:t>-го показателя деятельности.</w:t>
      </w:r>
    </w:p>
    <w:p w:rsidR="002E7D33" w:rsidRPr="001936DA" w:rsidRDefault="00874EA8" w:rsidP="000C71FA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 Интегральный показатель деятельности лежит в основе определения стимулирующ</w:t>
      </w:r>
      <w:r w:rsidR="00CE6EDE" w:rsidRPr="001936DA">
        <w:rPr>
          <w:color w:val="000000"/>
          <w:sz w:val="28"/>
          <w:szCs w:val="28"/>
        </w:rPr>
        <w:t>их выплат к должностному окладу директора МКУК «</w:t>
      </w:r>
      <w:proofErr w:type="spellStart"/>
      <w:r w:rsidR="00CE6EDE" w:rsidRPr="001936DA">
        <w:rPr>
          <w:color w:val="000000"/>
          <w:sz w:val="28"/>
          <w:szCs w:val="28"/>
        </w:rPr>
        <w:t>Прочноокопский</w:t>
      </w:r>
      <w:proofErr w:type="spellEnd"/>
      <w:r w:rsidR="00CE6EDE" w:rsidRPr="001936DA">
        <w:rPr>
          <w:color w:val="000000"/>
          <w:sz w:val="28"/>
          <w:szCs w:val="28"/>
        </w:rPr>
        <w:t xml:space="preserve"> КДЦ» за интенсивность и высокие результаты работы</w:t>
      </w:r>
      <w:proofErr w:type="gramStart"/>
      <w:r w:rsidR="00CE6EDE" w:rsidRPr="001936DA">
        <w:rPr>
          <w:color w:val="000000"/>
          <w:sz w:val="28"/>
          <w:szCs w:val="28"/>
        </w:rPr>
        <w:t xml:space="preserve"> </w:t>
      </w:r>
      <w:r w:rsidRPr="001936DA">
        <w:rPr>
          <w:color w:val="000000"/>
          <w:sz w:val="28"/>
          <w:szCs w:val="28"/>
        </w:rPr>
        <w:t>.</w:t>
      </w:r>
      <w:proofErr w:type="gramEnd"/>
      <w:r w:rsidR="00CE6EDE" w:rsidRPr="001936DA">
        <w:rPr>
          <w:color w:val="000000"/>
          <w:sz w:val="28"/>
          <w:szCs w:val="28"/>
        </w:rPr>
        <w:t xml:space="preserve">Значение интегрального показателя (баллы) </w:t>
      </w:r>
      <w:r w:rsidR="000C71FA" w:rsidRPr="001936DA">
        <w:rPr>
          <w:color w:val="000000"/>
          <w:sz w:val="28"/>
          <w:szCs w:val="28"/>
        </w:rPr>
        <w:t>руководителя учитывается в общей суме интегральных показателей всех работников учреждения.</w:t>
      </w:r>
    </w:p>
    <w:p w:rsidR="001936DA" w:rsidRDefault="002E7D33" w:rsidP="002E7D33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</w:p>
    <w:p w:rsidR="002E7D33" w:rsidRPr="001936DA" w:rsidRDefault="002E7D33" w:rsidP="001936DA">
      <w:pPr>
        <w:shd w:val="clear" w:color="auto" w:fill="FFFFFF"/>
        <w:jc w:val="right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Форма №2</w:t>
      </w:r>
    </w:p>
    <w:p w:rsidR="002E7D33" w:rsidRPr="001936DA" w:rsidRDefault="002E7D33" w:rsidP="002E7D33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  <w:r w:rsidRPr="001936DA">
        <w:rPr>
          <w:b/>
          <w:color w:val="000000"/>
          <w:sz w:val="28"/>
          <w:szCs w:val="28"/>
        </w:rPr>
        <w:t xml:space="preserve">Оценка результатов профессиональной деятельности </w:t>
      </w:r>
    </w:p>
    <w:p w:rsidR="002E7D33" w:rsidRPr="001936DA" w:rsidRDefault="002E7D33" w:rsidP="002E7D33">
      <w:pPr>
        <w:shd w:val="clear" w:color="auto" w:fill="FFFFFF"/>
        <w:rPr>
          <w:color w:val="000000"/>
          <w:sz w:val="28"/>
          <w:szCs w:val="28"/>
        </w:rPr>
      </w:pPr>
    </w:p>
    <w:p w:rsidR="002E7D33" w:rsidRPr="001936DA" w:rsidRDefault="002E7D33" w:rsidP="002E7D33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-----------------------------------------                       ----------------------------------------</w:t>
      </w:r>
    </w:p>
    <w:p w:rsidR="002E7D33" w:rsidRPr="001936DA" w:rsidRDefault="002E7D33" w:rsidP="002E7D33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(наименование должности)                                      Ф.И.О.</w:t>
      </w:r>
    </w:p>
    <w:p w:rsidR="002E7D33" w:rsidRDefault="002E7D33" w:rsidP="002E7D33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851"/>
        <w:gridCol w:w="1417"/>
        <w:gridCol w:w="1418"/>
        <w:gridCol w:w="1417"/>
        <w:gridCol w:w="1667"/>
      </w:tblGrid>
      <w:tr w:rsidR="002E7D33" w:rsidTr="002E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 w:rsidP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Ранг показателя (устанавливается комиссией)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Вес показателя</w:t>
            </w:r>
          </w:p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 (устанавливается по формуле)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Нормативное (плановое)</w:t>
            </w:r>
          </w:p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Фактическое значение</w:t>
            </w:r>
          </w:p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 xml:space="preserve">Оценка (устанавливается </w:t>
            </w:r>
            <w:proofErr w:type="gramEnd"/>
          </w:p>
          <w:p w:rsidR="002E7D33" w:rsidRDefault="002E7D33" w:rsidP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комиссией)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Скорректированная</w:t>
            </w:r>
          </w:p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 оценка (устанавливается по формуле)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 xml:space="preserve">Интегральный показатель (устанавливается по </w:t>
            </w:r>
            <w:r w:rsidRPr="002E7D33">
              <w:rPr>
                <w:color w:val="000000"/>
                <w:sz w:val="24"/>
                <w:szCs w:val="24"/>
                <w:vertAlign w:val="superscript"/>
              </w:rPr>
              <w:t>формуле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(баллы)</w:t>
            </w:r>
            <w:proofErr w:type="gramEnd"/>
          </w:p>
        </w:tc>
      </w:tr>
      <w:tr w:rsidR="002E7D33" w:rsidTr="002E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33" w:rsidRDefault="002E7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2E7D33" w:rsidRDefault="002E7D33" w:rsidP="002E7D33">
      <w:pPr>
        <w:shd w:val="clear" w:color="auto" w:fill="FFFFFF"/>
        <w:tabs>
          <w:tab w:val="left" w:pos="3727"/>
        </w:tabs>
        <w:rPr>
          <w:color w:val="000000"/>
          <w:sz w:val="32"/>
          <w:szCs w:val="32"/>
        </w:rPr>
      </w:pPr>
    </w:p>
    <w:p w:rsidR="00874EA8" w:rsidRPr="001936DA" w:rsidRDefault="00874EA8" w:rsidP="000C71FA">
      <w:pPr>
        <w:shd w:val="clear" w:color="auto" w:fill="FFFFFF"/>
        <w:rPr>
          <w:color w:val="000000"/>
          <w:sz w:val="28"/>
          <w:szCs w:val="28"/>
        </w:rPr>
      </w:pPr>
      <w:r w:rsidRPr="001D31EC">
        <w:rPr>
          <w:color w:val="000000"/>
          <w:sz w:val="32"/>
          <w:szCs w:val="32"/>
        </w:rPr>
        <w:tab/>
      </w:r>
      <w:r w:rsidRPr="001936DA">
        <w:rPr>
          <w:color w:val="000000"/>
          <w:sz w:val="28"/>
          <w:szCs w:val="28"/>
        </w:rPr>
        <w:t xml:space="preserve"> Стоимость одного балла определяется следующим образом:</w:t>
      </w:r>
    </w:p>
    <w:p w:rsidR="00874EA8" w:rsidRPr="001936DA" w:rsidRDefault="00874EA8" w:rsidP="00874EA8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>фонд стимулирующих выплат, определенный на расчетный период, деленный на общее количество баллов набранных работниками учреждения в расчетном периоде.</w:t>
      </w:r>
    </w:p>
    <w:p w:rsidR="00874EA8" w:rsidRPr="001936DA" w:rsidRDefault="00874EA8" w:rsidP="00874EA8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 Сумма стимулирующей выплаты равна произведению стоимости одного балла на количество баллов набранных работником в расчетном периоде.</w:t>
      </w:r>
    </w:p>
    <w:p w:rsidR="00903206" w:rsidRPr="001936DA" w:rsidRDefault="00874EA8" w:rsidP="00874EA8">
      <w:pPr>
        <w:shd w:val="clear" w:color="auto" w:fill="FFFFFF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  <w:t xml:space="preserve"> Результаты определения суммы стимулирующей надбавки </w:t>
      </w:r>
      <w:r w:rsidR="00903206" w:rsidRPr="001936DA">
        <w:rPr>
          <w:color w:val="000000"/>
          <w:sz w:val="28"/>
          <w:szCs w:val="28"/>
        </w:rPr>
        <w:t>к должностному окладу директора МКУК «</w:t>
      </w:r>
      <w:proofErr w:type="spellStart"/>
      <w:r w:rsidR="00903206" w:rsidRPr="001936DA">
        <w:rPr>
          <w:color w:val="000000"/>
          <w:sz w:val="28"/>
          <w:szCs w:val="28"/>
        </w:rPr>
        <w:t>Прочноокопский</w:t>
      </w:r>
      <w:proofErr w:type="spellEnd"/>
      <w:r w:rsidR="00903206" w:rsidRPr="001936DA">
        <w:rPr>
          <w:color w:val="000000"/>
          <w:sz w:val="28"/>
          <w:szCs w:val="28"/>
        </w:rPr>
        <w:t xml:space="preserve"> КДЦ» за интенсивность и высокие результаты работы</w:t>
      </w:r>
      <w:r w:rsidRPr="001936DA">
        <w:rPr>
          <w:color w:val="000000"/>
          <w:sz w:val="28"/>
          <w:szCs w:val="28"/>
        </w:rPr>
        <w:t xml:space="preserve"> утверждаются приказом </w:t>
      </w:r>
      <w:r w:rsidR="00903206" w:rsidRPr="001936DA">
        <w:rPr>
          <w:color w:val="000000"/>
          <w:sz w:val="28"/>
          <w:szCs w:val="28"/>
        </w:rPr>
        <w:t xml:space="preserve">главы администрации </w:t>
      </w:r>
      <w:proofErr w:type="spellStart"/>
      <w:r w:rsidR="00903206" w:rsidRPr="001936DA">
        <w:rPr>
          <w:color w:val="000000"/>
          <w:sz w:val="28"/>
          <w:szCs w:val="28"/>
        </w:rPr>
        <w:t>Прочноокпского</w:t>
      </w:r>
      <w:proofErr w:type="spellEnd"/>
      <w:r w:rsidR="00903206" w:rsidRPr="001936DA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1936DA">
        <w:rPr>
          <w:color w:val="000000"/>
          <w:sz w:val="28"/>
          <w:szCs w:val="28"/>
        </w:rPr>
        <w:t xml:space="preserve"> и выплачиваются р</w:t>
      </w:r>
      <w:r w:rsidR="00903206" w:rsidRPr="001936DA">
        <w:rPr>
          <w:color w:val="000000"/>
          <w:sz w:val="28"/>
          <w:szCs w:val="28"/>
        </w:rPr>
        <w:t>уководителю учреждения</w:t>
      </w:r>
    </w:p>
    <w:p w:rsidR="00874EA8" w:rsidRPr="001936DA" w:rsidRDefault="00903206" w:rsidP="0090320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 xml:space="preserve">Оценка деятельности является постоянным процессом. Полученные в рамках </w:t>
      </w:r>
      <w:proofErr w:type="gramStart"/>
      <w:r w:rsidRPr="001936DA">
        <w:rPr>
          <w:color w:val="000000"/>
          <w:sz w:val="28"/>
          <w:szCs w:val="28"/>
        </w:rPr>
        <w:t>оценки деятельности значения показателей эффективности</w:t>
      </w:r>
      <w:proofErr w:type="gramEnd"/>
      <w:r w:rsidRPr="001936DA">
        <w:rPr>
          <w:color w:val="000000"/>
          <w:sz w:val="28"/>
          <w:szCs w:val="28"/>
        </w:rPr>
        <w:t xml:space="preserve"> и результативности лежат в основе определения размера стимулирующих выплат директора МКУК «</w:t>
      </w:r>
      <w:proofErr w:type="spellStart"/>
      <w:r w:rsidRPr="001936DA">
        <w:rPr>
          <w:color w:val="000000"/>
          <w:sz w:val="28"/>
          <w:szCs w:val="28"/>
        </w:rPr>
        <w:t>Прочноокопский</w:t>
      </w:r>
      <w:proofErr w:type="spellEnd"/>
      <w:r w:rsidRPr="001936DA">
        <w:rPr>
          <w:color w:val="000000"/>
          <w:sz w:val="28"/>
          <w:szCs w:val="28"/>
        </w:rPr>
        <w:t xml:space="preserve"> КДЦ»</w:t>
      </w:r>
      <w:r w:rsidR="00874EA8" w:rsidRPr="001936DA">
        <w:rPr>
          <w:color w:val="000000"/>
          <w:sz w:val="28"/>
          <w:szCs w:val="28"/>
        </w:rPr>
        <w:t>.</w:t>
      </w:r>
    </w:p>
    <w:p w:rsidR="004207C0" w:rsidRPr="001936DA" w:rsidRDefault="002E7D33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</w:p>
    <w:p w:rsidR="002E7D33" w:rsidRPr="001936DA" w:rsidRDefault="002E7D33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Начальник финансового отдела администрации</w:t>
      </w:r>
    </w:p>
    <w:p w:rsidR="002E7D33" w:rsidRPr="001936DA" w:rsidRDefault="002E7D33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   </w:t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="001936DA">
        <w:rPr>
          <w:color w:val="000000"/>
          <w:sz w:val="28"/>
          <w:szCs w:val="28"/>
        </w:rPr>
        <w:t xml:space="preserve">                </w:t>
      </w:r>
      <w:r w:rsidRPr="001936DA">
        <w:rPr>
          <w:color w:val="000000"/>
          <w:sz w:val="28"/>
          <w:szCs w:val="28"/>
        </w:rPr>
        <w:t>Н.А.</w:t>
      </w:r>
      <w:r w:rsidR="001936DA">
        <w:rPr>
          <w:color w:val="000000"/>
          <w:sz w:val="28"/>
          <w:szCs w:val="28"/>
        </w:rPr>
        <w:t xml:space="preserve"> </w:t>
      </w:r>
      <w:proofErr w:type="spellStart"/>
      <w:r w:rsidRPr="001936DA">
        <w:rPr>
          <w:color w:val="000000"/>
          <w:sz w:val="28"/>
          <w:szCs w:val="28"/>
        </w:rPr>
        <w:t>Выборова</w:t>
      </w:r>
      <w:proofErr w:type="spellEnd"/>
    </w:p>
    <w:p w:rsidR="002E7D33" w:rsidRPr="001936DA" w:rsidRDefault="002E7D33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2E7D33" w:rsidRPr="001936DA" w:rsidRDefault="002E7D33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</w:p>
    <w:p w:rsidR="001936DA" w:rsidRDefault="001936DA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</w:p>
    <w:p w:rsidR="001936DA" w:rsidRDefault="001936DA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</w:p>
    <w:p w:rsidR="002E7D33" w:rsidRP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lastRenderedPageBreak/>
        <w:t>Приложение №4</w:t>
      </w:r>
    </w:p>
    <w:p w:rsidR="002E7D33" w:rsidRP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к постановлению администрации</w:t>
      </w:r>
    </w:p>
    <w:p w:rsidR="002E7D33" w:rsidRP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</w:t>
      </w:r>
    </w:p>
    <w:p w:rsidR="002E7D33" w:rsidRP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поселения Новокубанского района</w:t>
      </w:r>
    </w:p>
    <w:p w:rsidR="002E7D33" w:rsidRPr="001936DA" w:rsidRDefault="002E7D33" w:rsidP="002E7D33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от____________________№_____</w:t>
      </w:r>
    </w:p>
    <w:p w:rsidR="002E7D33" w:rsidRPr="001936DA" w:rsidRDefault="002E7D33" w:rsidP="002E7D33">
      <w:pPr>
        <w:shd w:val="clear" w:color="auto" w:fill="FFFFFF"/>
        <w:tabs>
          <w:tab w:val="left" w:pos="4962"/>
        </w:tabs>
        <w:jc w:val="both"/>
        <w:rPr>
          <w:color w:val="000000"/>
          <w:sz w:val="28"/>
          <w:szCs w:val="28"/>
        </w:rPr>
      </w:pPr>
    </w:p>
    <w:p w:rsidR="002E7D33" w:rsidRPr="001936DA" w:rsidRDefault="002E7D33" w:rsidP="002E7D33">
      <w:pPr>
        <w:shd w:val="clear" w:color="auto" w:fill="FFFFFF"/>
        <w:tabs>
          <w:tab w:val="left" w:pos="4172"/>
        </w:tabs>
        <w:jc w:val="both"/>
        <w:rPr>
          <w:color w:val="000000"/>
          <w:sz w:val="28"/>
          <w:szCs w:val="28"/>
        </w:rPr>
      </w:pPr>
    </w:p>
    <w:p w:rsidR="002E7D33" w:rsidRPr="001936DA" w:rsidRDefault="002E7D33" w:rsidP="001936DA">
      <w:pPr>
        <w:shd w:val="clear" w:color="auto" w:fill="FFFFFF"/>
        <w:tabs>
          <w:tab w:val="left" w:pos="1736"/>
        </w:tabs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Перечень</w:t>
      </w:r>
    </w:p>
    <w:p w:rsidR="002E7D33" w:rsidRPr="001936DA" w:rsidRDefault="002E7D33" w:rsidP="001936DA">
      <w:pPr>
        <w:shd w:val="clear" w:color="auto" w:fill="FFFFFF"/>
        <w:tabs>
          <w:tab w:val="left" w:pos="1736"/>
        </w:tabs>
        <w:jc w:val="center"/>
        <w:rPr>
          <w:b/>
          <w:color w:val="000000"/>
          <w:sz w:val="28"/>
          <w:szCs w:val="28"/>
        </w:rPr>
      </w:pPr>
      <w:r w:rsidRPr="001936DA">
        <w:rPr>
          <w:b/>
          <w:color w:val="000000"/>
          <w:sz w:val="28"/>
          <w:szCs w:val="28"/>
        </w:rPr>
        <w:t>показателей эффективности и результативности деятельности директора МКУК «</w:t>
      </w:r>
      <w:proofErr w:type="spellStart"/>
      <w:r w:rsidRPr="001936DA">
        <w:rPr>
          <w:b/>
          <w:color w:val="000000"/>
          <w:sz w:val="28"/>
          <w:szCs w:val="28"/>
        </w:rPr>
        <w:t>Прочноокопский</w:t>
      </w:r>
      <w:proofErr w:type="spellEnd"/>
      <w:r w:rsidRPr="001936DA">
        <w:rPr>
          <w:b/>
          <w:color w:val="000000"/>
          <w:sz w:val="28"/>
          <w:szCs w:val="28"/>
        </w:rPr>
        <w:t xml:space="preserve"> КДЦ»</w:t>
      </w:r>
    </w:p>
    <w:p w:rsidR="00B56439" w:rsidRPr="001936DA" w:rsidRDefault="00B56439" w:rsidP="002E7D33">
      <w:pPr>
        <w:shd w:val="clear" w:color="auto" w:fill="FFFFFF"/>
        <w:tabs>
          <w:tab w:val="left" w:pos="1736"/>
        </w:tabs>
        <w:jc w:val="both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5737"/>
        <w:gridCol w:w="1936"/>
        <w:gridCol w:w="1515"/>
      </w:tblGrid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№</w:t>
            </w:r>
          </w:p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936DA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936DA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Нормативное</w:t>
            </w:r>
          </w:p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(плановое)</w:t>
            </w:r>
          </w:p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Присвоен</w:t>
            </w:r>
          </w:p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936DA">
              <w:rPr>
                <w:b/>
                <w:color w:val="000000"/>
                <w:sz w:val="28"/>
                <w:szCs w:val="28"/>
              </w:rPr>
              <w:t>ный</w:t>
            </w:r>
            <w:proofErr w:type="spellEnd"/>
            <w:r w:rsidRPr="001936DA">
              <w:rPr>
                <w:b/>
                <w:color w:val="000000"/>
                <w:sz w:val="28"/>
                <w:szCs w:val="28"/>
              </w:rPr>
              <w:t xml:space="preserve"> ранг</w:t>
            </w: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Отсутствие санкций со стороны проверяющих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Степень самостоятельности и ответственности при выполнении работы, решение нестандартных и внештатных ситуаций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B56439" w:rsidRPr="001936DA" w:rsidRDefault="0021527F" w:rsidP="00B56439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Отсутствие жалоб потребителей на качество представленных услуг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Руководство клубными формированиями и результативность участия творческих коллективов в смотрах, фестивалях и других мероприятиях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3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Участие в выполнении особо важных и срочных работ учреждения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439" w:rsidRPr="001936DA" w:rsidTr="001936DA">
        <w:tc>
          <w:tcPr>
            <w:tcW w:w="667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37" w:type="dxa"/>
          </w:tcPr>
          <w:p w:rsidR="00B56439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Качество и высокий профессиональный уровень проведения мероприятий</w:t>
            </w:r>
          </w:p>
        </w:tc>
        <w:tc>
          <w:tcPr>
            <w:tcW w:w="1936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B56439" w:rsidRPr="001936DA" w:rsidRDefault="00B56439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527F" w:rsidRPr="001936DA" w:rsidTr="001936DA">
        <w:tc>
          <w:tcPr>
            <w:tcW w:w="667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37" w:type="dxa"/>
          </w:tcPr>
          <w:p w:rsidR="0021527F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Выполнение показателей «дорожной карты»</w:t>
            </w:r>
          </w:p>
        </w:tc>
        <w:tc>
          <w:tcPr>
            <w:tcW w:w="1936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527F" w:rsidRPr="001936DA" w:rsidTr="001936DA">
        <w:tc>
          <w:tcPr>
            <w:tcW w:w="667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37" w:type="dxa"/>
          </w:tcPr>
          <w:p w:rsidR="0021527F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Отсутствие замечаний со стороны отдела культуры</w:t>
            </w:r>
          </w:p>
        </w:tc>
        <w:tc>
          <w:tcPr>
            <w:tcW w:w="1936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527F" w:rsidRPr="001936DA" w:rsidTr="001936DA">
        <w:tc>
          <w:tcPr>
            <w:tcW w:w="667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37" w:type="dxa"/>
          </w:tcPr>
          <w:p w:rsidR="0021527F" w:rsidRPr="001936DA" w:rsidRDefault="001E64D7" w:rsidP="001E64D7">
            <w:pPr>
              <w:tabs>
                <w:tab w:val="left" w:pos="173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21527F" w:rsidRPr="001936DA" w:rsidRDefault="001E64D7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1527F" w:rsidRPr="001936DA" w:rsidRDefault="001E64D7" w:rsidP="002E7D33">
            <w:pPr>
              <w:tabs>
                <w:tab w:val="left" w:pos="173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936DA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527F" w:rsidRPr="001936DA" w:rsidTr="001936DA">
        <w:tc>
          <w:tcPr>
            <w:tcW w:w="667" w:type="dxa"/>
          </w:tcPr>
          <w:p w:rsidR="0021527F" w:rsidRPr="001936DA" w:rsidRDefault="00363B58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737" w:type="dxa"/>
          </w:tcPr>
          <w:p w:rsidR="0021527F" w:rsidRPr="001936DA" w:rsidRDefault="00363B58" w:rsidP="00BF5F04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 xml:space="preserve">Координация творческих коллективов при проведении </w:t>
            </w:r>
            <w:proofErr w:type="spellStart"/>
            <w:r w:rsidRPr="001936DA">
              <w:rPr>
                <w:color w:val="000000"/>
                <w:sz w:val="28"/>
                <w:szCs w:val="28"/>
              </w:rPr>
              <w:t>мероприятий</w:t>
            </w:r>
            <w:proofErr w:type="gramStart"/>
            <w:r w:rsidRPr="001936DA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1936DA">
              <w:rPr>
                <w:color w:val="000000"/>
                <w:sz w:val="28"/>
                <w:szCs w:val="28"/>
              </w:rPr>
              <w:t>ачественная</w:t>
            </w:r>
            <w:proofErr w:type="spellEnd"/>
            <w:r w:rsidRPr="001936DA">
              <w:rPr>
                <w:color w:val="000000"/>
                <w:sz w:val="28"/>
                <w:szCs w:val="28"/>
              </w:rPr>
              <w:t xml:space="preserve"> разработка и осуществление сценариев проведения мероприятий</w:t>
            </w:r>
          </w:p>
        </w:tc>
        <w:tc>
          <w:tcPr>
            <w:tcW w:w="1936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1527F" w:rsidRPr="001936DA" w:rsidRDefault="0021527F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4D7" w:rsidRPr="001936DA" w:rsidTr="001936DA">
        <w:tc>
          <w:tcPr>
            <w:tcW w:w="667" w:type="dxa"/>
          </w:tcPr>
          <w:p w:rsidR="001E64D7" w:rsidRPr="001936DA" w:rsidRDefault="00363B58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37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Подборка собственного репертуара тематической направленности сотрудниками КДЦ (вокал, стихи, композиционные постановки)</w:t>
            </w:r>
          </w:p>
        </w:tc>
        <w:tc>
          <w:tcPr>
            <w:tcW w:w="1936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4D7" w:rsidRPr="001936DA" w:rsidTr="001936DA">
        <w:tc>
          <w:tcPr>
            <w:tcW w:w="667" w:type="dxa"/>
          </w:tcPr>
          <w:p w:rsidR="001E64D7" w:rsidRPr="001936DA" w:rsidRDefault="00363B58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37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Подготовка на высоком уровне нового репертуара с исполнителями</w:t>
            </w:r>
          </w:p>
        </w:tc>
        <w:tc>
          <w:tcPr>
            <w:tcW w:w="1936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4D7" w:rsidRPr="001936DA" w:rsidTr="001936DA">
        <w:tc>
          <w:tcPr>
            <w:tcW w:w="667" w:type="dxa"/>
          </w:tcPr>
          <w:p w:rsidR="001E64D7" w:rsidRPr="001936DA" w:rsidRDefault="00363B58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37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 xml:space="preserve">Качественная подготовка и проведение </w:t>
            </w:r>
            <w:r w:rsidRPr="001936DA">
              <w:rPr>
                <w:color w:val="000000"/>
                <w:sz w:val="28"/>
                <w:szCs w:val="28"/>
              </w:rPr>
              <w:lastRenderedPageBreak/>
              <w:t>мероприятий связанных с основной деятельностью учреждения, своевременное исполнение поручений и распоряжений учредителя</w:t>
            </w:r>
          </w:p>
        </w:tc>
        <w:tc>
          <w:tcPr>
            <w:tcW w:w="1936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64D7" w:rsidRPr="001936DA" w:rsidTr="001936DA">
        <w:tc>
          <w:tcPr>
            <w:tcW w:w="667" w:type="dxa"/>
          </w:tcPr>
          <w:p w:rsidR="001E64D7" w:rsidRPr="001936DA" w:rsidRDefault="00363B58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37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  <w:r w:rsidRPr="001936DA">
              <w:rPr>
                <w:color w:val="000000"/>
                <w:sz w:val="28"/>
                <w:szCs w:val="28"/>
              </w:rPr>
              <w:t>Отсутствие конфликтов в коллективе</w:t>
            </w:r>
          </w:p>
        </w:tc>
        <w:tc>
          <w:tcPr>
            <w:tcW w:w="1936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E64D7" w:rsidRPr="001936DA" w:rsidRDefault="001E64D7" w:rsidP="002E7D33">
            <w:pPr>
              <w:tabs>
                <w:tab w:val="left" w:pos="173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56439" w:rsidRDefault="00B56439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1936DA" w:rsidRDefault="001936DA" w:rsidP="002E7D33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1936DA" w:rsidRPr="001936DA" w:rsidRDefault="001936DA" w:rsidP="001936DA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  <w:r w:rsidRPr="001936DA">
        <w:rPr>
          <w:color w:val="000000"/>
          <w:sz w:val="28"/>
          <w:szCs w:val="28"/>
        </w:rPr>
        <w:t>Начальник финансового отдела администрации</w:t>
      </w:r>
    </w:p>
    <w:p w:rsidR="001936DA" w:rsidRPr="001936DA" w:rsidRDefault="001936DA" w:rsidP="001936DA">
      <w:pPr>
        <w:shd w:val="clear" w:color="auto" w:fill="FFFFFF"/>
        <w:tabs>
          <w:tab w:val="left" w:pos="1736"/>
        </w:tabs>
        <w:jc w:val="both"/>
        <w:rPr>
          <w:color w:val="000000"/>
          <w:sz w:val="28"/>
          <w:szCs w:val="28"/>
        </w:rPr>
      </w:pPr>
      <w:proofErr w:type="spellStart"/>
      <w:r w:rsidRPr="001936DA">
        <w:rPr>
          <w:color w:val="000000"/>
          <w:sz w:val="28"/>
          <w:szCs w:val="28"/>
        </w:rPr>
        <w:t>Прочноокопского</w:t>
      </w:r>
      <w:proofErr w:type="spellEnd"/>
      <w:r w:rsidRPr="001936DA">
        <w:rPr>
          <w:color w:val="000000"/>
          <w:sz w:val="28"/>
          <w:szCs w:val="28"/>
        </w:rPr>
        <w:t xml:space="preserve"> сельского поселения    </w:t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 w:rsidRPr="001936D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</w:t>
      </w:r>
      <w:r w:rsidRPr="001936DA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936DA">
        <w:rPr>
          <w:color w:val="000000"/>
          <w:sz w:val="28"/>
          <w:szCs w:val="28"/>
        </w:rPr>
        <w:t>Выборова</w:t>
      </w:r>
      <w:proofErr w:type="spellEnd"/>
    </w:p>
    <w:sectPr w:rsidR="001936DA" w:rsidRPr="001936DA" w:rsidSect="001936DA">
      <w:pgSz w:w="11907" w:h="16840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D" w:rsidRDefault="00186F2D" w:rsidP="002E7D33">
      <w:r>
        <w:separator/>
      </w:r>
    </w:p>
  </w:endnote>
  <w:endnote w:type="continuationSeparator" w:id="0">
    <w:p w:rsidR="00186F2D" w:rsidRDefault="00186F2D" w:rsidP="002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D" w:rsidRDefault="00186F2D" w:rsidP="002E7D33">
      <w:r>
        <w:separator/>
      </w:r>
    </w:p>
  </w:footnote>
  <w:footnote w:type="continuationSeparator" w:id="0">
    <w:p w:rsidR="00186F2D" w:rsidRDefault="00186F2D" w:rsidP="002E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14"/>
    <w:multiLevelType w:val="hybridMultilevel"/>
    <w:tmpl w:val="D74E535A"/>
    <w:lvl w:ilvl="0" w:tplc="2FE85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5C105D4"/>
    <w:multiLevelType w:val="hybridMultilevel"/>
    <w:tmpl w:val="F578C138"/>
    <w:lvl w:ilvl="0" w:tplc="A9FC9C9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204CD7"/>
    <w:multiLevelType w:val="hybridMultilevel"/>
    <w:tmpl w:val="0852AFC4"/>
    <w:lvl w:ilvl="0" w:tplc="85AA661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00"/>
    <w:rsid w:val="000262E6"/>
    <w:rsid w:val="000A68E9"/>
    <w:rsid w:val="000C71FA"/>
    <w:rsid w:val="000E0F05"/>
    <w:rsid w:val="000E3184"/>
    <w:rsid w:val="000E5AF0"/>
    <w:rsid w:val="001312D1"/>
    <w:rsid w:val="001343A2"/>
    <w:rsid w:val="00134CAB"/>
    <w:rsid w:val="00186F2D"/>
    <w:rsid w:val="001927D0"/>
    <w:rsid w:val="001936DA"/>
    <w:rsid w:val="001D31EC"/>
    <w:rsid w:val="001E64D7"/>
    <w:rsid w:val="0021527F"/>
    <w:rsid w:val="002B474B"/>
    <w:rsid w:val="002C13D1"/>
    <w:rsid w:val="002E7D33"/>
    <w:rsid w:val="00312D1F"/>
    <w:rsid w:val="00363A60"/>
    <w:rsid w:val="00363B58"/>
    <w:rsid w:val="003B01CD"/>
    <w:rsid w:val="003D6B12"/>
    <w:rsid w:val="003F05D8"/>
    <w:rsid w:val="004207C0"/>
    <w:rsid w:val="00424908"/>
    <w:rsid w:val="00541BE7"/>
    <w:rsid w:val="00556D38"/>
    <w:rsid w:val="00567258"/>
    <w:rsid w:val="00580FA8"/>
    <w:rsid w:val="0062313A"/>
    <w:rsid w:val="006265F9"/>
    <w:rsid w:val="00644726"/>
    <w:rsid w:val="006A4530"/>
    <w:rsid w:val="006B563A"/>
    <w:rsid w:val="00731EBD"/>
    <w:rsid w:val="00752AE9"/>
    <w:rsid w:val="00753B40"/>
    <w:rsid w:val="007F0063"/>
    <w:rsid w:val="00803C37"/>
    <w:rsid w:val="008604DB"/>
    <w:rsid w:val="00874EA8"/>
    <w:rsid w:val="008952BF"/>
    <w:rsid w:val="008C738C"/>
    <w:rsid w:val="008E5622"/>
    <w:rsid w:val="008F2CD4"/>
    <w:rsid w:val="008F6FA4"/>
    <w:rsid w:val="00903206"/>
    <w:rsid w:val="009061DD"/>
    <w:rsid w:val="00915F5E"/>
    <w:rsid w:val="0094397F"/>
    <w:rsid w:val="00984D3C"/>
    <w:rsid w:val="009A12FE"/>
    <w:rsid w:val="009A23C5"/>
    <w:rsid w:val="009E09AF"/>
    <w:rsid w:val="00A44BE6"/>
    <w:rsid w:val="00A536FE"/>
    <w:rsid w:val="00A757A6"/>
    <w:rsid w:val="00AC5BB6"/>
    <w:rsid w:val="00AD3A7E"/>
    <w:rsid w:val="00AF6DBB"/>
    <w:rsid w:val="00B15E37"/>
    <w:rsid w:val="00B337D1"/>
    <w:rsid w:val="00B56439"/>
    <w:rsid w:val="00B76BB8"/>
    <w:rsid w:val="00B81900"/>
    <w:rsid w:val="00B8502B"/>
    <w:rsid w:val="00B866E6"/>
    <w:rsid w:val="00BD4EB1"/>
    <w:rsid w:val="00BF5F04"/>
    <w:rsid w:val="00C010C6"/>
    <w:rsid w:val="00C24423"/>
    <w:rsid w:val="00C50014"/>
    <w:rsid w:val="00C5736D"/>
    <w:rsid w:val="00CC20A5"/>
    <w:rsid w:val="00CE6EDE"/>
    <w:rsid w:val="00D538BC"/>
    <w:rsid w:val="00D9450F"/>
    <w:rsid w:val="00DA4CF5"/>
    <w:rsid w:val="00DC2AD3"/>
    <w:rsid w:val="00E02811"/>
    <w:rsid w:val="00E1043E"/>
    <w:rsid w:val="00E22C84"/>
    <w:rsid w:val="00E96DAC"/>
    <w:rsid w:val="00EC0A84"/>
    <w:rsid w:val="00EC3C36"/>
    <w:rsid w:val="00ED2C2C"/>
    <w:rsid w:val="00ED3271"/>
    <w:rsid w:val="00EF4A66"/>
    <w:rsid w:val="00F26C80"/>
    <w:rsid w:val="00F36B19"/>
    <w:rsid w:val="00F52868"/>
    <w:rsid w:val="00F80D54"/>
    <w:rsid w:val="00F83252"/>
    <w:rsid w:val="00FA485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paragraph" w:styleId="a8">
    <w:name w:val="List Paragraph"/>
    <w:basedOn w:val="a"/>
    <w:uiPriority w:val="34"/>
    <w:qFormat/>
    <w:rsid w:val="00B337D1"/>
    <w:pPr>
      <w:ind w:left="720"/>
      <w:contextualSpacing/>
    </w:pPr>
  </w:style>
  <w:style w:type="table" w:styleId="a9">
    <w:name w:val="Table Grid"/>
    <w:basedOn w:val="a1"/>
    <w:rsid w:val="00CC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E7D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7D33"/>
  </w:style>
  <w:style w:type="paragraph" w:styleId="ac">
    <w:name w:val="footer"/>
    <w:basedOn w:val="a"/>
    <w:link w:val="ad"/>
    <w:rsid w:val="002E7D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E201-E7A4-42BC-9108-041EFF7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14046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DEON</cp:lastModifiedBy>
  <cp:revision>7</cp:revision>
  <cp:lastPrinted>2024-04-10T06:24:00Z</cp:lastPrinted>
  <dcterms:created xsi:type="dcterms:W3CDTF">2023-12-06T11:01:00Z</dcterms:created>
  <dcterms:modified xsi:type="dcterms:W3CDTF">2024-04-11T20:45:00Z</dcterms:modified>
</cp:coreProperties>
</file>