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46B02" w:rsidRDefault="00C9427B" w:rsidP="00846B02">
      <w:pPr>
        <w:jc w:val="center"/>
        <w:rPr>
          <w:sz w:val="28"/>
          <w:szCs w:val="28"/>
        </w:rPr>
      </w:pPr>
      <w:r w:rsidRPr="00C9427B">
        <w:rPr>
          <w:noProof/>
          <w:sz w:val="28"/>
          <w:szCs w:val="28"/>
        </w:rPr>
        <w:drawing>
          <wp:inline distT="0" distB="0" distL="0" distR="0">
            <wp:extent cx="495300" cy="6191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619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B02" w:rsidRPr="00895E19" w:rsidRDefault="00846B02" w:rsidP="00846B02">
      <w:pPr>
        <w:jc w:val="center"/>
        <w:rPr>
          <w:b/>
          <w:sz w:val="28"/>
          <w:szCs w:val="28"/>
        </w:rPr>
      </w:pPr>
      <w:r w:rsidRPr="00895E19">
        <w:rPr>
          <w:b/>
          <w:sz w:val="28"/>
          <w:szCs w:val="28"/>
        </w:rPr>
        <w:t>АДМИНИСТРАЦИЯ</w:t>
      </w:r>
    </w:p>
    <w:p w:rsidR="00846B02" w:rsidRPr="00895E19" w:rsidRDefault="005B4030" w:rsidP="00846B0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ПРОЧНООКОПСКОГО </w:t>
      </w:r>
      <w:r w:rsidR="00846B02" w:rsidRPr="00895E19">
        <w:rPr>
          <w:b/>
          <w:sz w:val="28"/>
          <w:szCs w:val="28"/>
        </w:rPr>
        <w:t>СЕЛЬСКОГО</w:t>
      </w:r>
      <w:r w:rsidR="00E45A6D">
        <w:rPr>
          <w:b/>
          <w:sz w:val="28"/>
          <w:szCs w:val="28"/>
        </w:rPr>
        <w:t xml:space="preserve"> </w:t>
      </w:r>
      <w:r w:rsidR="00846B02" w:rsidRPr="00895E19">
        <w:rPr>
          <w:b/>
          <w:sz w:val="28"/>
          <w:szCs w:val="28"/>
        </w:rPr>
        <w:t>ПОСЕЛЕНИЯ</w:t>
      </w:r>
    </w:p>
    <w:p w:rsidR="00846B02" w:rsidRPr="00895E19" w:rsidRDefault="00846B02" w:rsidP="00846B02">
      <w:pPr>
        <w:jc w:val="center"/>
        <w:rPr>
          <w:b/>
          <w:sz w:val="28"/>
          <w:szCs w:val="28"/>
        </w:rPr>
      </w:pPr>
      <w:r w:rsidRPr="00895E19">
        <w:rPr>
          <w:b/>
          <w:sz w:val="28"/>
          <w:szCs w:val="28"/>
        </w:rPr>
        <w:t>НОВОКУБАНСКОГО</w:t>
      </w:r>
      <w:r w:rsidR="00E45A6D">
        <w:rPr>
          <w:b/>
          <w:sz w:val="28"/>
          <w:szCs w:val="28"/>
        </w:rPr>
        <w:t xml:space="preserve"> </w:t>
      </w:r>
      <w:r w:rsidRPr="00895E19">
        <w:rPr>
          <w:b/>
          <w:sz w:val="28"/>
          <w:szCs w:val="28"/>
        </w:rPr>
        <w:t>РАЙОНА</w:t>
      </w:r>
    </w:p>
    <w:p w:rsidR="00846B02" w:rsidRPr="00895E19" w:rsidRDefault="00846B02" w:rsidP="00846B02">
      <w:pPr>
        <w:jc w:val="center"/>
        <w:rPr>
          <w:b/>
          <w:sz w:val="36"/>
          <w:szCs w:val="28"/>
        </w:rPr>
      </w:pPr>
      <w:r w:rsidRPr="00895E19">
        <w:rPr>
          <w:b/>
          <w:sz w:val="36"/>
          <w:szCs w:val="28"/>
        </w:rPr>
        <w:t>ПОСТАНОВЛЕНИЕ</w:t>
      </w:r>
    </w:p>
    <w:p w:rsidR="00846B02" w:rsidRPr="00895E19" w:rsidRDefault="00846B02" w:rsidP="00846B02">
      <w:pPr>
        <w:jc w:val="center"/>
        <w:rPr>
          <w:sz w:val="28"/>
          <w:szCs w:val="28"/>
        </w:rPr>
      </w:pPr>
    </w:p>
    <w:p w:rsidR="00846B02" w:rsidRPr="00895E19" w:rsidRDefault="00846B02" w:rsidP="00846B02">
      <w:pPr>
        <w:jc w:val="center"/>
        <w:rPr>
          <w:sz w:val="28"/>
          <w:szCs w:val="28"/>
        </w:rPr>
      </w:pPr>
      <w:r>
        <w:rPr>
          <w:sz w:val="28"/>
          <w:szCs w:val="28"/>
        </w:rPr>
        <w:t>от</w:t>
      </w:r>
      <w:r w:rsidR="00E45A6D">
        <w:rPr>
          <w:sz w:val="28"/>
          <w:szCs w:val="28"/>
        </w:rPr>
        <w:t xml:space="preserve"> </w:t>
      </w:r>
      <w:r w:rsidR="005744E7">
        <w:rPr>
          <w:sz w:val="28"/>
          <w:szCs w:val="28"/>
        </w:rPr>
        <w:t>13.03.2024</w:t>
      </w:r>
      <w:r w:rsidRPr="00895E19">
        <w:rPr>
          <w:sz w:val="28"/>
          <w:szCs w:val="28"/>
        </w:rPr>
        <w:tab/>
      </w:r>
      <w:r w:rsidRPr="00895E19">
        <w:rPr>
          <w:sz w:val="28"/>
          <w:szCs w:val="28"/>
        </w:rPr>
        <w:tab/>
      </w:r>
      <w:r w:rsidRPr="00895E19">
        <w:rPr>
          <w:sz w:val="28"/>
          <w:szCs w:val="28"/>
        </w:rPr>
        <w:tab/>
      </w:r>
      <w:r w:rsidRPr="00895E19">
        <w:rPr>
          <w:sz w:val="28"/>
          <w:szCs w:val="28"/>
        </w:rPr>
        <w:tab/>
      </w:r>
      <w:r w:rsidR="00E45A6D">
        <w:rPr>
          <w:sz w:val="28"/>
          <w:szCs w:val="28"/>
        </w:rPr>
        <w:t xml:space="preserve">                                        </w:t>
      </w:r>
      <w:r w:rsidRPr="00895E19">
        <w:rPr>
          <w:sz w:val="28"/>
          <w:szCs w:val="28"/>
        </w:rPr>
        <w:t>№</w:t>
      </w:r>
      <w:r w:rsidR="00E45A6D">
        <w:rPr>
          <w:sz w:val="28"/>
          <w:szCs w:val="28"/>
        </w:rPr>
        <w:t xml:space="preserve"> </w:t>
      </w:r>
      <w:r w:rsidR="005744E7">
        <w:rPr>
          <w:sz w:val="28"/>
          <w:szCs w:val="28"/>
        </w:rPr>
        <w:t>19</w:t>
      </w:r>
    </w:p>
    <w:p w:rsidR="00846B02" w:rsidRDefault="005B4030" w:rsidP="00846B02">
      <w:pPr>
        <w:jc w:val="center"/>
        <w:rPr>
          <w:sz w:val="28"/>
          <w:szCs w:val="28"/>
        </w:rPr>
      </w:pPr>
      <w:r>
        <w:rPr>
          <w:sz w:val="28"/>
          <w:szCs w:val="28"/>
        </w:rPr>
        <w:t>ст</w:t>
      </w:r>
      <w:r w:rsidR="00846B02" w:rsidRPr="00895E19">
        <w:rPr>
          <w:sz w:val="28"/>
          <w:szCs w:val="28"/>
        </w:rPr>
        <w:t>.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Прочноокопская</w:t>
      </w:r>
    </w:p>
    <w:p w:rsidR="00846B02" w:rsidRDefault="00846B02" w:rsidP="00846B02">
      <w:pPr>
        <w:jc w:val="center"/>
        <w:rPr>
          <w:b/>
          <w:sz w:val="28"/>
          <w:szCs w:val="28"/>
        </w:rPr>
      </w:pPr>
    </w:p>
    <w:p w:rsidR="00C9427B" w:rsidRDefault="00C9427B" w:rsidP="003D1D8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</w:p>
    <w:p w:rsidR="003D1D8A" w:rsidRDefault="003D1D8A" w:rsidP="003D1D8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6018FA">
        <w:rPr>
          <w:rFonts w:ascii="Times New Roman" w:hAnsi="Times New Roman"/>
          <w:b/>
          <w:sz w:val="28"/>
          <w:szCs w:val="28"/>
        </w:rPr>
        <w:t>Об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утверждении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программы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профилактики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рисков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причинения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</w:p>
    <w:p w:rsidR="003D1D8A" w:rsidRPr="006018FA" w:rsidRDefault="003D1D8A" w:rsidP="003D1D8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 w:rsidRPr="006018FA">
        <w:rPr>
          <w:rFonts w:ascii="Times New Roman" w:hAnsi="Times New Roman"/>
          <w:b/>
          <w:sz w:val="28"/>
          <w:szCs w:val="28"/>
        </w:rPr>
        <w:t>вреда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(ущерба)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охраняемым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законом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ценностям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по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муниципальному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sz w:val="28"/>
          <w:szCs w:val="28"/>
        </w:rPr>
        <w:t>контролю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iCs/>
          <w:sz w:val="28"/>
          <w:szCs w:val="28"/>
        </w:rPr>
        <w:t>на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iCs/>
          <w:sz w:val="28"/>
          <w:szCs w:val="28"/>
        </w:rPr>
        <w:t>автом</w:t>
      </w:r>
      <w:r w:rsidR="00846B02">
        <w:rPr>
          <w:rFonts w:ascii="Times New Roman" w:hAnsi="Times New Roman"/>
          <w:b/>
          <w:iCs/>
          <w:sz w:val="28"/>
          <w:szCs w:val="28"/>
        </w:rPr>
        <w:t>обильном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b/>
          <w:iCs/>
          <w:sz w:val="28"/>
          <w:szCs w:val="28"/>
        </w:rPr>
        <w:t>тра</w:t>
      </w:r>
      <w:r w:rsidR="00846B02">
        <w:rPr>
          <w:rFonts w:ascii="Times New Roman" w:hAnsi="Times New Roman"/>
          <w:b/>
          <w:iCs/>
          <w:sz w:val="28"/>
          <w:szCs w:val="28"/>
        </w:rPr>
        <w:t>нспорте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и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в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b/>
          <w:iCs/>
          <w:sz w:val="28"/>
          <w:szCs w:val="28"/>
        </w:rPr>
        <w:t>хозяйстве</w:t>
      </w:r>
      <w:r w:rsidR="00E45A6D">
        <w:rPr>
          <w:rFonts w:ascii="Times New Roman" w:hAnsi="Times New Roman"/>
          <w:b/>
          <w:iCs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в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границах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населенных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пунктов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="005B4030">
        <w:rPr>
          <w:rFonts w:ascii="Times New Roman" w:hAnsi="Times New Roman"/>
          <w:b/>
          <w:sz w:val="28"/>
          <w:szCs w:val="28"/>
        </w:rPr>
        <w:t>Прочноокопского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сельского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поселения</w:t>
      </w:r>
    </w:p>
    <w:p w:rsidR="003D1D8A" w:rsidRPr="006018FA" w:rsidRDefault="003D1D8A" w:rsidP="003D1D8A">
      <w:pPr>
        <w:pStyle w:val="a9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Новокубанского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района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на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202</w:t>
      </w:r>
      <w:r w:rsidR="00D13D74">
        <w:rPr>
          <w:rFonts w:ascii="Times New Roman" w:hAnsi="Times New Roman"/>
          <w:b/>
          <w:sz w:val="28"/>
          <w:szCs w:val="28"/>
        </w:rPr>
        <w:t>4</w:t>
      </w:r>
      <w:r w:rsidR="00E45A6D">
        <w:rPr>
          <w:rFonts w:ascii="Times New Roman" w:hAnsi="Times New Roman"/>
          <w:b/>
          <w:sz w:val="28"/>
          <w:szCs w:val="28"/>
        </w:rPr>
        <w:t xml:space="preserve"> </w:t>
      </w:r>
      <w:r w:rsidRPr="006018FA">
        <w:rPr>
          <w:rFonts w:ascii="Times New Roman" w:hAnsi="Times New Roman"/>
          <w:b/>
          <w:sz w:val="28"/>
          <w:szCs w:val="28"/>
        </w:rPr>
        <w:t>год</w:t>
      </w:r>
    </w:p>
    <w:p w:rsidR="003D1D8A" w:rsidRPr="0007387C" w:rsidRDefault="003D1D8A" w:rsidP="003D1D8A">
      <w:pPr>
        <w:widowControl w:val="0"/>
        <w:autoSpaceDE w:val="0"/>
        <w:autoSpaceDN w:val="0"/>
        <w:adjustRightInd w:val="0"/>
        <w:spacing w:line="317" w:lineRule="exact"/>
        <w:ind w:left="192"/>
        <w:jc w:val="center"/>
        <w:rPr>
          <w:sz w:val="28"/>
          <w:szCs w:val="28"/>
        </w:rPr>
      </w:pPr>
    </w:p>
    <w:p w:rsidR="003D1D8A" w:rsidRPr="00CA4E17" w:rsidRDefault="003D1D8A" w:rsidP="003D1D8A">
      <w:pPr>
        <w:rPr>
          <w:sz w:val="28"/>
          <w:szCs w:val="28"/>
        </w:rPr>
      </w:pPr>
    </w:p>
    <w:p w:rsidR="003D1D8A" w:rsidRPr="0028421D" w:rsidRDefault="00785660" w:rsidP="0028421D">
      <w:pPr>
        <w:pStyle w:val="a9"/>
        <w:ind w:firstLine="708"/>
        <w:jc w:val="both"/>
        <w:rPr>
          <w:rFonts w:ascii="Times New Roman" w:hAnsi="Times New Roman"/>
          <w:sz w:val="28"/>
          <w:szCs w:val="28"/>
        </w:rPr>
      </w:pPr>
      <w:r w:rsidRPr="0028421D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28421D">
        <w:rPr>
          <w:rFonts w:ascii="Times New Roman" w:hAnsi="Times New Roman"/>
          <w:sz w:val="28"/>
          <w:szCs w:val="28"/>
        </w:rPr>
        <w:t>основании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hyperlink r:id="rId7" w:history="1">
        <w:r w:rsidR="003D1D8A" w:rsidRPr="0028421D">
          <w:rPr>
            <w:rFonts w:ascii="Times New Roman" w:hAnsi="Times New Roman"/>
            <w:color w:val="000000"/>
            <w:sz w:val="28"/>
            <w:szCs w:val="28"/>
          </w:rPr>
          <w:t>Федерального</w:t>
        </w:r>
        <w:r w:rsidR="00E45A6D">
          <w:rPr>
            <w:rFonts w:ascii="Times New Roman" w:hAnsi="Times New Roman"/>
            <w:color w:val="000000"/>
            <w:sz w:val="28"/>
            <w:szCs w:val="28"/>
          </w:rPr>
          <w:t xml:space="preserve"> </w:t>
        </w:r>
        <w:r w:rsidR="003D1D8A" w:rsidRPr="0028421D">
          <w:rPr>
            <w:rFonts w:ascii="Times New Roman" w:hAnsi="Times New Roman"/>
            <w:color w:val="000000"/>
            <w:sz w:val="28"/>
            <w:szCs w:val="28"/>
          </w:rPr>
          <w:t>закона</w:t>
        </w:r>
      </w:hyperlink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31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июля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2020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года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№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248-ФЗ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"О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государственном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контроле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(надзоре)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муниципальном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контроле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Российской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Федерации",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hyperlink r:id="rId8" w:history="1">
        <w:r w:rsidR="003D1D8A" w:rsidRPr="0028421D">
          <w:rPr>
            <w:rFonts w:ascii="Times New Roman" w:hAnsi="Times New Roman"/>
            <w:color w:val="000000"/>
            <w:sz w:val="28"/>
            <w:szCs w:val="28"/>
          </w:rPr>
          <w:t>Федерального</w:t>
        </w:r>
        <w:r w:rsidR="00E45A6D">
          <w:rPr>
            <w:rFonts w:ascii="Times New Roman" w:hAnsi="Times New Roman"/>
            <w:color w:val="000000"/>
            <w:sz w:val="28"/>
            <w:szCs w:val="28"/>
          </w:rPr>
          <w:t xml:space="preserve"> </w:t>
        </w:r>
        <w:r w:rsidR="003D1D8A" w:rsidRPr="0028421D">
          <w:rPr>
            <w:rFonts w:ascii="Times New Roman" w:hAnsi="Times New Roman"/>
            <w:color w:val="000000"/>
            <w:sz w:val="28"/>
            <w:szCs w:val="28"/>
          </w:rPr>
          <w:t>закона</w:t>
        </w:r>
      </w:hyperlink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8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ноября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2007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года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№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257-ФЗ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"Об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автомобильных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дорогах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дорожной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деятельности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Российской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Федерации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внесении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изменений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отдельные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законодательные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акты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Российской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Федерации",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заключения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о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результатах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общественных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обсуждений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проекта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программы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профилактики</w:t>
      </w:r>
      <w:r w:rsidR="00E45A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рисков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причинения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вреда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(ущерба)</w:t>
      </w:r>
      <w:r w:rsidR="00E45A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охраняемым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законом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ценностям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при</w:t>
      </w:r>
      <w:r w:rsidR="00E45A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осуществлении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муниципального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контроля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автомобильном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 </w:t>
      </w:r>
      <w:r w:rsidR="0028421D" w:rsidRPr="0028421D">
        <w:rPr>
          <w:rFonts w:ascii="Times New Roman" w:hAnsi="Times New Roman"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транспорте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iCs/>
          <w:sz w:val="28"/>
          <w:szCs w:val="28"/>
        </w:rPr>
        <w:t>хозяйстве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границах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населенных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пунктов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5B4030">
        <w:rPr>
          <w:rFonts w:ascii="Times New Roman" w:hAnsi="Times New Roman"/>
          <w:sz w:val="28"/>
          <w:szCs w:val="28"/>
        </w:rPr>
        <w:t>Прочноокопского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сельского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поселения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Новокубанского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28421D" w:rsidRPr="0028421D">
        <w:rPr>
          <w:rFonts w:ascii="Times New Roman" w:hAnsi="Times New Roman"/>
          <w:sz w:val="28"/>
          <w:szCs w:val="28"/>
        </w:rPr>
        <w:t>района</w:t>
      </w:r>
      <w:r w:rsidR="00E45A6D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sz w:val="28"/>
          <w:szCs w:val="28"/>
          <w:lang w:eastAsia="ru-RU"/>
        </w:rPr>
        <w:t>на</w:t>
      </w:r>
      <w:r w:rsidR="00E45A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sz w:val="28"/>
          <w:szCs w:val="28"/>
          <w:lang w:eastAsia="ru-RU"/>
        </w:rPr>
        <w:t>202</w:t>
      </w:r>
      <w:r w:rsidR="00D13D74">
        <w:rPr>
          <w:rFonts w:ascii="Times New Roman" w:eastAsia="Times New Roman" w:hAnsi="Times New Roman"/>
          <w:sz w:val="28"/>
          <w:szCs w:val="28"/>
          <w:lang w:eastAsia="ru-RU"/>
        </w:rPr>
        <w:t>4</w:t>
      </w:r>
      <w:r w:rsidR="00E45A6D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28421D">
        <w:rPr>
          <w:rFonts w:ascii="Times New Roman" w:eastAsia="Times New Roman" w:hAnsi="Times New Roman"/>
          <w:sz w:val="28"/>
          <w:szCs w:val="28"/>
          <w:lang w:eastAsia="ru-RU"/>
        </w:rPr>
        <w:t>год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от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="00C9427B">
        <w:rPr>
          <w:rFonts w:ascii="Times New Roman" w:hAnsi="Times New Roman"/>
          <w:bCs/>
          <w:sz w:val="28"/>
          <w:szCs w:val="28"/>
        </w:rPr>
        <w:t>29 января 2024 года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Pr="0028421D">
        <w:rPr>
          <w:rFonts w:ascii="Times New Roman" w:hAnsi="Times New Roman"/>
          <w:bCs/>
          <w:sz w:val="28"/>
          <w:szCs w:val="28"/>
        </w:rPr>
        <w:t>№</w:t>
      </w:r>
      <w:r w:rsidR="00C9427B">
        <w:rPr>
          <w:rFonts w:ascii="Times New Roman" w:hAnsi="Times New Roman"/>
          <w:bCs/>
          <w:sz w:val="28"/>
          <w:szCs w:val="28"/>
        </w:rPr>
        <w:t>1</w:t>
      </w:r>
      <w:r w:rsidRPr="0028421D">
        <w:rPr>
          <w:rFonts w:ascii="Times New Roman" w:hAnsi="Times New Roman"/>
          <w:bCs/>
          <w:sz w:val="28"/>
          <w:szCs w:val="28"/>
        </w:rPr>
        <w:t>,</w:t>
      </w:r>
      <w:r w:rsidR="00E45A6D">
        <w:rPr>
          <w:rFonts w:ascii="Times New Roman" w:hAnsi="Times New Roman"/>
          <w:bCs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руководствуясь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Уставом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5B4030">
        <w:rPr>
          <w:rFonts w:ascii="Times New Roman" w:hAnsi="Times New Roman"/>
          <w:sz w:val="28"/>
          <w:szCs w:val="28"/>
        </w:rPr>
        <w:t xml:space="preserve">Прочноокопского </w:t>
      </w:r>
      <w:r w:rsidR="003D1D8A" w:rsidRPr="0028421D">
        <w:rPr>
          <w:rFonts w:ascii="Times New Roman" w:hAnsi="Times New Roman"/>
          <w:sz w:val="28"/>
          <w:szCs w:val="28"/>
        </w:rPr>
        <w:t>сельского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поселения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Новокубанского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района,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п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с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н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л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28421D">
        <w:rPr>
          <w:rFonts w:ascii="Times New Roman" w:hAnsi="Times New Roman"/>
          <w:sz w:val="28"/>
          <w:szCs w:val="28"/>
        </w:rPr>
        <w:t>ю:</w:t>
      </w:r>
    </w:p>
    <w:p w:rsidR="003D1D8A" w:rsidRPr="00785660" w:rsidRDefault="003D1D8A" w:rsidP="0028421D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785660">
        <w:rPr>
          <w:sz w:val="28"/>
          <w:szCs w:val="28"/>
        </w:rPr>
        <w:t>1.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Утвердить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программу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профилактики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рисков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причинения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вреда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(ущерба)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охраняемым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законом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ценностям</w:t>
      </w:r>
      <w:r w:rsidR="00E45A6D">
        <w:rPr>
          <w:sz w:val="28"/>
          <w:szCs w:val="28"/>
        </w:rPr>
        <w:t xml:space="preserve"> </w:t>
      </w:r>
      <w:r w:rsidR="00785660" w:rsidRPr="00785660">
        <w:rPr>
          <w:sz w:val="28"/>
          <w:szCs w:val="28"/>
        </w:rPr>
        <w:t>по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муниципально</w:t>
      </w:r>
      <w:r w:rsidR="00785660" w:rsidRPr="00785660">
        <w:rPr>
          <w:sz w:val="28"/>
          <w:szCs w:val="28"/>
        </w:rPr>
        <w:t>му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контрол</w:t>
      </w:r>
      <w:r w:rsidR="00785660" w:rsidRPr="00785660">
        <w:rPr>
          <w:sz w:val="28"/>
          <w:szCs w:val="28"/>
        </w:rPr>
        <w:t>ю</w:t>
      </w:r>
      <w:r w:rsidR="00E45A6D">
        <w:rPr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на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автомобильном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транспорте,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городском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наземном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электрическом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транспорте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и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дорожном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iCs/>
          <w:sz w:val="28"/>
          <w:szCs w:val="28"/>
        </w:rPr>
        <w:t>хозяйстве</w:t>
      </w:r>
      <w:r w:rsidR="00E45A6D">
        <w:rPr>
          <w:iCs/>
          <w:sz w:val="28"/>
          <w:szCs w:val="28"/>
        </w:rPr>
        <w:t xml:space="preserve"> </w:t>
      </w:r>
      <w:r w:rsidRPr="00785660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границах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населенных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пунктов</w:t>
      </w:r>
      <w:r w:rsidR="00E45A6D">
        <w:rPr>
          <w:sz w:val="28"/>
          <w:szCs w:val="28"/>
        </w:rPr>
        <w:t xml:space="preserve"> </w:t>
      </w:r>
      <w:r w:rsidR="005B4030">
        <w:rPr>
          <w:sz w:val="28"/>
          <w:szCs w:val="28"/>
        </w:rPr>
        <w:t xml:space="preserve">Прочноокопского </w:t>
      </w:r>
      <w:r w:rsidRPr="00785660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района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202</w:t>
      </w:r>
      <w:r w:rsidR="00D13D74">
        <w:rPr>
          <w:sz w:val="28"/>
          <w:szCs w:val="28"/>
        </w:rPr>
        <w:t>4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год,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согласно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приложению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к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настоящему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постановлению.</w:t>
      </w:r>
    </w:p>
    <w:p w:rsidR="003D1D8A" w:rsidRPr="00785660" w:rsidRDefault="003D1D8A" w:rsidP="0028421D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785660">
        <w:rPr>
          <w:sz w:val="28"/>
          <w:szCs w:val="28"/>
        </w:rPr>
        <w:t>2.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Настоящее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постановление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обнародовать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и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разместить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информационно-коммуникационной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сети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«Интернет»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официальном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сайте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администрации</w:t>
      </w:r>
      <w:r w:rsidR="00E45A6D">
        <w:rPr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района.</w:t>
      </w:r>
    </w:p>
    <w:p w:rsidR="003D1D8A" w:rsidRPr="00785660" w:rsidRDefault="003D1D8A" w:rsidP="0028421D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  <w:r w:rsidRPr="00785660">
        <w:rPr>
          <w:sz w:val="28"/>
          <w:szCs w:val="28"/>
        </w:rPr>
        <w:t>3.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Контроль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за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выполнением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настоящего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постановления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оставляю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за</w:t>
      </w:r>
      <w:r w:rsidR="00E45A6D">
        <w:rPr>
          <w:sz w:val="28"/>
          <w:szCs w:val="28"/>
        </w:rPr>
        <w:t xml:space="preserve"> </w:t>
      </w:r>
      <w:r w:rsidRPr="00785660">
        <w:rPr>
          <w:sz w:val="28"/>
          <w:szCs w:val="28"/>
        </w:rPr>
        <w:t>собой.</w:t>
      </w:r>
    </w:p>
    <w:p w:rsidR="00846B02" w:rsidRDefault="00846B02" w:rsidP="00846B0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  <w:sectPr w:rsidR="00846B02" w:rsidSect="00747428">
          <w:pgSz w:w="11907" w:h="16840"/>
          <w:pgMar w:top="397" w:right="567" w:bottom="1134" w:left="1701" w:header="720" w:footer="720" w:gutter="0"/>
          <w:cols w:space="720"/>
        </w:sectPr>
      </w:pPr>
    </w:p>
    <w:p w:rsidR="00E83222" w:rsidRDefault="003D1D8A" w:rsidP="00E83222">
      <w:pPr>
        <w:tabs>
          <w:tab w:val="left" w:pos="567"/>
        </w:tabs>
        <w:jc w:val="both"/>
        <w:rPr>
          <w:sz w:val="28"/>
          <w:szCs w:val="28"/>
        </w:rPr>
      </w:pPr>
      <w:r w:rsidRPr="00785660">
        <w:rPr>
          <w:sz w:val="28"/>
          <w:szCs w:val="28"/>
        </w:rPr>
        <w:lastRenderedPageBreak/>
        <w:t>4.</w:t>
      </w:r>
      <w:r w:rsidR="00E45A6D">
        <w:rPr>
          <w:sz w:val="28"/>
          <w:szCs w:val="28"/>
        </w:rPr>
        <w:t xml:space="preserve"> </w:t>
      </w:r>
      <w:r w:rsidR="005B4030" w:rsidRPr="00FF45BB">
        <w:rPr>
          <w:sz w:val="28"/>
          <w:szCs w:val="28"/>
        </w:rPr>
        <w:t>Постановление вступает в силу со дня его официального опубликования в информационном бюллетене «Вестник Прочноокопского сельского поселения Новокубанского района»</w:t>
      </w:r>
      <w:r w:rsidR="00E83222">
        <w:rPr>
          <w:sz w:val="28"/>
          <w:szCs w:val="28"/>
        </w:rPr>
        <w:t xml:space="preserve"> и распространяется на правоотношения, возникшие с 01 января 2024 года.</w:t>
      </w:r>
    </w:p>
    <w:p w:rsidR="003D1D8A" w:rsidRDefault="003D1D8A" w:rsidP="00846B0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5B4030" w:rsidRPr="00846B02" w:rsidRDefault="005B4030" w:rsidP="00846B02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D1D8A" w:rsidRPr="00CA4E17" w:rsidRDefault="003D1D8A" w:rsidP="0028421D">
      <w:pPr>
        <w:ind w:firstLine="709"/>
        <w:jc w:val="both"/>
        <w:rPr>
          <w:sz w:val="28"/>
          <w:szCs w:val="28"/>
        </w:rPr>
      </w:pPr>
    </w:p>
    <w:p w:rsidR="003D1D8A" w:rsidRPr="00E34F2C" w:rsidRDefault="003D1D8A" w:rsidP="0028421D">
      <w:pPr>
        <w:rPr>
          <w:sz w:val="28"/>
          <w:szCs w:val="28"/>
        </w:rPr>
      </w:pPr>
      <w:r w:rsidRPr="00E34F2C">
        <w:rPr>
          <w:sz w:val="28"/>
          <w:szCs w:val="28"/>
        </w:rPr>
        <w:t>Глава</w:t>
      </w:r>
      <w:r w:rsidR="00E45A6D">
        <w:rPr>
          <w:sz w:val="28"/>
          <w:szCs w:val="28"/>
        </w:rPr>
        <w:t xml:space="preserve"> </w:t>
      </w:r>
      <w:r w:rsidR="005B4030">
        <w:rPr>
          <w:sz w:val="28"/>
          <w:szCs w:val="28"/>
        </w:rPr>
        <w:t>Прочноокопского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</w:p>
    <w:p w:rsidR="003D1D8A" w:rsidRDefault="003D1D8A" w:rsidP="0028421D">
      <w:r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E34F2C">
        <w:rPr>
          <w:sz w:val="28"/>
          <w:szCs w:val="28"/>
        </w:rPr>
        <w:t>район</w:t>
      </w:r>
      <w:r>
        <w:rPr>
          <w:sz w:val="28"/>
          <w:szCs w:val="28"/>
        </w:rPr>
        <w:t>а</w:t>
      </w:r>
      <w:r w:rsidRPr="00E34F2C">
        <w:rPr>
          <w:sz w:val="28"/>
          <w:szCs w:val="28"/>
        </w:rPr>
        <w:tab/>
      </w:r>
      <w:r w:rsidRPr="00E34F2C"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846B02">
        <w:rPr>
          <w:sz w:val="28"/>
          <w:szCs w:val="28"/>
        </w:rPr>
        <w:tab/>
      </w:r>
      <w:r w:rsidR="00E45A6D">
        <w:rPr>
          <w:sz w:val="28"/>
          <w:szCs w:val="28"/>
        </w:rPr>
        <w:t xml:space="preserve">                     </w:t>
      </w:r>
      <w:r w:rsidR="005B4030">
        <w:rPr>
          <w:sz w:val="28"/>
          <w:szCs w:val="28"/>
        </w:rPr>
        <w:t xml:space="preserve">    </w:t>
      </w:r>
      <w:r w:rsidR="00E45A6D">
        <w:rPr>
          <w:sz w:val="28"/>
          <w:szCs w:val="28"/>
        </w:rPr>
        <w:t xml:space="preserve">        </w:t>
      </w:r>
      <w:r w:rsidR="005B4030">
        <w:rPr>
          <w:sz w:val="28"/>
          <w:szCs w:val="28"/>
        </w:rPr>
        <w:t>Р.Ю.Лысенко</w:t>
      </w:r>
    </w:p>
    <w:p w:rsidR="003D1D8A" w:rsidRDefault="003D1D8A" w:rsidP="0028421D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7B3EF8" w:rsidRDefault="007B3EF8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C9427B" w:rsidRDefault="00C9427B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785660" w:rsidRDefault="00785660" w:rsidP="003D1D8A">
      <w:pPr>
        <w:ind w:left="5103"/>
        <w:rPr>
          <w:sz w:val="28"/>
          <w:szCs w:val="28"/>
        </w:rPr>
      </w:pPr>
    </w:p>
    <w:p w:rsidR="003D1D8A" w:rsidRPr="0007387C" w:rsidRDefault="003D1D8A" w:rsidP="003D1D8A">
      <w:pPr>
        <w:ind w:left="5103"/>
        <w:rPr>
          <w:sz w:val="28"/>
          <w:szCs w:val="28"/>
        </w:rPr>
      </w:pPr>
      <w:r w:rsidRPr="0007387C">
        <w:rPr>
          <w:sz w:val="28"/>
          <w:szCs w:val="28"/>
        </w:rPr>
        <w:lastRenderedPageBreak/>
        <w:t>ПРИЛОЖЕНИЕ</w:t>
      </w:r>
      <w:r w:rsidR="00E45A6D">
        <w:rPr>
          <w:sz w:val="28"/>
          <w:szCs w:val="28"/>
        </w:rPr>
        <w:t xml:space="preserve"> </w:t>
      </w:r>
    </w:p>
    <w:p w:rsidR="003D1D8A" w:rsidRPr="0007387C" w:rsidRDefault="00A137AB" w:rsidP="003D1D8A">
      <w:pPr>
        <w:ind w:left="5103"/>
        <w:rPr>
          <w:sz w:val="28"/>
          <w:szCs w:val="28"/>
        </w:rPr>
      </w:pPr>
      <w:r>
        <w:rPr>
          <w:sz w:val="28"/>
          <w:szCs w:val="28"/>
        </w:rPr>
        <w:t>к</w:t>
      </w:r>
      <w:r w:rsidR="00E45A6D">
        <w:rPr>
          <w:sz w:val="28"/>
          <w:szCs w:val="28"/>
        </w:rPr>
        <w:t xml:space="preserve"> </w:t>
      </w:r>
      <w:r w:rsidR="003D1D8A" w:rsidRPr="0007387C">
        <w:rPr>
          <w:sz w:val="28"/>
          <w:szCs w:val="28"/>
        </w:rPr>
        <w:t>постановлени</w:t>
      </w:r>
      <w:r>
        <w:rPr>
          <w:sz w:val="28"/>
          <w:szCs w:val="28"/>
        </w:rPr>
        <w:t>ю</w:t>
      </w:r>
      <w:r w:rsidR="00E45A6D">
        <w:rPr>
          <w:sz w:val="28"/>
          <w:szCs w:val="28"/>
        </w:rPr>
        <w:t xml:space="preserve"> </w:t>
      </w:r>
      <w:r w:rsidR="003D1D8A" w:rsidRPr="0007387C">
        <w:rPr>
          <w:sz w:val="28"/>
          <w:szCs w:val="28"/>
        </w:rPr>
        <w:t>администрации</w:t>
      </w:r>
    </w:p>
    <w:p w:rsidR="003D1D8A" w:rsidRPr="0007387C" w:rsidRDefault="005B4030" w:rsidP="003D1D8A">
      <w:pPr>
        <w:ind w:left="5103"/>
        <w:rPr>
          <w:sz w:val="28"/>
          <w:szCs w:val="28"/>
        </w:rPr>
      </w:pPr>
      <w:r>
        <w:rPr>
          <w:sz w:val="28"/>
          <w:szCs w:val="28"/>
        </w:rPr>
        <w:t xml:space="preserve">Прочноокопского </w:t>
      </w:r>
      <w:r w:rsidR="003D1D8A" w:rsidRPr="0007387C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="003D1D8A" w:rsidRPr="0007387C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</w:p>
    <w:p w:rsidR="003D1D8A" w:rsidRPr="0007387C" w:rsidRDefault="003D1D8A" w:rsidP="003D1D8A">
      <w:pPr>
        <w:ind w:left="5103"/>
        <w:rPr>
          <w:sz w:val="28"/>
          <w:szCs w:val="28"/>
        </w:rPr>
      </w:pPr>
      <w:r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07387C">
        <w:rPr>
          <w:sz w:val="28"/>
          <w:szCs w:val="28"/>
        </w:rPr>
        <w:t>района</w:t>
      </w:r>
      <w:r w:rsidR="00E45A6D">
        <w:rPr>
          <w:sz w:val="28"/>
          <w:szCs w:val="28"/>
        </w:rPr>
        <w:t xml:space="preserve"> </w:t>
      </w:r>
    </w:p>
    <w:p w:rsidR="003D1D8A" w:rsidRPr="0007387C" w:rsidRDefault="003D1D8A" w:rsidP="00846B02">
      <w:pPr>
        <w:ind w:left="5103"/>
        <w:rPr>
          <w:sz w:val="28"/>
          <w:szCs w:val="28"/>
        </w:rPr>
      </w:pPr>
      <w:r w:rsidRPr="0007387C">
        <w:rPr>
          <w:sz w:val="28"/>
          <w:szCs w:val="28"/>
        </w:rPr>
        <w:t>от______________</w:t>
      </w:r>
      <w:r w:rsidR="00E45A6D">
        <w:rPr>
          <w:sz w:val="28"/>
          <w:szCs w:val="28"/>
        </w:rPr>
        <w:t xml:space="preserve"> </w:t>
      </w:r>
      <w:r w:rsidRPr="0007387C">
        <w:rPr>
          <w:sz w:val="28"/>
          <w:szCs w:val="28"/>
        </w:rPr>
        <w:t>№_____</w:t>
      </w:r>
    </w:p>
    <w:p w:rsidR="003D1D8A" w:rsidRPr="0007387C" w:rsidRDefault="003D1D8A" w:rsidP="003D1D8A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3D1D8A" w:rsidRDefault="003D1D8A" w:rsidP="003D1D8A">
      <w:pPr>
        <w:widowControl w:val="0"/>
        <w:autoSpaceDE w:val="0"/>
        <w:autoSpaceDN w:val="0"/>
        <w:adjustRightInd w:val="0"/>
        <w:rPr>
          <w:sz w:val="28"/>
          <w:szCs w:val="28"/>
        </w:rPr>
      </w:pPr>
    </w:p>
    <w:p w:rsidR="003D1D8A" w:rsidRDefault="003D1D8A" w:rsidP="003D1D8A">
      <w:pPr>
        <w:pStyle w:val="a9"/>
        <w:jc w:val="center"/>
        <w:rPr>
          <w:rFonts w:ascii="Times New Roman" w:hAnsi="Times New Roman"/>
          <w:sz w:val="28"/>
          <w:szCs w:val="28"/>
        </w:rPr>
      </w:pPr>
      <w:r w:rsidRPr="00365A8D">
        <w:rPr>
          <w:rFonts w:ascii="Times New Roman" w:hAnsi="Times New Roman"/>
          <w:sz w:val="28"/>
          <w:szCs w:val="28"/>
        </w:rPr>
        <w:t>Программа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профилактики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рисков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(ущерба)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охраняемым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законом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ценностям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по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муниципальному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контролю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автомобильном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хозяйстве</w:t>
      </w:r>
      <w:r w:rsidR="00E45A6D">
        <w:rPr>
          <w:i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границах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населенных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пунктов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5B4030" w:rsidRPr="005B4030">
        <w:rPr>
          <w:rFonts w:ascii="Times New Roman" w:hAnsi="Times New Roman"/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сельского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поселения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Новокубанского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района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202</w:t>
      </w:r>
      <w:r w:rsidR="00D13D74">
        <w:rPr>
          <w:rFonts w:ascii="Times New Roman" w:hAnsi="Times New Roman"/>
          <w:sz w:val="28"/>
          <w:szCs w:val="28"/>
        </w:rPr>
        <w:t>4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год</w:t>
      </w:r>
    </w:p>
    <w:p w:rsidR="003D1D8A" w:rsidRPr="00365A8D" w:rsidRDefault="003D1D8A" w:rsidP="003D1D8A">
      <w:pPr>
        <w:pStyle w:val="a9"/>
        <w:jc w:val="center"/>
        <w:rPr>
          <w:rFonts w:ascii="Times New Roman" w:hAnsi="Times New Roman"/>
          <w:sz w:val="28"/>
          <w:szCs w:val="28"/>
        </w:rPr>
      </w:pPr>
    </w:p>
    <w:p w:rsidR="00D14209" w:rsidRPr="004C6153" w:rsidRDefault="00D14209" w:rsidP="00D14209">
      <w:pPr>
        <w:ind w:firstLine="709"/>
        <w:jc w:val="both"/>
        <w:outlineLvl w:val="1"/>
        <w:rPr>
          <w:bCs/>
          <w:sz w:val="28"/>
          <w:szCs w:val="28"/>
        </w:rPr>
      </w:pPr>
      <w:r w:rsidRPr="004C6153">
        <w:rPr>
          <w:bCs/>
          <w:sz w:val="28"/>
          <w:szCs w:val="28"/>
        </w:rPr>
        <w:t>Раздел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1.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Анализ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текущего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состояния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осуществления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вида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контроля,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описание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текущего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уровня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развития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профилактической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деятельности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контрольного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органа,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характеристика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проблем,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на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решение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которых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направлена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программа</w:t>
      </w:r>
      <w:r w:rsidR="00E45A6D">
        <w:rPr>
          <w:bCs/>
          <w:sz w:val="28"/>
          <w:szCs w:val="28"/>
        </w:rPr>
        <w:t xml:space="preserve"> </w:t>
      </w:r>
      <w:r w:rsidRPr="004C6153">
        <w:rPr>
          <w:bCs/>
          <w:sz w:val="28"/>
          <w:szCs w:val="28"/>
        </w:rPr>
        <w:t>профилактики.</w:t>
      </w:r>
    </w:p>
    <w:p w:rsidR="003D1D8A" w:rsidRPr="003D1D8A" w:rsidRDefault="003D1D8A" w:rsidP="003D1D8A">
      <w:pPr>
        <w:pStyle w:val="a9"/>
        <w:ind w:left="720"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D1D8A" w:rsidRPr="003D1D8A" w:rsidRDefault="003D1D8A" w:rsidP="00846B02">
      <w:pPr>
        <w:pStyle w:val="a9"/>
        <w:tabs>
          <w:tab w:val="left" w:pos="709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1.1.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Настоящая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программа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профилактики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рисков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(ущерба)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охраняемым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законом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ценностям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осуществлении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автомобильном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   </w:t>
      </w:r>
      <w:r w:rsidRPr="003D1D8A">
        <w:rPr>
          <w:rFonts w:ascii="Times New Roman" w:hAnsi="Times New Roman"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хозяйстве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границах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6434F4" w:rsidRPr="00D14209">
        <w:rPr>
          <w:rFonts w:ascii="Times New Roman" w:hAnsi="Times New Roman"/>
          <w:iCs/>
          <w:sz w:val="28"/>
          <w:szCs w:val="28"/>
        </w:rPr>
        <w:t>населенных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6434F4" w:rsidRPr="00D14209">
        <w:rPr>
          <w:rFonts w:ascii="Times New Roman" w:hAnsi="Times New Roman"/>
          <w:iCs/>
          <w:sz w:val="28"/>
          <w:szCs w:val="28"/>
        </w:rPr>
        <w:t>пунктов</w:t>
      </w:r>
      <w:r w:rsidR="00E45A6D">
        <w:rPr>
          <w:rFonts w:ascii="Times New Roman" w:hAnsi="Times New Roman"/>
          <w:iCs/>
          <w:color w:val="FF0000"/>
          <w:sz w:val="28"/>
          <w:szCs w:val="28"/>
        </w:rPr>
        <w:t xml:space="preserve"> </w:t>
      </w:r>
      <w:r w:rsidR="005B4030" w:rsidRPr="005B4030">
        <w:rPr>
          <w:rFonts w:ascii="Times New Roman" w:hAnsi="Times New Roman"/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сельского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поселения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Новокубанского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района</w:t>
      </w:r>
      <w:r w:rsidR="00E45A6D">
        <w:rPr>
          <w:rStyle w:val="ad"/>
          <w:rFonts w:ascii="Times New Roman" w:hAnsi="Times New Roman"/>
          <w:color w:val="000000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202</w:t>
      </w:r>
      <w:r w:rsidR="00D13D74">
        <w:rPr>
          <w:rFonts w:ascii="Times New Roman" w:hAnsi="Times New Roman"/>
          <w:sz w:val="28"/>
          <w:szCs w:val="28"/>
        </w:rPr>
        <w:t>4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год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(далее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-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Программа),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разработана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целях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стимулирования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добросовестного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соблюдения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всеми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контролируемыми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лицами,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устранения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условий,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факторов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способных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привести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нарушениям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(или)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(ущерба)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охраняемым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законом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ценностям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осуществлении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автомобильном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   </w:t>
      </w:r>
      <w:r w:rsidRPr="003D1D8A">
        <w:rPr>
          <w:rFonts w:ascii="Times New Roman" w:hAnsi="Times New Roman"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хозяйстве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границах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D14209">
        <w:rPr>
          <w:rFonts w:ascii="Times New Roman" w:hAnsi="Times New Roman"/>
          <w:iCs/>
          <w:sz w:val="28"/>
          <w:szCs w:val="28"/>
        </w:rPr>
        <w:t>населенных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D14209">
        <w:rPr>
          <w:rFonts w:ascii="Times New Roman" w:hAnsi="Times New Roman"/>
          <w:iCs/>
          <w:sz w:val="28"/>
          <w:szCs w:val="28"/>
        </w:rPr>
        <w:t>пунктов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5B4030" w:rsidRPr="005B4030">
        <w:rPr>
          <w:rFonts w:ascii="Times New Roman" w:hAnsi="Times New Roman"/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сельского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поселения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Новокубанского</w:t>
      </w:r>
      <w:r w:rsidR="00E45A6D">
        <w:rPr>
          <w:rStyle w:val="ad"/>
          <w:rFonts w:ascii="Times New Roman" w:hAnsi="Times New Roman"/>
          <w:b w:val="0"/>
          <w:color w:val="000000"/>
          <w:sz w:val="28"/>
          <w:szCs w:val="28"/>
        </w:rPr>
        <w:t xml:space="preserve"> </w:t>
      </w:r>
      <w:r w:rsidRPr="003D1D8A">
        <w:rPr>
          <w:rStyle w:val="ad"/>
          <w:rFonts w:ascii="Times New Roman" w:hAnsi="Times New Roman"/>
          <w:b w:val="0"/>
          <w:color w:val="000000"/>
          <w:sz w:val="28"/>
          <w:szCs w:val="28"/>
        </w:rPr>
        <w:t>района</w:t>
      </w:r>
      <w:r w:rsidRPr="003D1D8A">
        <w:rPr>
          <w:rFonts w:ascii="Times New Roman" w:hAnsi="Times New Roman"/>
          <w:sz w:val="28"/>
          <w:szCs w:val="28"/>
        </w:rPr>
        <w:t>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также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создание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условий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доведения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лиц,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повышение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информативности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способах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соблюдения.</w:t>
      </w:r>
    </w:p>
    <w:p w:rsidR="003D1D8A" w:rsidRPr="003D1D8A" w:rsidRDefault="003D1D8A" w:rsidP="00846B02">
      <w:pPr>
        <w:pStyle w:val="af"/>
        <w:tabs>
          <w:tab w:val="left" w:pos="709"/>
        </w:tabs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  <w:r w:rsidRPr="003D1D8A">
        <w:rPr>
          <w:rFonts w:ascii="Times New Roman" w:hAnsi="Times New Roman"/>
          <w:iCs/>
          <w:sz w:val="28"/>
          <w:szCs w:val="28"/>
        </w:rPr>
        <w:t>1.2.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Программа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разработана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соответствии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с:</w:t>
      </w:r>
    </w:p>
    <w:p w:rsidR="003D1D8A" w:rsidRPr="003D1D8A" w:rsidRDefault="003D1D8A" w:rsidP="003D1D8A">
      <w:pPr>
        <w:pStyle w:val="af"/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  <w:r w:rsidRPr="003D1D8A">
        <w:rPr>
          <w:rFonts w:ascii="Times New Roman" w:hAnsi="Times New Roman"/>
          <w:iCs/>
          <w:sz w:val="28"/>
          <w:szCs w:val="28"/>
        </w:rPr>
        <w:t>-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Федеральным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законом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от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31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июля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2020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года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№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248-ФЗ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«О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государственном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контроле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(надзоре)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муниципальном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контроле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Российской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Федерации»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(далее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–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Федеральный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закон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№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248-ФЗ);</w:t>
      </w:r>
    </w:p>
    <w:p w:rsidR="003D1D8A" w:rsidRPr="003D1D8A" w:rsidRDefault="003D1D8A" w:rsidP="003D1D8A">
      <w:pPr>
        <w:pStyle w:val="af"/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  <w:r w:rsidRPr="003D1D8A">
        <w:rPr>
          <w:rFonts w:ascii="Times New Roman" w:hAnsi="Times New Roman"/>
          <w:iCs/>
          <w:sz w:val="28"/>
          <w:szCs w:val="28"/>
        </w:rPr>
        <w:t>-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</w:t>
      </w:r>
      <w:r w:rsidR="00846B02">
        <w:rPr>
          <w:rFonts w:ascii="Times New Roman" w:hAnsi="Times New Roman"/>
          <w:iCs/>
          <w:sz w:val="28"/>
          <w:szCs w:val="28"/>
        </w:rPr>
        <w:t>альным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законом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от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31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июля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846B02">
        <w:rPr>
          <w:rFonts w:ascii="Times New Roman" w:hAnsi="Times New Roman"/>
          <w:iCs/>
          <w:sz w:val="28"/>
          <w:szCs w:val="28"/>
        </w:rPr>
        <w:t>2020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года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№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247-ФЗ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«Об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обязательных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требованиях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Российской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Федерации»</w:t>
      </w:r>
      <w:r w:rsidR="00E45A6D">
        <w:rPr>
          <w:rFonts w:ascii="Times New Roman" w:hAnsi="Times New Roman"/>
          <w:iCs/>
          <w:sz w:val="28"/>
          <w:szCs w:val="28"/>
        </w:rPr>
        <w:t xml:space="preserve">  </w:t>
      </w:r>
      <w:r w:rsidRPr="003D1D8A">
        <w:rPr>
          <w:rFonts w:ascii="Times New Roman" w:hAnsi="Times New Roman"/>
          <w:iCs/>
          <w:sz w:val="28"/>
          <w:szCs w:val="28"/>
        </w:rPr>
        <w:t>(далее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–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Федеральный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закон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№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247-ФЗ);</w:t>
      </w:r>
    </w:p>
    <w:p w:rsidR="003D1D8A" w:rsidRPr="003D1D8A" w:rsidRDefault="003D1D8A" w:rsidP="003D1D8A">
      <w:pPr>
        <w:pStyle w:val="af"/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  <w:r w:rsidRPr="003D1D8A">
        <w:rPr>
          <w:rFonts w:ascii="Times New Roman" w:hAnsi="Times New Roman"/>
          <w:iCs/>
          <w:sz w:val="28"/>
          <w:szCs w:val="28"/>
        </w:rPr>
        <w:t>-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постановлением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Правительства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Российской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Федерации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от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25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июня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2021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года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№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990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«Об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утверждении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Правил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разработки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утверждения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контрольными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(надзорными)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органами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программы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профилактики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рисков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причинения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вреда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(ущерба)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охраняемым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законом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ценностям».</w:t>
      </w:r>
    </w:p>
    <w:p w:rsidR="003D1D8A" w:rsidRDefault="00846B02" w:rsidP="00846B02">
      <w:pPr>
        <w:pStyle w:val="af"/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lastRenderedPageBreak/>
        <w:t>1.3.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Срок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реализации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>
        <w:rPr>
          <w:rFonts w:ascii="Times New Roman" w:hAnsi="Times New Roman"/>
          <w:iCs/>
          <w:sz w:val="28"/>
          <w:szCs w:val="28"/>
        </w:rPr>
        <w:t>Программы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iCs/>
          <w:sz w:val="28"/>
          <w:szCs w:val="28"/>
        </w:rPr>
        <w:t>-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iCs/>
          <w:sz w:val="28"/>
          <w:szCs w:val="28"/>
        </w:rPr>
        <w:t>202</w:t>
      </w:r>
      <w:r w:rsidR="00D13D74">
        <w:rPr>
          <w:rFonts w:ascii="Times New Roman" w:hAnsi="Times New Roman"/>
          <w:iCs/>
          <w:sz w:val="28"/>
          <w:szCs w:val="28"/>
        </w:rPr>
        <w:t>4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iCs/>
          <w:sz w:val="28"/>
          <w:szCs w:val="28"/>
        </w:rPr>
        <w:t>год.</w:t>
      </w:r>
    </w:p>
    <w:p w:rsidR="007B3EF8" w:rsidRDefault="007B3EF8" w:rsidP="003D1D8A">
      <w:pPr>
        <w:pStyle w:val="af"/>
        <w:suppressAutoHyphens/>
        <w:ind w:firstLine="709"/>
        <w:jc w:val="both"/>
        <w:outlineLvl w:val="0"/>
        <w:rPr>
          <w:rFonts w:ascii="Times New Roman" w:hAnsi="Times New Roman"/>
          <w:iCs/>
          <w:sz w:val="28"/>
          <w:szCs w:val="28"/>
        </w:rPr>
      </w:pPr>
    </w:p>
    <w:p w:rsidR="003D1D8A" w:rsidRPr="003D1D8A" w:rsidRDefault="00D14209" w:rsidP="00D14209">
      <w:pPr>
        <w:pStyle w:val="ac"/>
        <w:ind w:left="0" w:firstLine="559"/>
        <w:jc w:val="both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>Раздел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>
        <w:rPr>
          <w:rFonts w:eastAsia="Calibri"/>
          <w:sz w:val="28"/>
          <w:szCs w:val="28"/>
          <w:lang w:eastAsia="en-US"/>
        </w:rPr>
        <w:t>2.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Анализ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текущего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состояния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осуществления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муниципального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контроля,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описание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текущего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развития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профилактической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деятельности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администрации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сельского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поселения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>
        <w:rPr>
          <w:rFonts w:eastAsia="Calibri"/>
          <w:sz w:val="28"/>
          <w:szCs w:val="28"/>
          <w:lang w:eastAsia="en-US"/>
        </w:rPr>
        <w:t>Новокубанского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района,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характеристика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проблем,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на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решение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которых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направлена</w:t>
      </w:r>
      <w:r w:rsidR="00E45A6D">
        <w:rPr>
          <w:rFonts w:eastAsia="Calibri"/>
          <w:sz w:val="28"/>
          <w:szCs w:val="28"/>
          <w:lang w:eastAsia="en-US"/>
        </w:rPr>
        <w:t xml:space="preserve"> </w:t>
      </w:r>
      <w:r w:rsidR="003D1D8A" w:rsidRPr="003D1D8A">
        <w:rPr>
          <w:rFonts w:eastAsia="Calibri"/>
          <w:sz w:val="28"/>
          <w:szCs w:val="28"/>
          <w:lang w:eastAsia="en-US"/>
        </w:rPr>
        <w:t>Программа</w:t>
      </w:r>
    </w:p>
    <w:p w:rsidR="00D14209" w:rsidRDefault="00D14209" w:rsidP="00A05506">
      <w:pPr>
        <w:widowControl w:val="0"/>
        <w:autoSpaceDE w:val="0"/>
        <w:autoSpaceDN w:val="0"/>
        <w:adjustRightInd w:val="0"/>
        <w:ind w:firstLine="559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A05506" w:rsidRPr="00A51CE3" w:rsidRDefault="00CE511F" w:rsidP="00A05506">
      <w:pPr>
        <w:widowControl w:val="0"/>
        <w:autoSpaceDE w:val="0"/>
        <w:autoSpaceDN w:val="0"/>
        <w:adjustRightInd w:val="0"/>
        <w:ind w:firstLine="55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2.1.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На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территории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5B4030" w:rsidRPr="005B4030">
        <w:rPr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сельского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поселения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Новокубанского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района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осуществляется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муниципальный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контроль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на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автомоб</w:t>
      </w:r>
      <w:r w:rsidR="00846B02">
        <w:rPr>
          <w:iCs/>
          <w:sz w:val="28"/>
          <w:szCs w:val="28"/>
        </w:rPr>
        <w:t>ильном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транспорте,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городском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наземном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электрическом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транспорте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и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дорожном</w:t>
      </w:r>
      <w:r w:rsidR="00E45A6D">
        <w:rPr>
          <w:iCs/>
          <w:sz w:val="28"/>
          <w:szCs w:val="28"/>
        </w:rPr>
        <w:t xml:space="preserve"> </w:t>
      </w:r>
      <w:r w:rsidR="00A05506" w:rsidRPr="003D1D8A">
        <w:rPr>
          <w:iCs/>
          <w:sz w:val="28"/>
          <w:szCs w:val="28"/>
        </w:rPr>
        <w:t>хозяйстве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в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границах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населенных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пунктов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сельского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поселения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Новокубанского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района.</w:t>
      </w:r>
    </w:p>
    <w:p w:rsidR="00A05506" w:rsidRPr="00A51CE3" w:rsidRDefault="00CE511F" w:rsidP="00A05506">
      <w:pPr>
        <w:widowControl w:val="0"/>
        <w:autoSpaceDE w:val="0"/>
        <w:autoSpaceDN w:val="0"/>
        <w:adjustRightInd w:val="0"/>
        <w:ind w:firstLine="55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.2.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Органом,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уполномоченным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на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осуществление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функции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муниципального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на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территории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сельского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поселения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Новокубанского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района,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является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администрация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сельского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поселения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Новокубанского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района.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Должностным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лицом,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ответственным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за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реализацию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мероприятий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осуществлению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муниципального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на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автомоб</w:t>
      </w:r>
      <w:r w:rsidR="00846B02">
        <w:rPr>
          <w:iCs/>
          <w:sz w:val="28"/>
          <w:szCs w:val="28"/>
        </w:rPr>
        <w:t>ильном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транспорте,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городском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наземном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электрическом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транспорте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и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дорожном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хозяйстве</w:t>
      </w:r>
      <w:r w:rsidR="00E45A6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границах</w:t>
      </w:r>
      <w:r w:rsidR="00E45A6D">
        <w:rPr>
          <w:iCs/>
          <w:sz w:val="28"/>
          <w:szCs w:val="28"/>
        </w:rPr>
        <w:t xml:space="preserve"> </w:t>
      </w:r>
      <w:r w:rsidR="00D14209">
        <w:rPr>
          <w:iCs/>
          <w:sz w:val="28"/>
          <w:szCs w:val="28"/>
        </w:rPr>
        <w:t>населенных</w:t>
      </w:r>
      <w:r w:rsidR="00E45A6D">
        <w:rPr>
          <w:iCs/>
          <w:sz w:val="28"/>
          <w:szCs w:val="28"/>
        </w:rPr>
        <w:t xml:space="preserve"> </w:t>
      </w:r>
      <w:r w:rsidR="00D14209">
        <w:rPr>
          <w:iCs/>
          <w:sz w:val="28"/>
          <w:szCs w:val="28"/>
        </w:rPr>
        <w:t>пунктов</w:t>
      </w:r>
      <w:r w:rsidR="00E45A6D">
        <w:rPr>
          <w:iCs/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>
        <w:rPr>
          <w:iCs/>
          <w:sz w:val="28"/>
          <w:szCs w:val="28"/>
        </w:rPr>
        <w:t>сельского</w:t>
      </w:r>
      <w:r w:rsidR="00E45A6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поселения</w:t>
      </w:r>
      <w:r w:rsidR="00E45A6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Новокубанского</w:t>
      </w:r>
      <w:r w:rsidR="00E45A6D">
        <w:rPr>
          <w:iCs/>
          <w:sz w:val="28"/>
          <w:szCs w:val="28"/>
        </w:rPr>
        <w:t xml:space="preserve"> </w:t>
      </w:r>
      <w:r>
        <w:rPr>
          <w:iCs/>
          <w:sz w:val="28"/>
          <w:szCs w:val="28"/>
        </w:rPr>
        <w:t>района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является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должностное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лицо,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должностные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обязанности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которого</w:t>
      </w:r>
      <w:r w:rsidR="006434F4" w:rsidRPr="00846B02">
        <w:rPr>
          <w:sz w:val="28"/>
          <w:szCs w:val="28"/>
        </w:rPr>
        <w:t>,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соответствии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с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настоящим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Положением,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должностной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инструкцией</w:t>
      </w:r>
      <w:r w:rsidR="006434F4" w:rsidRPr="00846B02">
        <w:rPr>
          <w:sz w:val="28"/>
          <w:szCs w:val="28"/>
        </w:rPr>
        <w:t>,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входит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осуществление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полномочий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по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муниципальному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контролю,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том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числе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проведение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профилактических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мероприятий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и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контрольных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мероприятий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(далее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–</w:t>
      </w:r>
      <w:r w:rsidR="00E45A6D">
        <w:rPr>
          <w:sz w:val="28"/>
          <w:szCs w:val="28"/>
        </w:rPr>
        <w:t xml:space="preserve"> </w:t>
      </w:r>
      <w:r w:rsidR="007B3EF8" w:rsidRPr="00B00E32">
        <w:rPr>
          <w:sz w:val="28"/>
          <w:szCs w:val="28"/>
        </w:rPr>
        <w:t>инспектор)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.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Должностное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лицо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при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осуществлении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муниципального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реализует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права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несет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обязанности,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соблюдает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ограничения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запреты,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установленные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hyperlink r:id="rId9" w:history="1">
        <w:r w:rsidR="00A05506" w:rsidRPr="001E514D">
          <w:rPr>
            <w:rFonts w:ascii="Times New Roman CYR" w:hAnsi="Times New Roman CYR" w:cs="Times New Roman CYR"/>
            <w:color w:val="000000"/>
            <w:sz w:val="28"/>
            <w:szCs w:val="28"/>
          </w:rPr>
          <w:t>Федеральным</w:t>
        </w:r>
        <w:r w:rsidR="00E45A6D">
          <w:rPr>
            <w:rFonts w:ascii="Times New Roman CYR" w:hAnsi="Times New Roman CYR" w:cs="Times New Roman CYR"/>
            <w:color w:val="000000"/>
            <w:sz w:val="28"/>
            <w:szCs w:val="28"/>
          </w:rPr>
          <w:t xml:space="preserve"> </w:t>
        </w:r>
        <w:r w:rsidR="00A05506" w:rsidRPr="001E514D">
          <w:rPr>
            <w:rFonts w:ascii="Times New Roman CYR" w:hAnsi="Times New Roman CYR" w:cs="Times New Roman CYR"/>
            <w:color w:val="000000"/>
            <w:sz w:val="28"/>
            <w:szCs w:val="28"/>
          </w:rPr>
          <w:t>законом</w:t>
        </w:r>
      </w:hyperlink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от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31.07.2020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№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248-ФЗ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"О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государственном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(надзоре)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и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муниципальном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контроле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в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Российской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Федерации"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(далее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-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Федеральный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закон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>
        <w:rPr>
          <w:rFonts w:ascii="Times New Roman CYR" w:hAnsi="Times New Roman CYR" w:cs="Times New Roman CYR"/>
          <w:sz w:val="28"/>
          <w:szCs w:val="28"/>
        </w:rPr>
        <w:t>№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248-ФЗ).</w:t>
      </w:r>
    </w:p>
    <w:p w:rsidR="0062080F" w:rsidRDefault="00CE511F" w:rsidP="0062080F">
      <w:pPr>
        <w:ind w:firstLine="560"/>
        <w:jc w:val="both"/>
        <w:rPr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2</w:t>
      </w:r>
      <w:r w:rsidR="00A05506" w:rsidRPr="00A51CE3">
        <w:rPr>
          <w:rFonts w:ascii="Times New Roman CYR" w:hAnsi="Times New Roman CYR" w:cs="Times New Roman CYR"/>
          <w:sz w:val="28"/>
          <w:szCs w:val="28"/>
        </w:rPr>
        <w:t>.3</w:t>
      </w:r>
      <w:r w:rsidR="00A05506">
        <w:rPr>
          <w:rFonts w:ascii="Times New Roman CYR" w:hAnsi="Times New Roman CYR" w:cs="Times New Roman CYR"/>
          <w:sz w:val="28"/>
          <w:szCs w:val="28"/>
        </w:rPr>
        <w:t>.</w:t>
      </w:r>
      <w:r w:rsidR="00E45A6D">
        <w:rPr>
          <w:rFonts w:ascii="Times New Roman CYR" w:hAnsi="Times New Roman CYR" w:cs="Times New Roman CYR"/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При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осуществлении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муниципального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контроля</w:t>
      </w:r>
      <w:r w:rsidR="00E45A6D">
        <w:rPr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на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автом</w:t>
      </w:r>
      <w:r w:rsidR="00846B02">
        <w:rPr>
          <w:iCs/>
          <w:sz w:val="28"/>
          <w:szCs w:val="28"/>
        </w:rPr>
        <w:t>обильном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транспорте,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городском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наземном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электрическом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транспорте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и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дорожном</w:t>
      </w:r>
      <w:r w:rsidR="00E45A6D">
        <w:rPr>
          <w:iCs/>
          <w:sz w:val="28"/>
          <w:szCs w:val="28"/>
        </w:rPr>
        <w:t xml:space="preserve"> </w:t>
      </w:r>
      <w:r w:rsidR="00A30E2E" w:rsidRPr="003D1D8A">
        <w:rPr>
          <w:iCs/>
          <w:sz w:val="28"/>
          <w:szCs w:val="28"/>
        </w:rPr>
        <w:t>хозяйстве</w:t>
      </w:r>
      <w:r w:rsidR="00E45A6D">
        <w:rPr>
          <w:b/>
          <w:iCs/>
          <w:sz w:val="28"/>
          <w:szCs w:val="28"/>
        </w:rPr>
        <w:t xml:space="preserve"> </w:t>
      </w:r>
      <w:r w:rsidR="00846B02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="00846B02">
        <w:rPr>
          <w:sz w:val="28"/>
          <w:szCs w:val="28"/>
        </w:rPr>
        <w:t>границах</w:t>
      </w:r>
      <w:r w:rsidR="00E45A6D">
        <w:rPr>
          <w:sz w:val="28"/>
          <w:szCs w:val="28"/>
        </w:rPr>
        <w:t xml:space="preserve"> </w:t>
      </w:r>
      <w:r w:rsidR="00A30E2E">
        <w:rPr>
          <w:sz w:val="28"/>
          <w:szCs w:val="28"/>
        </w:rPr>
        <w:t>населенных</w:t>
      </w:r>
      <w:r w:rsidR="00E45A6D">
        <w:rPr>
          <w:sz w:val="28"/>
          <w:szCs w:val="28"/>
        </w:rPr>
        <w:t xml:space="preserve"> </w:t>
      </w:r>
      <w:r w:rsidR="00A30E2E">
        <w:rPr>
          <w:sz w:val="28"/>
          <w:szCs w:val="28"/>
        </w:rPr>
        <w:t>пунктов</w:t>
      </w:r>
      <w:r w:rsidR="00E45A6D">
        <w:rPr>
          <w:sz w:val="28"/>
          <w:szCs w:val="28"/>
        </w:rPr>
        <w:t xml:space="preserve"> </w:t>
      </w:r>
      <w:r w:rsidR="005B4030" w:rsidRPr="005B4030">
        <w:rPr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 w:rsidR="00A30E2E"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района</w:t>
      </w:r>
      <w:r w:rsidR="00E45A6D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на</w:t>
      </w:r>
      <w:r w:rsidR="00E45A6D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202</w:t>
      </w:r>
      <w:r w:rsidR="00D13D74">
        <w:rPr>
          <w:sz w:val="28"/>
          <w:szCs w:val="28"/>
        </w:rPr>
        <w:t>4</w:t>
      </w:r>
      <w:r w:rsidR="00E45A6D">
        <w:rPr>
          <w:sz w:val="28"/>
          <w:szCs w:val="28"/>
        </w:rPr>
        <w:t xml:space="preserve"> </w:t>
      </w:r>
      <w:r w:rsidR="00A30E2E" w:rsidRPr="00365A8D">
        <w:rPr>
          <w:sz w:val="28"/>
          <w:szCs w:val="28"/>
        </w:rPr>
        <w:t>год</w:t>
      </w:r>
      <w:r w:rsidR="00A30E2E" w:rsidRPr="004C6153">
        <w:rPr>
          <w:sz w:val="28"/>
          <w:szCs w:val="28"/>
        </w:rPr>
        <w:t>,</w:t>
      </w:r>
      <w:r w:rsidR="00E45A6D">
        <w:rPr>
          <w:bCs/>
          <w:sz w:val="28"/>
          <w:szCs w:val="28"/>
        </w:rPr>
        <w:t xml:space="preserve"> </w:t>
      </w:r>
      <w:r w:rsidR="00A30E2E" w:rsidRPr="004C6153">
        <w:rPr>
          <w:bCs/>
          <w:sz w:val="28"/>
          <w:szCs w:val="28"/>
        </w:rPr>
        <w:t>уполномоченный</w:t>
      </w:r>
      <w:r w:rsidR="00E45A6D">
        <w:rPr>
          <w:bCs/>
          <w:sz w:val="28"/>
          <w:szCs w:val="28"/>
        </w:rPr>
        <w:t xml:space="preserve"> </w:t>
      </w:r>
      <w:r w:rsidR="00A30E2E" w:rsidRPr="004C6153">
        <w:rPr>
          <w:bCs/>
          <w:sz w:val="28"/>
          <w:szCs w:val="28"/>
        </w:rPr>
        <w:t>орган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осуществляет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контроль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за</w:t>
      </w:r>
      <w:r w:rsidR="00E45A6D">
        <w:rPr>
          <w:sz w:val="28"/>
          <w:szCs w:val="28"/>
        </w:rPr>
        <w:t xml:space="preserve"> </w:t>
      </w:r>
      <w:r w:rsidR="00A30E2E" w:rsidRPr="004C6153">
        <w:rPr>
          <w:sz w:val="28"/>
          <w:szCs w:val="28"/>
        </w:rPr>
        <w:t>соблюдением</w:t>
      </w:r>
      <w:r w:rsidR="0062080F">
        <w:rPr>
          <w:sz w:val="28"/>
          <w:szCs w:val="28"/>
        </w:rPr>
        <w:t>:</w:t>
      </w:r>
    </w:p>
    <w:p w:rsidR="0062080F" w:rsidRPr="00B00E32" w:rsidRDefault="0062080F" w:rsidP="0062080F">
      <w:pPr>
        <w:ind w:firstLine="560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</w:rPr>
        <w:t>1)</w:t>
      </w:r>
      <w:r w:rsidR="00E45A6D">
        <w:rPr>
          <w:color w:val="000000"/>
          <w:sz w:val="28"/>
          <w:szCs w:val="28"/>
        </w:rPr>
        <w:t xml:space="preserve"> </w:t>
      </w:r>
      <w:r w:rsidR="00A30E2E" w:rsidRPr="00E55B33">
        <w:rPr>
          <w:color w:val="000000"/>
          <w:sz w:val="28"/>
          <w:szCs w:val="28"/>
        </w:rPr>
        <w:t>обязательных</w:t>
      </w:r>
      <w:r w:rsidR="00E45A6D">
        <w:rPr>
          <w:color w:val="000000"/>
          <w:sz w:val="28"/>
          <w:szCs w:val="28"/>
        </w:rPr>
        <w:t xml:space="preserve"> </w:t>
      </w:r>
      <w:r w:rsidR="00A30E2E" w:rsidRPr="00E55B33">
        <w:rPr>
          <w:color w:val="000000"/>
          <w:sz w:val="28"/>
          <w:szCs w:val="28"/>
        </w:rPr>
        <w:t>требований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в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области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автомобильных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дорог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и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дорожной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деятельности,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установленных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в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отношении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автомобильных</w:t>
      </w:r>
      <w:r w:rsidR="00E45A6D">
        <w:rPr>
          <w:rFonts w:eastAsia="Calibri"/>
          <w:sz w:val="28"/>
          <w:szCs w:val="28"/>
        </w:rPr>
        <w:t xml:space="preserve"> </w:t>
      </w:r>
      <w:r w:rsidRPr="00B00E32">
        <w:rPr>
          <w:rFonts w:eastAsia="Calibri"/>
          <w:sz w:val="28"/>
          <w:szCs w:val="28"/>
        </w:rPr>
        <w:t>дорог:</w:t>
      </w:r>
    </w:p>
    <w:p w:rsidR="0062080F" w:rsidRPr="00B00E32" w:rsidRDefault="0062080F" w:rsidP="0062080F">
      <w:pPr>
        <w:ind w:firstLine="708"/>
        <w:jc w:val="both"/>
        <w:rPr>
          <w:rFonts w:eastAsia="Calibri"/>
          <w:bCs/>
          <w:sz w:val="28"/>
          <w:szCs w:val="28"/>
        </w:rPr>
      </w:pPr>
      <w:r w:rsidRPr="00B00E32">
        <w:rPr>
          <w:rFonts w:eastAsia="Calibri"/>
          <w:bCs/>
          <w:sz w:val="28"/>
          <w:szCs w:val="28"/>
        </w:rPr>
        <w:t>а)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к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эксплуатации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объектов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дорожного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сервиса,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размещенных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в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полосах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отвода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(или)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придорожных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полосах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автомобильных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дорог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общего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пользования;</w:t>
      </w:r>
    </w:p>
    <w:p w:rsidR="0062080F" w:rsidRPr="00B00E32" w:rsidRDefault="0062080F" w:rsidP="0062080F">
      <w:pPr>
        <w:ind w:firstLine="708"/>
        <w:jc w:val="both"/>
        <w:rPr>
          <w:rFonts w:eastAsia="Calibri"/>
          <w:bCs/>
          <w:sz w:val="28"/>
          <w:szCs w:val="28"/>
        </w:rPr>
      </w:pPr>
      <w:r w:rsidRPr="00B00E32">
        <w:rPr>
          <w:rFonts w:eastAsia="Calibri"/>
          <w:bCs/>
          <w:sz w:val="28"/>
          <w:szCs w:val="28"/>
        </w:rPr>
        <w:t>б)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к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осуществлению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работ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по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капитальному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ремонту,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ремонту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содержанию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автомобильных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дорог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общего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пользования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искусственных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дорожных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сооружений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на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них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(включая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требования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к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дорожно-строительным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материалам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изделиям)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в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части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обеспечения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сохранности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автомобильных</w:t>
      </w:r>
      <w:r w:rsidR="00E45A6D">
        <w:rPr>
          <w:rFonts w:eastAsia="Calibri"/>
          <w:bCs/>
          <w:sz w:val="28"/>
          <w:szCs w:val="28"/>
        </w:rPr>
        <w:t xml:space="preserve"> </w:t>
      </w:r>
      <w:r w:rsidRPr="00B00E32">
        <w:rPr>
          <w:rFonts w:eastAsia="Calibri"/>
          <w:bCs/>
          <w:sz w:val="28"/>
          <w:szCs w:val="28"/>
        </w:rPr>
        <w:t>дорог.</w:t>
      </w:r>
    </w:p>
    <w:p w:rsidR="00A30E2E" w:rsidRPr="001F492F" w:rsidRDefault="00815F85" w:rsidP="00A30E2E">
      <w:pPr>
        <w:ind w:firstLine="56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A30E2E" w:rsidRPr="001F492F">
        <w:rPr>
          <w:sz w:val="28"/>
          <w:szCs w:val="28"/>
        </w:rPr>
        <w:t>)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исполнения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предостережений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о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недопустимости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нарушения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обязательных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требований,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выданных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должностными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лицами,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уполномоченными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осуществлять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муниципальный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контроль</w:t>
      </w:r>
      <w:r w:rsidR="00E45A6D">
        <w:rPr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на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автом</w:t>
      </w:r>
      <w:r w:rsidR="00846B02">
        <w:rPr>
          <w:iCs/>
          <w:sz w:val="28"/>
          <w:szCs w:val="28"/>
        </w:rPr>
        <w:t>обильном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транспорте,</w:t>
      </w:r>
      <w:r w:rsidR="00E45A6D">
        <w:rPr>
          <w:iCs/>
          <w:sz w:val="28"/>
          <w:szCs w:val="28"/>
        </w:rPr>
        <w:t xml:space="preserve"> </w:t>
      </w:r>
      <w:r w:rsidR="00846B02">
        <w:rPr>
          <w:iCs/>
          <w:sz w:val="28"/>
          <w:szCs w:val="28"/>
        </w:rPr>
        <w:t>городском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наземном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электрическом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транспорте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и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в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дорожном</w:t>
      </w:r>
      <w:r w:rsidR="00E45A6D">
        <w:rPr>
          <w:iCs/>
          <w:sz w:val="28"/>
          <w:szCs w:val="28"/>
        </w:rPr>
        <w:t xml:space="preserve"> </w:t>
      </w:r>
      <w:r w:rsidRPr="003D1D8A">
        <w:rPr>
          <w:iCs/>
          <w:sz w:val="28"/>
          <w:szCs w:val="28"/>
        </w:rPr>
        <w:t>хозяйстве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границ</w:t>
      </w:r>
      <w:r w:rsidR="00846B02">
        <w:rPr>
          <w:sz w:val="28"/>
          <w:szCs w:val="28"/>
        </w:rPr>
        <w:t>ах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населенных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пунктов</w:t>
      </w:r>
      <w:r w:rsidR="00E45A6D">
        <w:rPr>
          <w:sz w:val="28"/>
          <w:szCs w:val="28"/>
        </w:rPr>
        <w:t xml:space="preserve"> </w:t>
      </w:r>
      <w:r w:rsidR="005B4030" w:rsidRPr="005B4030">
        <w:rPr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Pr="00365A8D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Pr="00365A8D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365A8D">
        <w:rPr>
          <w:sz w:val="28"/>
          <w:szCs w:val="28"/>
        </w:rPr>
        <w:t>района</w:t>
      </w:r>
      <w:r>
        <w:rPr>
          <w:sz w:val="28"/>
          <w:szCs w:val="28"/>
        </w:rPr>
        <w:t>,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в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пределах</w:t>
      </w:r>
      <w:r w:rsidR="00E45A6D">
        <w:rPr>
          <w:sz w:val="28"/>
          <w:szCs w:val="28"/>
        </w:rPr>
        <w:t xml:space="preserve"> </w:t>
      </w:r>
      <w:r w:rsidR="00A30E2E" w:rsidRPr="001F492F">
        <w:rPr>
          <w:sz w:val="28"/>
          <w:szCs w:val="28"/>
        </w:rPr>
        <w:t>компетенции.</w:t>
      </w:r>
    </w:p>
    <w:p w:rsidR="00815F85" w:rsidRDefault="00815F85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3D1D8A" w:rsidRPr="003D1D8A" w:rsidRDefault="00846B02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Цели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задачи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реализации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Программы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3.1.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Целями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реализации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Программы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являются: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предупреждение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нарушений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осуществлении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контроля;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б)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предотвращение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угрозы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либо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</w:t>
      </w:r>
      <w:r w:rsidR="00846B02">
        <w:rPr>
          <w:rFonts w:ascii="Times New Roman" w:hAnsi="Times New Roman"/>
          <w:sz w:val="28"/>
          <w:szCs w:val="28"/>
        </w:rPr>
        <w:t>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(ущерба)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охраняемым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законом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ценностям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рамках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вследствие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нарушений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в)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устранение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существующих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потенциальных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условий,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факторов,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способных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привести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нарушению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угрозе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либо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вреда;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г)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формирование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моделей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социально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ответственного,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добросовестного,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правового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поведения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лиц;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д)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повышение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прозрачности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системы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контрольной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деятельности.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3.2.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Задачами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реализации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Программы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являются:</w:t>
      </w:r>
    </w:p>
    <w:p w:rsidR="003D1D8A" w:rsidRPr="003D1D8A" w:rsidRDefault="00846B02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оценка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возможной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угрозы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либо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(ущерба)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рамках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контроля,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выработка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реализация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профил</w:t>
      </w:r>
      <w:r>
        <w:rPr>
          <w:rFonts w:ascii="Times New Roman" w:hAnsi="Times New Roman"/>
          <w:sz w:val="28"/>
          <w:szCs w:val="28"/>
        </w:rPr>
        <w:t>актических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способствующих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ее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3D1D8A" w:rsidRPr="003D1D8A">
        <w:rPr>
          <w:rFonts w:ascii="Times New Roman" w:hAnsi="Times New Roman"/>
          <w:sz w:val="28"/>
          <w:szCs w:val="28"/>
        </w:rPr>
        <w:t>снижению;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б)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выявление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факторов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угрозы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либо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вреда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(ущерба),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причин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условий,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способствующих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нарушению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определение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способов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устранения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или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снижения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угрозы;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в)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создание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условий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для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изменения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ценностного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отношения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</w:t>
      </w:r>
      <w:r w:rsidR="00846B02">
        <w:rPr>
          <w:rFonts w:ascii="Times New Roman" w:hAnsi="Times New Roman"/>
          <w:sz w:val="28"/>
          <w:szCs w:val="28"/>
        </w:rPr>
        <w:t>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лиц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рисковому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846B02">
        <w:rPr>
          <w:rFonts w:ascii="Times New Roman" w:hAnsi="Times New Roman"/>
          <w:sz w:val="28"/>
          <w:szCs w:val="28"/>
        </w:rPr>
        <w:t>поведению,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формирования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позитивной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ответственности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за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свое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поведение,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поддержания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мотивации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добросовестному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поведению;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г)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регулярная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ревизия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принятие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мер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обеспечению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реального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влияния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подконтрольную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сфер</w:t>
      </w:r>
      <w:r w:rsidR="00846B02">
        <w:rPr>
          <w:rFonts w:ascii="Times New Roman" w:hAnsi="Times New Roman"/>
          <w:sz w:val="28"/>
          <w:szCs w:val="28"/>
        </w:rPr>
        <w:t>у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комплекса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соблюдение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которых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составляет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предмет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контроля;</w:t>
      </w:r>
    </w:p>
    <w:p w:rsidR="003D1D8A" w:rsidRPr="003D1D8A" w:rsidRDefault="003D1D8A" w:rsidP="003D1D8A">
      <w:pPr>
        <w:pStyle w:val="a9"/>
        <w:tabs>
          <w:tab w:val="left" w:pos="709"/>
        </w:tabs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д)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формирование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единого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понимания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всех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участников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контрольной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деятельности;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е)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создание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внедрение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мер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системы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позитивной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профилактики;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повышение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уровня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профессиональной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грамотности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лиц,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числе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путем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обеспечения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доступности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информации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требованиях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необходимых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мерах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по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исполнению;</w:t>
      </w:r>
    </w:p>
    <w:p w:rsidR="003D1D8A" w:rsidRPr="003D1D8A" w:rsidRDefault="003D1D8A" w:rsidP="003D1D8A">
      <w:pPr>
        <w:pStyle w:val="a9"/>
        <w:ind w:firstLine="709"/>
        <w:jc w:val="both"/>
        <w:rPr>
          <w:rFonts w:ascii="Times New Roman" w:hAnsi="Times New Roman"/>
          <w:sz w:val="28"/>
          <w:szCs w:val="28"/>
        </w:rPr>
      </w:pPr>
      <w:r w:rsidRPr="003D1D8A">
        <w:rPr>
          <w:rFonts w:ascii="Times New Roman" w:hAnsi="Times New Roman"/>
          <w:sz w:val="28"/>
          <w:szCs w:val="28"/>
        </w:rPr>
        <w:t>ж)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снижение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издержек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контрольной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деятельности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административной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нагрузки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контролируемых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D1D8A">
        <w:rPr>
          <w:rFonts w:ascii="Times New Roman" w:hAnsi="Times New Roman"/>
          <w:sz w:val="28"/>
          <w:szCs w:val="28"/>
        </w:rPr>
        <w:t>лиц.</w:t>
      </w:r>
    </w:p>
    <w:p w:rsidR="003D1D8A" w:rsidRP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lastRenderedPageBreak/>
        <w:t>4.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Перечень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мероприятий,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сроки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(периодичность)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проведения</w:t>
      </w:r>
    </w:p>
    <w:p w:rsidR="003D1D8A" w:rsidRP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t>4.1.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соответствии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со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статьей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44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Федерального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закона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от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31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июля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2020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года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№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248-ФЗ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«О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государственном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контроле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(надзоре)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муниципальном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контроле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Российской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Федерации»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202</w:t>
      </w:r>
      <w:r w:rsidR="0022677F">
        <w:rPr>
          <w:bCs/>
          <w:sz w:val="28"/>
          <w:szCs w:val="28"/>
        </w:rPr>
        <w:t>4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году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будут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проводиться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профилактические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следующие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мероприятия:</w:t>
      </w:r>
    </w:p>
    <w:p w:rsidR="003D1D8A" w:rsidRP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t>а)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информирование;</w:t>
      </w:r>
    </w:p>
    <w:p w:rsidR="00EA161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t>б)</w:t>
      </w:r>
      <w:r w:rsidR="00E45A6D">
        <w:rPr>
          <w:bCs/>
          <w:sz w:val="28"/>
          <w:szCs w:val="28"/>
        </w:rPr>
        <w:t xml:space="preserve"> </w:t>
      </w:r>
      <w:r w:rsidR="00EA161A" w:rsidRPr="003D1D8A">
        <w:rPr>
          <w:bCs/>
          <w:sz w:val="28"/>
          <w:szCs w:val="28"/>
        </w:rPr>
        <w:t>объявление</w:t>
      </w:r>
      <w:r w:rsidR="00E45A6D">
        <w:rPr>
          <w:bCs/>
          <w:sz w:val="28"/>
          <w:szCs w:val="28"/>
        </w:rPr>
        <w:t xml:space="preserve"> </w:t>
      </w:r>
      <w:r w:rsidR="00EA161A" w:rsidRPr="003D1D8A">
        <w:rPr>
          <w:bCs/>
          <w:sz w:val="28"/>
          <w:szCs w:val="28"/>
        </w:rPr>
        <w:t>предостережения;</w:t>
      </w:r>
    </w:p>
    <w:p w:rsidR="003D1D8A" w:rsidRP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t>в)</w:t>
      </w:r>
      <w:r w:rsidR="00E45A6D">
        <w:rPr>
          <w:bCs/>
          <w:sz w:val="28"/>
          <w:szCs w:val="28"/>
        </w:rPr>
        <w:t xml:space="preserve"> </w:t>
      </w:r>
      <w:r w:rsidR="00EA161A" w:rsidRPr="003D1D8A">
        <w:rPr>
          <w:bCs/>
          <w:sz w:val="28"/>
          <w:szCs w:val="28"/>
        </w:rPr>
        <w:t>консультирование;</w:t>
      </w:r>
    </w:p>
    <w:p w:rsidR="003D1D8A" w:rsidRPr="003D1D8A" w:rsidRDefault="003D1D8A" w:rsidP="00EA161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</w:p>
    <w:p w:rsidR="003D1D8A" w:rsidRP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 w:rsidRPr="003D1D8A">
        <w:rPr>
          <w:bCs/>
          <w:sz w:val="28"/>
          <w:szCs w:val="28"/>
        </w:rPr>
        <w:t>4.2.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Перечень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мероприятий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указанием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сроков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(периодичности)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проведения,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ответственных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за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их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осуществление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указаны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 w:rsidRPr="003D1D8A">
        <w:rPr>
          <w:bCs/>
          <w:sz w:val="28"/>
          <w:szCs w:val="28"/>
        </w:rPr>
        <w:t>таблице.</w:t>
      </w:r>
    </w:p>
    <w:p w:rsidR="003D1D8A" w:rsidRDefault="003D1D8A" w:rsidP="003D1D8A">
      <w:pPr>
        <w:autoSpaceDE w:val="0"/>
        <w:autoSpaceDN w:val="0"/>
        <w:adjustRightInd w:val="0"/>
        <w:jc w:val="both"/>
        <w:outlineLvl w:val="2"/>
        <w:rPr>
          <w:bCs/>
          <w:sz w:val="28"/>
          <w:szCs w:val="28"/>
        </w:rPr>
      </w:pPr>
    </w:p>
    <w:p w:rsidR="003D1D8A" w:rsidRDefault="003D1D8A" w:rsidP="003D1D8A">
      <w:pPr>
        <w:autoSpaceDE w:val="0"/>
        <w:autoSpaceDN w:val="0"/>
        <w:adjustRightInd w:val="0"/>
        <w:jc w:val="right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Таблица.</w:t>
      </w:r>
    </w:p>
    <w:p w:rsidR="003D1D8A" w:rsidRPr="000A596A" w:rsidRDefault="003D1D8A" w:rsidP="003D1D8A">
      <w:pPr>
        <w:autoSpaceDE w:val="0"/>
        <w:autoSpaceDN w:val="0"/>
        <w:adjustRightInd w:val="0"/>
        <w:jc w:val="center"/>
        <w:outlineLvl w:val="2"/>
        <w:rPr>
          <w:bCs/>
          <w:sz w:val="28"/>
          <w:szCs w:val="28"/>
        </w:rPr>
      </w:pPr>
      <w:r w:rsidRPr="000A596A">
        <w:rPr>
          <w:bCs/>
          <w:sz w:val="28"/>
          <w:szCs w:val="28"/>
        </w:rPr>
        <w:t>Перечень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мероприятий,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сроки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(периодичность)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их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проведения</w:t>
      </w:r>
    </w:p>
    <w:p w:rsidR="003D1D8A" w:rsidRDefault="003D1D8A" w:rsidP="003D1D8A">
      <w:pPr>
        <w:autoSpaceDE w:val="0"/>
        <w:autoSpaceDN w:val="0"/>
        <w:adjustRightInd w:val="0"/>
        <w:jc w:val="center"/>
        <w:outlineLvl w:val="2"/>
        <w:rPr>
          <w:b/>
          <w:bCs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71"/>
        <w:gridCol w:w="1522"/>
        <w:gridCol w:w="4252"/>
        <w:gridCol w:w="1701"/>
        <w:gridCol w:w="1737"/>
      </w:tblGrid>
      <w:tr w:rsidR="003D1D8A" w:rsidRPr="00F70315" w:rsidTr="003D1D8A">
        <w:tc>
          <w:tcPr>
            <w:tcW w:w="571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№</w:t>
            </w:r>
          </w:p>
        </w:tc>
        <w:tc>
          <w:tcPr>
            <w:tcW w:w="152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Вид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мероприятия</w:t>
            </w: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Форма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мероприятия</w:t>
            </w:r>
          </w:p>
        </w:tc>
        <w:tc>
          <w:tcPr>
            <w:tcW w:w="1701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Должностные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лица,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ответственные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за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реализацию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мероприятия</w:t>
            </w: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ind w:right="-72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Сроки</w:t>
            </w:r>
            <w:r w:rsidR="00E45A6D">
              <w:rPr>
                <w:bCs/>
              </w:rPr>
              <w:t xml:space="preserve">                             </w:t>
            </w:r>
            <w:r w:rsidRPr="003D1D8A">
              <w:rPr>
                <w:bCs/>
              </w:rPr>
              <w:t>(периодичность)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проведения</w:t>
            </w:r>
          </w:p>
        </w:tc>
      </w:tr>
      <w:tr w:rsidR="003D1D8A" w:rsidRPr="00F70315" w:rsidTr="003D1D8A">
        <w:tc>
          <w:tcPr>
            <w:tcW w:w="571" w:type="dxa"/>
            <w:vMerge w:val="restart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1</w:t>
            </w:r>
          </w:p>
        </w:tc>
        <w:tc>
          <w:tcPr>
            <w:tcW w:w="1522" w:type="dxa"/>
            <w:vMerge w:val="restart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Информирование</w:t>
            </w: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Проведение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публичных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(собраний,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совещаний,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семинаров)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контролируемыми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лицами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целях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информирования</w:t>
            </w:r>
          </w:p>
        </w:tc>
        <w:tc>
          <w:tcPr>
            <w:tcW w:w="1701" w:type="dxa"/>
            <w:vMerge w:val="restart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Заместитель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главы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поселения,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начальник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хозяйства,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ведущий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специалист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 w:rsidR="00CE511F">
              <w:rPr>
                <w:bCs/>
              </w:rPr>
              <w:t>хозяйства</w:t>
            </w: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необходимости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течение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года</w:t>
            </w:r>
          </w:p>
        </w:tc>
      </w:tr>
      <w:tr w:rsidR="003D1D8A" w:rsidRPr="00F70315" w:rsidTr="003D1D8A">
        <w:tc>
          <w:tcPr>
            <w:tcW w:w="571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1522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Публикация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сайте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руководств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соблюдению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обязательных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требований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сфере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направлении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адрес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администрации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уполномоченным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федеральным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органом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исполнительной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власти</w:t>
            </w:r>
          </w:p>
        </w:tc>
        <w:tc>
          <w:tcPr>
            <w:tcW w:w="1701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поступления</w:t>
            </w:r>
          </w:p>
        </w:tc>
      </w:tr>
      <w:tr w:rsidR="003D1D8A" w:rsidRPr="00F70315" w:rsidTr="003D1D8A">
        <w:tc>
          <w:tcPr>
            <w:tcW w:w="571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1522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Размещение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поддержание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актуальном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состоянии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официальном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сайте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сети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«Интернет»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информации,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перечень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которой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предусмотрен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Положением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виде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контроля</w:t>
            </w:r>
          </w:p>
        </w:tc>
        <w:tc>
          <w:tcPr>
            <w:tcW w:w="1701" w:type="dxa"/>
            <w:vMerge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обновления</w:t>
            </w:r>
          </w:p>
        </w:tc>
      </w:tr>
      <w:tr w:rsidR="003D1D8A" w:rsidRPr="00F70315" w:rsidTr="003D1D8A">
        <w:tc>
          <w:tcPr>
            <w:tcW w:w="571" w:type="dxa"/>
          </w:tcPr>
          <w:p w:rsidR="003D1D8A" w:rsidRPr="003D1D8A" w:rsidRDefault="00EA161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152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Объявление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предостережения</w:t>
            </w: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Объявление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предостережений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контролируемым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лицам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для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целей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принятия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обеспечению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соблюдения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обязательных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требований</w:t>
            </w:r>
          </w:p>
        </w:tc>
        <w:tc>
          <w:tcPr>
            <w:tcW w:w="1701" w:type="dxa"/>
          </w:tcPr>
          <w:p w:rsidR="003D1D8A" w:rsidRPr="003D1D8A" w:rsidRDefault="00CE511F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Заместитель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главы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поселения,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начальник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хозяйства,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ведущий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специалист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хозяйства</w:t>
            </w: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течение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года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(при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наличии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оснований)</w:t>
            </w:r>
          </w:p>
        </w:tc>
      </w:tr>
      <w:tr w:rsidR="003D1D8A" w:rsidRPr="00F70315" w:rsidTr="003D1D8A">
        <w:tc>
          <w:tcPr>
            <w:tcW w:w="571" w:type="dxa"/>
          </w:tcPr>
          <w:p w:rsidR="003D1D8A" w:rsidRPr="003D1D8A" w:rsidRDefault="00EA161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>
              <w:rPr>
                <w:bCs/>
              </w:rPr>
              <w:t>3</w:t>
            </w:r>
          </w:p>
        </w:tc>
        <w:tc>
          <w:tcPr>
            <w:tcW w:w="152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Консультирование</w:t>
            </w:r>
          </w:p>
        </w:tc>
        <w:tc>
          <w:tcPr>
            <w:tcW w:w="4252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t>Проведение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консультаций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вопросам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организации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осуществления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контроля,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порядка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осуществления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контрольных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порядка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обжалования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действий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(бездействия)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должностных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лиц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контрольного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органа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части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осуществления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контроля.</w:t>
            </w:r>
          </w:p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lastRenderedPageBreak/>
              <w:t>Консультирование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осуществляется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посредством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личного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обращения,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телефонной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связи,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электронной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почты,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видео-конференц-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связи,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получении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письменного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запроса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–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письменной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форме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порядке,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установленном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Федеральным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законом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«О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порядке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рассмотрения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обращения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граждан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Российской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Федерации»,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также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ходе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проведения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профилактического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мероприятия,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контрольного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мероприятия.</w:t>
            </w:r>
          </w:p>
        </w:tc>
        <w:tc>
          <w:tcPr>
            <w:tcW w:w="1701" w:type="dxa"/>
          </w:tcPr>
          <w:p w:rsidR="003D1D8A" w:rsidRPr="003D1D8A" w:rsidRDefault="00CE511F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lastRenderedPageBreak/>
              <w:t>Заместитель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главы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поселения,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начальник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хозяйства,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ведущий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lastRenderedPageBreak/>
              <w:t>специалист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отдела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муниципального</w:t>
            </w:r>
            <w:r w:rsidR="00E45A6D">
              <w:rPr>
                <w:bCs/>
              </w:rPr>
              <w:t xml:space="preserve"> </w:t>
            </w:r>
            <w:r>
              <w:rPr>
                <w:bCs/>
              </w:rPr>
              <w:t>хозяйства</w:t>
            </w:r>
          </w:p>
        </w:tc>
        <w:tc>
          <w:tcPr>
            <w:tcW w:w="1737" w:type="dxa"/>
          </w:tcPr>
          <w:p w:rsidR="003D1D8A" w:rsidRPr="003D1D8A" w:rsidRDefault="003D1D8A" w:rsidP="003D1D8A">
            <w:pPr>
              <w:autoSpaceDE w:val="0"/>
              <w:autoSpaceDN w:val="0"/>
              <w:adjustRightInd w:val="0"/>
              <w:jc w:val="both"/>
              <w:outlineLvl w:val="2"/>
              <w:rPr>
                <w:bCs/>
              </w:rPr>
            </w:pPr>
            <w:r w:rsidRPr="003D1D8A">
              <w:rPr>
                <w:bCs/>
              </w:rPr>
              <w:lastRenderedPageBreak/>
              <w:t>в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течение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года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(при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наличии</w:t>
            </w:r>
            <w:r w:rsidR="00E45A6D">
              <w:rPr>
                <w:bCs/>
              </w:rPr>
              <w:t xml:space="preserve"> </w:t>
            </w:r>
            <w:r w:rsidRPr="003D1D8A">
              <w:rPr>
                <w:bCs/>
              </w:rPr>
              <w:t>оснований)</w:t>
            </w:r>
          </w:p>
        </w:tc>
      </w:tr>
    </w:tbl>
    <w:p w:rsidR="003D1D8A" w:rsidRDefault="003D1D8A" w:rsidP="003D1D8A">
      <w:pPr>
        <w:autoSpaceDE w:val="0"/>
        <w:autoSpaceDN w:val="0"/>
        <w:adjustRightInd w:val="0"/>
        <w:jc w:val="both"/>
        <w:outlineLvl w:val="2"/>
        <w:rPr>
          <w:b/>
          <w:bCs/>
          <w:sz w:val="28"/>
          <w:szCs w:val="28"/>
        </w:rPr>
      </w:pPr>
    </w:p>
    <w:p w:rsidR="003D1D8A" w:rsidRPr="000A596A" w:rsidRDefault="003D1D8A" w:rsidP="003D1D8A">
      <w:pPr>
        <w:autoSpaceDE w:val="0"/>
        <w:autoSpaceDN w:val="0"/>
        <w:adjustRightInd w:val="0"/>
        <w:jc w:val="center"/>
        <w:outlineLvl w:val="2"/>
        <w:rPr>
          <w:bCs/>
          <w:sz w:val="28"/>
          <w:szCs w:val="28"/>
        </w:rPr>
      </w:pPr>
      <w:r w:rsidRPr="000A596A">
        <w:rPr>
          <w:bCs/>
          <w:sz w:val="28"/>
          <w:szCs w:val="28"/>
        </w:rPr>
        <w:t>5.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Показатели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результативности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и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эффективности</w:t>
      </w:r>
      <w:r w:rsidR="00E45A6D">
        <w:rPr>
          <w:bCs/>
          <w:sz w:val="28"/>
          <w:szCs w:val="28"/>
        </w:rPr>
        <w:t xml:space="preserve"> </w:t>
      </w:r>
      <w:r w:rsidRPr="000A596A">
        <w:rPr>
          <w:bCs/>
          <w:sz w:val="28"/>
          <w:szCs w:val="28"/>
        </w:rPr>
        <w:t>Программы</w:t>
      </w:r>
    </w:p>
    <w:p w:rsidR="003D1D8A" w:rsidRDefault="003D1D8A" w:rsidP="003D1D8A">
      <w:pPr>
        <w:autoSpaceDE w:val="0"/>
        <w:autoSpaceDN w:val="0"/>
        <w:adjustRightInd w:val="0"/>
        <w:jc w:val="center"/>
        <w:outlineLvl w:val="2"/>
        <w:rPr>
          <w:bCs/>
          <w:sz w:val="28"/>
          <w:szCs w:val="28"/>
        </w:rPr>
      </w:pPr>
    </w:p>
    <w:p w:rsidR="003D1D8A" w:rsidRDefault="003D1D8A" w:rsidP="003D1D8A">
      <w:pPr>
        <w:autoSpaceDE w:val="0"/>
        <w:autoSpaceDN w:val="0"/>
        <w:adjustRightInd w:val="0"/>
        <w:ind w:firstLine="709"/>
        <w:jc w:val="both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5.1.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Для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оценки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результативности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эффективности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Программы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устанавливаются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следующие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показатели:</w:t>
      </w:r>
    </w:p>
    <w:p w:rsidR="003D1D8A" w:rsidRDefault="003D1D8A" w:rsidP="003D1D8A">
      <w:pPr>
        <w:autoSpaceDE w:val="0"/>
        <w:autoSpaceDN w:val="0"/>
        <w:adjustRightInd w:val="0"/>
        <w:ind w:firstLine="708"/>
        <w:jc w:val="both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а)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доля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нарушений,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выявленных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ходе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проведения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мероприятий,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от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общего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числа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мероприятий,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осуществленных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отношении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контролируемых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лиц.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Показатель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рассчитывается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как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процентное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соотношение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количества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нарушений,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выявленных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в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ходе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проведения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мероприятий,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общему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количеству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проведенных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мероприятий;</w:t>
      </w:r>
    </w:p>
    <w:p w:rsidR="003D1D8A" w:rsidRDefault="003D1D8A" w:rsidP="003D1D8A">
      <w:pPr>
        <w:autoSpaceDE w:val="0"/>
        <w:autoSpaceDN w:val="0"/>
        <w:adjustRightInd w:val="0"/>
        <w:ind w:firstLine="708"/>
        <w:jc w:val="both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б)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доля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объему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мероприятий.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Показатель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рассчитывается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как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отношение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количества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проведенных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количеству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проведенных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мероприятий;</w:t>
      </w:r>
    </w:p>
    <w:p w:rsidR="003D1D8A" w:rsidRDefault="003D1D8A" w:rsidP="003D1D8A">
      <w:pPr>
        <w:autoSpaceDE w:val="0"/>
        <w:autoSpaceDN w:val="0"/>
        <w:adjustRightInd w:val="0"/>
        <w:ind w:firstLine="708"/>
        <w:jc w:val="both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в)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сокращение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количества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контрольных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увеличении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профилактических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мероприятий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при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одновременном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сохранении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текущего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(улучшении)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состояния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подконтрольной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сферы;</w:t>
      </w:r>
    </w:p>
    <w:p w:rsidR="003D1D8A" w:rsidRDefault="003D1D8A" w:rsidP="003D1D8A">
      <w:pPr>
        <w:autoSpaceDE w:val="0"/>
        <w:autoSpaceDN w:val="0"/>
        <w:adjustRightInd w:val="0"/>
        <w:ind w:firstLine="708"/>
        <w:jc w:val="both"/>
        <w:outlineLvl w:val="2"/>
        <w:rPr>
          <w:bCs/>
          <w:sz w:val="28"/>
          <w:szCs w:val="28"/>
        </w:rPr>
      </w:pPr>
      <w:r>
        <w:rPr>
          <w:bCs/>
          <w:sz w:val="28"/>
          <w:szCs w:val="28"/>
        </w:rPr>
        <w:t>г)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снижение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количества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однотипных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повторяющихся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нарушений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одним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тем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же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подконтрольным</w:t>
      </w:r>
      <w:r w:rsidR="00E45A6D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субъектом.</w:t>
      </w:r>
    </w:p>
    <w:p w:rsidR="0028421D" w:rsidRPr="007B59DF" w:rsidRDefault="003D1D8A" w:rsidP="0028421D">
      <w:pPr>
        <w:autoSpaceDE w:val="0"/>
        <w:autoSpaceDN w:val="0"/>
        <w:adjustRightInd w:val="0"/>
        <w:ind w:firstLine="708"/>
        <w:jc w:val="both"/>
        <w:outlineLvl w:val="2"/>
        <w:rPr>
          <w:sz w:val="28"/>
          <w:szCs w:val="28"/>
        </w:rPr>
      </w:pPr>
      <w:r>
        <w:rPr>
          <w:bCs/>
          <w:sz w:val="28"/>
          <w:szCs w:val="28"/>
        </w:rPr>
        <w:t>5.2.</w:t>
      </w:r>
      <w:r w:rsidR="00E45A6D">
        <w:rPr>
          <w:bCs/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Текущее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управление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и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контроль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за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ходом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реализации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Программы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осуществляет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администрация</w:t>
      </w:r>
      <w:r w:rsidR="00E45A6D">
        <w:rPr>
          <w:sz w:val="28"/>
          <w:szCs w:val="28"/>
        </w:rPr>
        <w:t xml:space="preserve"> </w:t>
      </w:r>
      <w:r w:rsidR="005B4030" w:rsidRPr="005B4030">
        <w:rPr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района.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Ответственным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исполнителем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Программы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является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отдел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муниципального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хозяйства</w:t>
      </w:r>
      <w:r w:rsidR="00E45A6D">
        <w:rPr>
          <w:bCs/>
          <w:sz w:val="28"/>
          <w:szCs w:val="28"/>
        </w:rPr>
        <w:t xml:space="preserve"> </w:t>
      </w:r>
      <w:r w:rsidR="0028421D" w:rsidRPr="007B59DF">
        <w:rPr>
          <w:bCs/>
          <w:sz w:val="28"/>
          <w:szCs w:val="28"/>
        </w:rPr>
        <w:t>администрации</w:t>
      </w:r>
      <w:r w:rsidR="00E45A6D">
        <w:rPr>
          <w:bCs/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  <w:r w:rsidR="0028421D" w:rsidRPr="007B59DF">
        <w:rPr>
          <w:bCs/>
          <w:sz w:val="28"/>
          <w:szCs w:val="28"/>
        </w:rPr>
        <w:t>Новокубанского</w:t>
      </w:r>
      <w:r w:rsidR="00E45A6D">
        <w:rPr>
          <w:bCs/>
          <w:sz w:val="28"/>
          <w:szCs w:val="28"/>
        </w:rPr>
        <w:t xml:space="preserve"> </w:t>
      </w:r>
      <w:r w:rsidR="0028421D" w:rsidRPr="007B59DF">
        <w:rPr>
          <w:bCs/>
          <w:sz w:val="28"/>
          <w:szCs w:val="28"/>
        </w:rPr>
        <w:t>района</w:t>
      </w:r>
      <w:r w:rsidR="0028421D" w:rsidRPr="007B59DF">
        <w:rPr>
          <w:sz w:val="28"/>
          <w:szCs w:val="28"/>
        </w:rPr>
        <w:t>.</w:t>
      </w:r>
    </w:p>
    <w:p w:rsidR="0028421D" w:rsidRPr="007B59DF" w:rsidRDefault="0028421D" w:rsidP="0028421D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 w:rsidRPr="007B59DF">
        <w:rPr>
          <w:rFonts w:ascii="Times New Roman" w:hAnsi="Times New Roman"/>
          <w:sz w:val="28"/>
          <w:szCs w:val="28"/>
        </w:rPr>
        <w:t>Мониторинг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реализации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Программы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осуществляется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регулярной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основе.</w:t>
      </w:r>
    </w:p>
    <w:p w:rsidR="0028421D" w:rsidRPr="007B59DF" w:rsidRDefault="0028421D" w:rsidP="0028421D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 w:rsidRPr="007B59DF">
        <w:rPr>
          <w:rFonts w:ascii="Times New Roman" w:hAnsi="Times New Roman"/>
          <w:sz w:val="28"/>
          <w:szCs w:val="28"/>
        </w:rPr>
        <w:t>Результаты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профилактической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работы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включаются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ежегодные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доклады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об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осуществлении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муниципального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>контроля</w:t>
      </w:r>
      <w:r w:rsidR="00E45A6D">
        <w:rPr>
          <w:rFonts w:ascii="Times New Roman" w:eastAsia="Times New Roman" w:hAnsi="Times New Roman"/>
          <w:bCs/>
          <w:color w:val="000000"/>
          <w:sz w:val="28"/>
          <w:szCs w:val="28"/>
          <w:lang w:eastAsia="ru-RU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автомобильном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транспорте,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городском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наземном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электрическом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транспорте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и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в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дорожном</w:t>
      </w:r>
      <w:r w:rsidR="00E45A6D">
        <w:rPr>
          <w:rFonts w:ascii="Times New Roman" w:hAnsi="Times New Roman"/>
          <w:iCs/>
          <w:sz w:val="28"/>
          <w:szCs w:val="28"/>
        </w:rPr>
        <w:t xml:space="preserve"> </w:t>
      </w:r>
      <w:r w:rsidRPr="003D1D8A">
        <w:rPr>
          <w:rFonts w:ascii="Times New Roman" w:hAnsi="Times New Roman"/>
          <w:iCs/>
          <w:sz w:val="28"/>
          <w:szCs w:val="28"/>
        </w:rPr>
        <w:t>хозяйстве</w:t>
      </w:r>
      <w:r w:rsidR="00E45A6D">
        <w:rPr>
          <w:i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границах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населенных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пунктов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5B4030" w:rsidRPr="005B4030">
        <w:rPr>
          <w:rFonts w:ascii="Times New Roman" w:hAnsi="Times New Roman"/>
          <w:sz w:val="28"/>
          <w:szCs w:val="28"/>
        </w:rPr>
        <w:t>Прочноокопского</w:t>
      </w:r>
      <w:r w:rsidR="005B4030">
        <w:rPr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сельского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поселения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Новокубанского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365A8D">
        <w:rPr>
          <w:rFonts w:ascii="Times New Roman" w:hAnsi="Times New Roman"/>
          <w:sz w:val="28"/>
          <w:szCs w:val="28"/>
        </w:rPr>
        <w:t>района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виде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отдельного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информационного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сообщения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размещаются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на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официальном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сайте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администрации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600922" w:rsidRPr="005B4030">
        <w:rPr>
          <w:rFonts w:ascii="Times New Roman" w:hAnsi="Times New Roman"/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сельского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поселения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Новокубанск</w:t>
      </w:r>
      <w:r>
        <w:rPr>
          <w:rFonts w:ascii="Times New Roman" w:hAnsi="Times New Roman"/>
          <w:sz w:val="28"/>
          <w:szCs w:val="28"/>
        </w:rPr>
        <w:t>ого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="00E45A6D" w:rsidRPr="00E45A6D">
        <w:rPr>
          <w:rFonts w:ascii="Times New Roman" w:hAnsi="Times New Roman"/>
          <w:sz w:val="28"/>
          <w:szCs w:val="28"/>
        </w:rPr>
        <w:t>https://</w:t>
      </w:r>
      <w:r w:rsidR="00600922">
        <w:rPr>
          <w:rFonts w:ascii="Times New Roman" w:hAnsi="Times New Roman"/>
          <w:sz w:val="28"/>
          <w:szCs w:val="28"/>
          <w:lang w:val="en-US"/>
        </w:rPr>
        <w:t>prochnookop</w:t>
      </w:r>
      <w:r w:rsidR="00E45A6D" w:rsidRPr="00E45A6D">
        <w:rPr>
          <w:rFonts w:ascii="Times New Roman" w:hAnsi="Times New Roman"/>
          <w:sz w:val="28"/>
          <w:szCs w:val="28"/>
        </w:rPr>
        <w:t>sk.ru/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информационно-телекоммуникационной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сети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«Интернет».</w:t>
      </w:r>
    </w:p>
    <w:p w:rsidR="0028421D" w:rsidRPr="007B59DF" w:rsidRDefault="0028421D" w:rsidP="0028421D">
      <w:pPr>
        <w:pStyle w:val="a9"/>
        <w:ind w:firstLine="567"/>
        <w:jc w:val="both"/>
        <w:rPr>
          <w:rFonts w:ascii="Times New Roman" w:hAnsi="Times New Roman"/>
          <w:sz w:val="28"/>
          <w:szCs w:val="28"/>
        </w:rPr>
      </w:pPr>
      <w:r w:rsidRPr="007B59DF">
        <w:rPr>
          <w:rFonts w:ascii="Times New Roman" w:hAnsi="Times New Roman"/>
          <w:sz w:val="28"/>
          <w:szCs w:val="28"/>
        </w:rPr>
        <w:t>Ожидаемый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результат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Программы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-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снижение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количества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выявленных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нарушений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обязательных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требований,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установленных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муниципальными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lastRenderedPageBreak/>
        <w:t>правовыми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актами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увеличении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количества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и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качества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проводимых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профилактических</w:t>
      </w:r>
      <w:r w:rsidR="00E45A6D">
        <w:rPr>
          <w:rFonts w:ascii="Times New Roman" w:hAnsi="Times New Roman"/>
          <w:sz w:val="28"/>
          <w:szCs w:val="28"/>
        </w:rPr>
        <w:t xml:space="preserve"> </w:t>
      </w:r>
      <w:r w:rsidRPr="007B59DF">
        <w:rPr>
          <w:rFonts w:ascii="Times New Roman" w:hAnsi="Times New Roman"/>
          <w:sz w:val="28"/>
          <w:szCs w:val="28"/>
        </w:rPr>
        <w:t>мероприятий.</w:t>
      </w:r>
    </w:p>
    <w:p w:rsidR="0028421D" w:rsidRPr="007B59DF" w:rsidRDefault="0028421D" w:rsidP="0028421D">
      <w:pPr>
        <w:ind w:firstLine="567"/>
        <w:jc w:val="both"/>
        <w:rPr>
          <w:sz w:val="28"/>
          <w:szCs w:val="28"/>
        </w:rPr>
      </w:pPr>
      <w:r w:rsidRPr="007B59DF">
        <w:rPr>
          <w:sz w:val="28"/>
          <w:szCs w:val="28"/>
        </w:rPr>
        <w:t>Методика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оценки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эффективности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профилактических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мероприятий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предназначена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способствовать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максимальному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достижению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общественно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значимых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результатов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снижения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причиняемого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подконтрольными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субъектами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вреда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(ущерба)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охраняемым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законом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ценностям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проведении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профилактических</w:t>
      </w:r>
      <w:r w:rsidR="00E45A6D">
        <w:rPr>
          <w:sz w:val="28"/>
          <w:szCs w:val="28"/>
        </w:rPr>
        <w:t xml:space="preserve"> </w:t>
      </w:r>
      <w:r w:rsidRPr="007B59DF">
        <w:rPr>
          <w:sz w:val="28"/>
          <w:szCs w:val="28"/>
        </w:rPr>
        <w:t>мероприятий.</w:t>
      </w:r>
    </w:p>
    <w:p w:rsidR="003D1D8A" w:rsidRDefault="003D1D8A" w:rsidP="003D1D8A">
      <w:pPr>
        <w:rPr>
          <w:rFonts w:ascii="Times New Roman CYR" w:hAnsi="Times New Roman CYR" w:cs="Times New Roman CYR"/>
          <w:sz w:val="28"/>
          <w:szCs w:val="28"/>
        </w:rPr>
      </w:pPr>
    </w:p>
    <w:p w:rsidR="0022677F" w:rsidRDefault="0022677F" w:rsidP="003D1D8A">
      <w:pPr>
        <w:rPr>
          <w:rFonts w:ascii="Times New Roman CYR" w:hAnsi="Times New Roman CYR" w:cs="Times New Roman CYR"/>
          <w:sz w:val="28"/>
          <w:szCs w:val="28"/>
        </w:rPr>
      </w:pPr>
    </w:p>
    <w:p w:rsidR="00B542B9" w:rsidRPr="00E34F2C" w:rsidRDefault="00B542B9" w:rsidP="00B542B9">
      <w:pPr>
        <w:rPr>
          <w:sz w:val="28"/>
          <w:szCs w:val="28"/>
        </w:rPr>
      </w:pPr>
      <w:r w:rsidRPr="00E34F2C">
        <w:rPr>
          <w:sz w:val="28"/>
          <w:szCs w:val="28"/>
        </w:rPr>
        <w:t>Глава</w:t>
      </w:r>
      <w:r w:rsidR="00E45A6D">
        <w:rPr>
          <w:sz w:val="28"/>
          <w:szCs w:val="28"/>
        </w:rPr>
        <w:t xml:space="preserve"> </w:t>
      </w:r>
      <w:r w:rsidR="00600922" w:rsidRPr="005B4030">
        <w:rPr>
          <w:sz w:val="28"/>
          <w:szCs w:val="28"/>
        </w:rPr>
        <w:t>Прочноокопского</w:t>
      </w:r>
      <w:r w:rsidR="00600922">
        <w:rPr>
          <w:sz w:val="28"/>
          <w:szCs w:val="28"/>
        </w:rPr>
        <w:t xml:space="preserve"> </w:t>
      </w:r>
      <w:r>
        <w:rPr>
          <w:sz w:val="28"/>
          <w:szCs w:val="28"/>
        </w:rPr>
        <w:t>сельского</w:t>
      </w:r>
      <w:r w:rsidR="00E45A6D">
        <w:rPr>
          <w:sz w:val="28"/>
          <w:szCs w:val="28"/>
        </w:rPr>
        <w:t xml:space="preserve"> </w:t>
      </w:r>
      <w:r>
        <w:rPr>
          <w:sz w:val="28"/>
          <w:szCs w:val="28"/>
        </w:rPr>
        <w:t>поселения</w:t>
      </w:r>
      <w:r w:rsidR="00E45A6D">
        <w:rPr>
          <w:sz w:val="28"/>
          <w:szCs w:val="28"/>
        </w:rPr>
        <w:t xml:space="preserve"> </w:t>
      </w:r>
    </w:p>
    <w:p w:rsidR="00E33DD1" w:rsidRPr="006F3316" w:rsidRDefault="00B542B9" w:rsidP="00EA161A">
      <w:pPr>
        <w:rPr>
          <w:color w:val="333333"/>
          <w:sz w:val="28"/>
          <w:szCs w:val="28"/>
        </w:rPr>
      </w:pPr>
      <w:r>
        <w:rPr>
          <w:sz w:val="28"/>
          <w:szCs w:val="28"/>
        </w:rPr>
        <w:t>Новокубанского</w:t>
      </w:r>
      <w:r w:rsidR="00E45A6D">
        <w:rPr>
          <w:sz w:val="28"/>
          <w:szCs w:val="28"/>
        </w:rPr>
        <w:t xml:space="preserve"> </w:t>
      </w:r>
      <w:r w:rsidRPr="00E34F2C">
        <w:rPr>
          <w:sz w:val="28"/>
          <w:szCs w:val="28"/>
        </w:rPr>
        <w:t>район</w:t>
      </w:r>
      <w:r>
        <w:rPr>
          <w:sz w:val="28"/>
          <w:szCs w:val="28"/>
        </w:rPr>
        <w:t>а</w:t>
      </w:r>
      <w:r w:rsidRPr="00E34F2C">
        <w:rPr>
          <w:sz w:val="28"/>
          <w:szCs w:val="28"/>
        </w:rPr>
        <w:tab/>
      </w:r>
      <w:r w:rsidRPr="00E34F2C"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E45A6D">
        <w:rPr>
          <w:sz w:val="28"/>
          <w:szCs w:val="28"/>
        </w:rPr>
        <w:t xml:space="preserve">                             </w:t>
      </w:r>
      <w:r w:rsidR="00600922">
        <w:rPr>
          <w:sz w:val="28"/>
          <w:szCs w:val="28"/>
        </w:rPr>
        <w:t>Р.Ю.Лысенко</w:t>
      </w:r>
    </w:p>
    <w:sectPr w:rsidR="00E33DD1" w:rsidRPr="006F3316" w:rsidSect="00846B02">
      <w:pgSz w:w="11907" w:h="16840"/>
      <w:pgMar w:top="1134" w:right="567" w:bottom="1134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33C27"/>
    <w:multiLevelType w:val="hybridMultilevel"/>
    <w:tmpl w:val="E88A7780"/>
    <w:lvl w:ilvl="0" w:tplc="E8127C32">
      <w:start w:val="1"/>
      <w:numFmt w:val="decimal"/>
      <w:lvlText w:val="%1."/>
      <w:lvlJc w:val="left"/>
      <w:pPr>
        <w:tabs>
          <w:tab w:val="num" w:pos="1170"/>
        </w:tabs>
        <w:ind w:left="1170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55"/>
        </w:tabs>
        <w:ind w:left="175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75"/>
        </w:tabs>
        <w:ind w:left="247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95"/>
        </w:tabs>
        <w:ind w:left="319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15"/>
        </w:tabs>
        <w:ind w:left="391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35"/>
        </w:tabs>
        <w:ind w:left="463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55"/>
        </w:tabs>
        <w:ind w:left="535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75"/>
        </w:tabs>
        <w:ind w:left="607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95"/>
        </w:tabs>
        <w:ind w:left="6795" w:hanging="180"/>
      </w:pPr>
    </w:lvl>
  </w:abstractNum>
  <w:abstractNum w:abstractNumId="1">
    <w:nsid w:val="052B6F27"/>
    <w:multiLevelType w:val="hybridMultilevel"/>
    <w:tmpl w:val="F496AFF4"/>
    <w:lvl w:ilvl="0" w:tplc="0419000F">
      <w:start w:val="1"/>
      <w:numFmt w:val="decimal"/>
      <w:lvlText w:val="%1."/>
      <w:lvlJc w:val="left"/>
      <w:pPr>
        <w:tabs>
          <w:tab w:val="num" w:pos="1428"/>
        </w:tabs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148"/>
        </w:tabs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68"/>
        </w:tabs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88"/>
        </w:tabs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308"/>
        </w:tabs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5028"/>
        </w:tabs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748"/>
        </w:tabs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68"/>
        </w:tabs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88"/>
        </w:tabs>
        <w:ind w:left="7188" w:hanging="180"/>
      </w:pPr>
    </w:lvl>
  </w:abstractNum>
  <w:abstractNum w:abstractNumId="2">
    <w:nsid w:val="09CA3FF5"/>
    <w:multiLevelType w:val="hybridMultilevel"/>
    <w:tmpl w:val="B57E4E8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B881870"/>
    <w:multiLevelType w:val="hybridMultilevel"/>
    <w:tmpl w:val="8FA66700"/>
    <w:lvl w:ilvl="0" w:tplc="0419000F">
      <w:start w:val="1"/>
      <w:numFmt w:val="decimal"/>
      <w:lvlText w:val="%1."/>
      <w:lvlJc w:val="left"/>
      <w:pPr>
        <w:tabs>
          <w:tab w:val="num" w:pos="1365"/>
        </w:tabs>
        <w:ind w:left="1365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2085"/>
        </w:tabs>
        <w:ind w:left="2085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805"/>
        </w:tabs>
        <w:ind w:left="2805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25"/>
        </w:tabs>
        <w:ind w:left="3525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45"/>
        </w:tabs>
        <w:ind w:left="4245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65"/>
        </w:tabs>
        <w:ind w:left="4965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85"/>
        </w:tabs>
        <w:ind w:left="5685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405"/>
        </w:tabs>
        <w:ind w:left="6405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25"/>
        </w:tabs>
        <w:ind w:left="7125" w:hanging="180"/>
      </w:pPr>
    </w:lvl>
  </w:abstractNum>
  <w:abstractNum w:abstractNumId="4">
    <w:nsid w:val="0C066524"/>
    <w:multiLevelType w:val="multilevel"/>
    <w:tmpl w:val="D97616AE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180"/>
      </w:pPr>
    </w:lvl>
    <w:lvl w:ilvl="1">
      <w:start w:val="1"/>
      <w:numFmt w:val="decimal"/>
      <w:isLgl/>
      <w:lvlText w:val="%1.%2."/>
      <w:lvlJc w:val="left"/>
      <w:pPr>
        <w:tabs>
          <w:tab w:val="num" w:pos="1953"/>
        </w:tabs>
        <w:ind w:left="1953" w:hanging="1245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121"/>
        </w:tabs>
        <w:ind w:left="2121" w:hanging="1245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289"/>
        </w:tabs>
        <w:ind w:left="2289" w:hanging="1245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457"/>
        </w:tabs>
        <w:ind w:left="2457" w:hanging="1245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2820"/>
        </w:tabs>
        <w:ind w:left="28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348"/>
        </w:tabs>
        <w:ind w:left="334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516"/>
        </w:tabs>
        <w:ind w:left="3516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4044"/>
        </w:tabs>
        <w:ind w:left="4044" w:hanging="2160"/>
      </w:pPr>
      <w:rPr>
        <w:rFonts w:hint="default"/>
      </w:rPr>
    </w:lvl>
  </w:abstractNum>
  <w:abstractNum w:abstractNumId="5">
    <w:nsid w:val="0C1A7F50"/>
    <w:multiLevelType w:val="singleLevel"/>
    <w:tmpl w:val="4DDE9B92"/>
    <w:lvl w:ilvl="0">
      <w:start w:val="1"/>
      <w:numFmt w:val="decimal"/>
      <w:lvlText w:val="%1."/>
      <w:legacy w:legacy="1" w:legacySpace="0" w:legacyIndent="381"/>
      <w:lvlJc w:val="left"/>
      <w:rPr>
        <w:rFonts w:ascii="Times New Roman" w:hAnsi="Times New Roman" w:cs="Times New Roman" w:hint="default"/>
      </w:rPr>
    </w:lvl>
  </w:abstractNum>
  <w:abstractNum w:abstractNumId="6">
    <w:nsid w:val="1298077E"/>
    <w:multiLevelType w:val="singleLevel"/>
    <w:tmpl w:val="576EAFC4"/>
    <w:lvl w:ilvl="0">
      <w:start w:val="2"/>
      <w:numFmt w:val="decimal"/>
      <w:lvlText w:val="%1."/>
      <w:lvlJc w:val="left"/>
      <w:pPr>
        <w:tabs>
          <w:tab w:val="num" w:pos="1065"/>
        </w:tabs>
        <w:ind w:left="1065" w:hanging="420"/>
      </w:pPr>
      <w:rPr>
        <w:rFonts w:hint="default"/>
      </w:rPr>
    </w:lvl>
  </w:abstractNum>
  <w:abstractNum w:abstractNumId="7">
    <w:nsid w:val="276B6A0B"/>
    <w:multiLevelType w:val="hybridMultilevel"/>
    <w:tmpl w:val="67C6A7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0A97056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3C676C06"/>
    <w:multiLevelType w:val="multilevel"/>
    <w:tmpl w:val="DC4CEF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hint="default"/>
      </w:rPr>
    </w:lvl>
    <w:lvl w:ilvl="2">
      <w:start w:val="1"/>
      <w:numFmt w:val="decimal"/>
      <w:lvlText w:val="4.%2.%3."/>
      <w:lvlJc w:val="left"/>
      <w:pPr>
        <w:tabs>
          <w:tab w:val="num" w:pos="1224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hint="default"/>
      </w:rPr>
    </w:lvl>
  </w:abstractNum>
  <w:abstractNum w:abstractNumId="10">
    <w:nsid w:val="46D06A2D"/>
    <w:multiLevelType w:val="hybridMultilevel"/>
    <w:tmpl w:val="9BCC8E4A"/>
    <w:lvl w:ilvl="0" w:tplc="0ABE6FE8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474D1B8D"/>
    <w:multiLevelType w:val="hybridMultilevel"/>
    <w:tmpl w:val="BF42CED0"/>
    <w:lvl w:ilvl="0" w:tplc="D4F40C7E">
      <w:start w:val="1"/>
      <w:numFmt w:val="decimal"/>
      <w:lvlText w:val="%1."/>
      <w:lvlJc w:val="left"/>
      <w:pPr>
        <w:tabs>
          <w:tab w:val="num" w:pos="2028"/>
        </w:tabs>
        <w:ind w:left="2028" w:hanging="13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12">
    <w:nsid w:val="4EF95BFF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3">
    <w:nsid w:val="5A6E7E23"/>
    <w:multiLevelType w:val="singleLevel"/>
    <w:tmpl w:val="BAD03148"/>
    <w:lvl w:ilvl="0">
      <w:start w:val="1"/>
      <w:numFmt w:val="decimal"/>
      <w:lvlText w:val="%1."/>
      <w:lvlJc w:val="left"/>
      <w:pPr>
        <w:tabs>
          <w:tab w:val="num" w:pos="1770"/>
        </w:tabs>
        <w:ind w:left="1770" w:hanging="570"/>
      </w:pPr>
      <w:rPr>
        <w:rFonts w:hint="default"/>
      </w:rPr>
    </w:lvl>
  </w:abstractNum>
  <w:abstractNum w:abstractNumId="14">
    <w:nsid w:val="5DAC65E5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5">
    <w:nsid w:val="62F21EBC"/>
    <w:multiLevelType w:val="hybridMultilevel"/>
    <w:tmpl w:val="A2DECF0C"/>
    <w:lvl w:ilvl="0" w:tplc="BA0866C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8"/>
  </w:num>
  <w:num w:numId="2">
    <w:abstractNumId w:val="14"/>
  </w:num>
  <w:num w:numId="3">
    <w:abstractNumId w:val="13"/>
  </w:num>
  <w:num w:numId="4">
    <w:abstractNumId w:val="6"/>
  </w:num>
  <w:num w:numId="5">
    <w:abstractNumId w:val="2"/>
  </w:num>
  <w:num w:numId="6">
    <w:abstractNumId w:val="10"/>
  </w:num>
  <w:num w:numId="7">
    <w:abstractNumId w:val="3"/>
  </w:num>
  <w:num w:numId="8">
    <w:abstractNumId w:val="0"/>
  </w:num>
  <w:num w:numId="9">
    <w:abstractNumId w:val="1"/>
  </w:num>
  <w:num w:numId="10">
    <w:abstractNumId w:val="11"/>
  </w:num>
  <w:num w:numId="11">
    <w:abstractNumId w:val="5"/>
  </w:num>
  <w:num w:numId="12">
    <w:abstractNumId w:val="4"/>
  </w:num>
  <w:num w:numId="13">
    <w:abstractNumId w:val="15"/>
  </w:num>
  <w:num w:numId="14">
    <w:abstractNumId w:val="9"/>
  </w:num>
  <w:num w:numId="15">
    <w:abstractNumId w:val="12"/>
  </w:num>
  <w:num w:numId="16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embedSystemFonts/>
  <w:stylePaneFormatFilter w:val="3F01"/>
  <w:defaultTabStop w:val="708"/>
  <w:hyphenationZone w:val="425"/>
  <w:doNotHyphenateCaps/>
  <w:displayHorizontalDrawingGridEvery w:val="0"/>
  <w:displayVerticalDrawingGridEvery w:val="0"/>
  <w:doNotUseMarginsForDrawingGridOrigin/>
  <w:noPunctuationKerning/>
  <w:characterSpacingControl w:val="doNotCompress"/>
  <w:compat/>
  <w:rsids>
    <w:rsidRoot w:val="00ED20D5"/>
    <w:rsid w:val="00010AFE"/>
    <w:rsid w:val="00016ABC"/>
    <w:rsid w:val="00081225"/>
    <w:rsid w:val="0008719B"/>
    <w:rsid w:val="000979B1"/>
    <w:rsid w:val="00141EE3"/>
    <w:rsid w:val="001C7335"/>
    <w:rsid w:val="001E1CD4"/>
    <w:rsid w:val="00211892"/>
    <w:rsid w:val="00223A1A"/>
    <w:rsid w:val="0022677F"/>
    <w:rsid w:val="00262DEA"/>
    <w:rsid w:val="002659A6"/>
    <w:rsid w:val="00267A4A"/>
    <w:rsid w:val="00283D7D"/>
    <w:rsid w:val="0028421D"/>
    <w:rsid w:val="002D75A1"/>
    <w:rsid w:val="002E6FCA"/>
    <w:rsid w:val="003835C8"/>
    <w:rsid w:val="003A3769"/>
    <w:rsid w:val="003D1D8A"/>
    <w:rsid w:val="003D2439"/>
    <w:rsid w:val="0045491C"/>
    <w:rsid w:val="00454948"/>
    <w:rsid w:val="00470CF0"/>
    <w:rsid w:val="00485D66"/>
    <w:rsid w:val="004877C7"/>
    <w:rsid w:val="004B1052"/>
    <w:rsid w:val="004B53DE"/>
    <w:rsid w:val="004E7122"/>
    <w:rsid w:val="005415DB"/>
    <w:rsid w:val="005538D3"/>
    <w:rsid w:val="00566F71"/>
    <w:rsid w:val="005744E7"/>
    <w:rsid w:val="005B4030"/>
    <w:rsid w:val="005D674C"/>
    <w:rsid w:val="00600922"/>
    <w:rsid w:val="0062080F"/>
    <w:rsid w:val="0062127F"/>
    <w:rsid w:val="006434F4"/>
    <w:rsid w:val="00670EB8"/>
    <w:rsid w:val="00687DD1"/>
    <w:rsid w:val="006D7E37"/>
    <w:rsid w:val="006F5CDB"/>
    <w:rsid w:val="00747428"/>
    <w:rsid w:val="00761E8D"/>
    <w:rsid w:val="00781FBC"/>
    <w:rsid w:val="00785660"/>
    <w:rsid w:val="007B3B85"/>
    <w:rsid w:val="007B3EF8"/>
    <w:rsid w:val="00815F85"/>
    <w:rsid w:val="008323A0"/>
    <w:rsid w:val="008364D6"/>
    <w:rsid w:val="00846B02"/>
    <w:rsid w:val="00860833"/>
    <w:rsid w:val="00872852"/>
    <w:rsid w:val="009558D1"/>
    <w:rsid w:val="00966CC2"/>
    <w:rsid w:val="009A3FA4"/>
    <w:rsid w:val="00A05506"/>
    <w:rsid w:val="00A137AB"/>
    <w:rsid w:val="00A24DB9"/>
    <w:rsid w:val="00A30E2E"/>
    <w:rsid w:val="00A31C22"/>
    <w:rsid w:val="00A60298"/>
    <w:rsid w:val="00A80E98"/>
    <w:rsid w:val="00A906B6"/>
    <w:rsid w:val="00AE45EA"/>
    <w:rsid w:val="00B542B9"/>
    <w:rsid w:val="00B956D6"/>
    <w:rsid w:val="00BD0911"/>
    <w:rsid w:val="00C018F2"/>
    <w:rsid w:val="00C9427B"/>
    <w:rsid w:val="00CE511F"/>
    <w:rsid w:val="00D13D74"/>
    <w:rsid w:val="00D14209"/>
    <w:rsid w:val="00D233EE"/>
    <w:rsid w:val="00DA2291"/>
    <w:rsid w:val="00DC23AC"/>
    <w:rsid w:val="00E078F1"/>
    <w:rsid w:val="00E33DD1"/>
    <w:rsid w:val="00E45A6D"/>
    <w:rsid w:val="00E64369"/>
    <w:rsid w:val="00E83222"/>
    <w:rsid w:val="00EA161A"/>
    <w:rsid w:val="00EB0FF1"/>
    <w:rsid w:val="00EB7952"/>
    <w:rsid w:val="00ED20D5"/>
    <w:rsid w:val="00F14376"/>
    <w:rsid w:val="00F26366"/>
    <w:rsid w:val="00F604FA"/>
    <w:rsid w:val="00FF45A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uiPriority="22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5D674C"/>
  </w:style>
  <w:style w:type="paragraph" w:styleId="1">
    <w:name w:val="heading 1"/>
    <w:basedOn w:val="a"/>
    <w:next w:val="a"/>
    <w:qFormat/>
    <w:rsid w:val="005D674C"/>
    <w:pPr>
      <w:keepNext/>
      <w:jc w:val="center"/>
      <w:outlineLvl w:val="0"/>
    </w:pPr>
    <w:rPr>
      <w:rFonts w:ascii="Arial" w:hAnsi="Arial"/>
      <w:spacing w:val="44"/>
      <w:sz w:val="28"/>
    </w:rPr>
  </w:style>
  <w:style w:type="paragraph" w:styleId="2">
    <w:name w:val="heading 2"/>
    <w:basedOn w:val="a"/>
    <w:next w:val="a"/>
    <w:qFormat/>
    <w:rsid w:val="005D674C"/>
    <w:pPr>
      <w:keepNext/>
      <w:jc w:val="center"/>
      <w:outlineLvl w:val="1"/>
    </w:pPr>
    <w:rPr>
      <w:b/>
      <w:caps/>
      <w:spacing w:val="26"/>
      <w:sz w:val="22"/>
    </w:rPr>
  </w:style>
  <w:style w:type="paragraph" w:styleId="3">
    <w:name w:val="heading 3"/>
    <w:basedOn w:val="a"/>
    <w:next w:val="a"/>
    <w:qFormat/>
    <w:rsid w:val="005D674C"/>
    <w:pPr>
      <w:keepNext/>
      <w:spacing w:line="360" w:lineRule="auto"/>
      <w:jc w:val="center"/>
      <w:outlineLvl w:val="2"/>
    </w:pPr>
    <w:rPr>
      <w:b/>
      <w:sz w:val="24"/>
    </w:rPr>
  </w:style>
  <w:style w:type="paragraph" w:styleId="4">
    <w:name w:val="heading 4"/>
    <w:basedOn w:val="a"/>
    <w:next w:val="a"/>
    <w:qFormat/>
    <w:rsid w:val="005D674C"/>
    <w:pPr>
      <w:keepNext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qFormat/>
    <w:rsid w:val="005D674C"/>
    <w:pPr>
      <w:keepNext/>
      <w:ind w:firstLine="851"/>
      <w:jc w:val="both"/>
      <w:outlineLvl w:val="4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Îñíîâíîé øðèôò"/>
    <w:rsid w:val="005D674C"/>
  </w:style>
  <w:style w:type="paragraph" w:styleId="a4">
    <w:name w:val="Balloon Text"/>
    <w:basedOn w:val="a"/>
    <w:semiHidden/>
    <w:rsid w:val="005D674C"/>
    <w:rPr>
      <w:rFonts w:ascii="Tahoma" w:hAnsi="Tahoma" w:cs="Tahoma"/>
      <w:sz w:val="16"/>
      <w:szCs w:val="16"/>
    </w:rPr>
  </w:style>
  <w:style w:type="paragraph" w:styleId="a5">
    <w:name w:val="Body Text Indent"/>
    <w:basedOn w:val="a"/>
    <w:rsid w:val="005D674C"/>
    <w:pPr>
      <w:ind w:firstLine="708"/>
      <w:jc w:val="both"/>
    </w:pPr>
    <w:rPr>
      <w:sz w:val="28"/>
      <w:szCs w:val="24"/>
    </w:rPr>
  </w:style>
  <w:style w:type="paragraph" w:styleId="a6">
    <w:name w:val="Title"/>
    <w:basedOn w:val="a"/>
    <w:link w:val="a7"/>
    <w:qFormat/>
    <w:rsid w:val="005D674C"/>
    <w:pPr>
      <w:jc w:val="center"/>
    </w:pPr>
    <w:rPr>
      <w:sz w:val="24"/>
    </w:rPr>
  </w:style>
  <w:style w:type="character" w:styleId="a8">
    <w:name w:val="Hyperlink"/>
    <w:rsid w:val="00283D7D"/>
    <w:rPr>
      <w:color w:val="0000FF"/>
      <w:u w:val="single"/>
    </w:rPr>
  </w:style>
  <w:style w:type="paragraph" w:customStyle="1" w:styleId="u">
    <w:name w:val="u"/>
    <w:basedOn w:val="a"/>
    <w:rsid w:val="00283D7D"/>
    <w:pPr>
      <w:spacing w:before="100" w:beforeAutospacing="1" w:after="100" w:afterAutospacing="1"/>
    </w:pPr>
    <w:rPr>
      <w:sz w:val="24"/>
      <w:szCs w:val="24"/>
    </w:rPr>
  </w:style>
  <w:style w:type="paragraph" w:customStyle="1" w:styleId="r">
    <w:name w:val="r"/>
    <w:basedOn w:val="a"/>
    <w:rsid w:val="00FF45AF"/>
    <w:pPr>
      <w:spacing w:before="100" w:beforeAutospacing="1" w:after="100" w:afterAutospacing="1"/>
    </w:pPr>
    <w:rPr>
      <w:sz w:val="24"/>
      <w:szCs w:val="24"/>
    </w:rPr>
  </w:style>
  <w:style w:type="paragraph" w:customStyle="1" w:styleId="c">
    <w:name w:val="c"/>
    <w:basedOn w:val="a"/>
    <w:rsid w:val="00F26366"/>
    <w:pPr>
      <w:spacing w:before="100" w:beforeAutospacing="1" w:after="100" w:afterAutospacing="1"/>
    </w:pPr>
    <w:rPr>
      <w:sz w:val="24"/>
      <w:szCs w:val="24"/>
    </w:rPr>
  </w:style>
  <w:style w:type="paragraph" w:styleId="a9">
    <w:name w:val="No Spacing"/>
    <w:link w:val="aa"/>
    <w:uiPriority w:val="1"/>
    <w:qFormat/>
    <w:rsid w:val="00F604FA"/>
    <w:rPr>
      <w:rFonts w:ascii="Calibri" w:eastAsia="Calibri" w:hAnsi="Calibri"/>
      <w:sz w:val="22"/>
      <w:szCs w:val="22"/>
      <w:lang w:eastAsia="en-US"/>
    </w:rPr>
  </w:style>
  <w:style w:type="character" w:customStyle="1" w:styleId="a7">
    <w:name w:val="Название Знак"/>
    <w:link w:val="a6"/>
    <w:rsid w:val="00F604FA"/>
    <w:rPr>
      <w:sz w:val="24"/>
    </w:rPr>
  </w:style>
  <w:style w:type="paragraph" w:customStyle="1" w:styleId="ab">
    <w:name w:val="обычный_ Знак Знак Знак"/>
    <w:basedOn w:val="a"/>
    <w:autoRedefine/>
    <w:rsid w:val="003D1D8A"/>
    <w:pPr>
      <w:widowControl w:val="0"/>
      <w:jc w:val="both"/>
    </w:pPr>
    <w:rPr>
      <w:sz w:val="28"/>
      <w:szCs w:val="28"/>
      <w:lang w:eastAsia="en-US"/>
    </w:rPr>
  </w:style>
  <w:style w:type="paragraph" w:customStyle="1" w:styleId="s1">
    <w:name w:val="s_1"/>
    <w:basedOn w:val="a"/>
    <w:rsid w:val="003D1D8A"/>
    <w:pPr>
      <w:spacing w:before="100" w:beforeAutospacing="1" w:after="100" w:afterAutospacing="1"/>
    </w:pPr>
    <w:rPr>
      <w:sz w:val="24"/>
      <w:szCs w:val="24"/>
    </w:rPr>
  </w:style>
  <w:style w:type="paragraph" w:customStyle="1" w:styleId="s16">
    <w:name w:val="s_16"/>
    <w:basedOn w:val="a"/>
    <w:rsid w:val="003D1D8A"/>
    <w:pPr>
      <w:spacing w:before="100" w:beforeAutospacing="1" w:after="100" w:afterAutospacing="1"/>
    </w:pPr>
    <w:rPr>
      <w:sz w:val="24"/>
      <w:szCs w:val="24"/>
    </w:rPr>
  </w:style>
  <w:style w:type="character" w:customStyle="1" w:styleId="aa">
    <w:name w:val="Без интервала Знак"/>
    <w:link w:val="a9"/>
    <w:uiPriority w:val="1"/>
    <w:rsid w:val="003D1D8A"/>
    <w:rPr>
      <w:rFonts w:ascii="Calibri" w:eastAsia="Calibri" w:hAnsi="Calibri"/>
      <w:sz w:val="22"/>
      <w:szCs w:val="22"/>
      <w:lang w:eastAsia="en-US" w:bidi="ar-SA"/>
    </w:rPr>
  </w:style>
  <w:style w:type="paragraph" w:styleId="ac">
    <w:name w:val="List Paragraph"/>
    <w:basedOn w:val="a"/>
    <w:uiPriority w:val="1"/>
    <w:qFormat/>
    <w:rsid w:val="003D1D8A"/>
    <w:pPr>
      <w:ind w:left="720"/>
      <w:contextualSpacing/>
    </w:pPr>
    <w:rPr>
      <w:sz w:val="24"/>
      <w:szCs w:val="24"/>
    </w:rPr>
  </w:style>
  <w:style w:type="character" w:styleId="ad">
    <w:name w:val="Strong"/>
    <w:uiPriority w:val="22"/>
    <w:qFormat/>
    <w:rsid w:val="003D1D8A"/>
    <w:rPr>
      <w:b/>
      <w:bCs/>
    </w:rPr>
  </w:style>
  <w:style w:type="table" w:styleId="ae">
    <w:name w:val="Table Grid"/>
    <w:basedOn w:val="a1"/>
    <w:uiPriority w:val="59"/>
    <w:rsid w:val="003D1D8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">
    <w:name w:val="Plain Text"/>
    <w:basedOn w:val="a"/>
    <w:link w:val="af0"/>
    <w:unhideWhenUsed/>
    <w:rsid w:val="003D1D8A"/>
    <w:rPr>
      <w:rFonts w:ascii="Courier New" w:hAnsi="Courier New"/>
    </w:rPr>
  </w:style>
  <w:style w:type="character" w:customStyle="1" w:styleId="af0">
    <w:name w:val="Текст Знак"/>
    <w:link w:val="af"/>
    <w:rsid w:val="003D1D8A"/>
    <w:rPr>
      <w:rFonts w:ascii="Courier New" w:hAnsi="Courier New"/>
    </w:rPr>
  </w:style>
  <w:style w:type="character" w:customStyle="1" w:styleId="FontStyle23">
    <w:name w:val="Font Style23"/>
    <w:rsid w:val="00A05506"/>
    <w:rPr>
      <w:rFonts w:ascii="Times New Roman" w:hAnsi="Times New Roman" w:cs="Times New Roman" w:hint="default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3045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0291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49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822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municipal.garant.ru/document/redirect/12157004/0" TargetMode="External"/><Relationship Id="rId3" Type="http://schemas.openxmlformats.org/officeDocument/2006/relationships/styles" Target="styles.xml"/><Relationship Id="rId7" Type="http://schemas.openxmlformats.org/officeDocument/2006/relationships/hyperlink" Target="http://municipal.garant.ru/document/redirect/74449814/0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municipal.garant.ru/document/redirect/74449814/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4CE0039-8CAA-427A-B5EB-919FD48FE7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8</Pages>
  <Words>2226</Words>
  <Characters>12693</Characters>
  <Application>Microsoft Office Word</Application>
  <DocSecurity>0</DocSecurity>
  <Lines>105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 </vt:lpstr>
    </vt:vector>
  </TitlesOfParts>
  <Company>Администрация</Company>
  <LinksUpToDate>false</LinksUpToDate>
  <CharactersWithSpaces>14890</CharactersWithSpaces>
  <SharedDoc>false</SharedDoc>
  <HLinks>
    <vt:vector size="18" baseType="variant">
      <vt:variant>
        <vt:i4>6619189</vt:i4>
      </vt:variant>
      <vt:variant>
        <vt:i4>9</vt:i4>
      </vt:variant>
      <vt:variant>
        <vt:i4>0</vt:i4>
      </vt:variant>
      <vt:variant>
        <vt:i4>5</vt:i4>
      </vt:variant>
      <vt:variant>
        <vt:lpwstr>http://municipal.garant.ru/document/redirect/74449814/0</vt:lpwstr>
      </vt:variant>
      <vt:variant>
        <vt:lpwstr/>
      </vt:variant>
      <vt:variant>
        <vt:i4>6881338</vt:i4>
      </vt:variant>
      <vt:variant>
        <vt:i4>6</vt:i4>
      </vt:variant>
      <vt:variant>
        <vt:i4>0</vt:i4>
      </vt:variant>
      <vt:variant>
        <vt:i4>5</vt:i4>
      </vt:variant>
      <vt:variant>
        <vt:lpwstr>http://municipal.garant.ru/document/redirect/12157004/0</vt:lpwstr>
      </vt:variant>
      <vt:variant>
        <vt:lpwstr/>
      </vt:variant>
      <vt:variant>
        <vt:i4>6619189</vt:i4>
      </vt:variant>
      <vt:variant>
        <vt:i4>3</vt:i4>
      </vt:variant>
      <vt:variant>
        <vt:i4>0</vt:i4>
      </vt:variant>
      <vt:variant>
        <vt:i4>5</vt:i4>
      </vt:variant>
      <vt:variant>
        <vt:lpwstr>http://municipal.garant.ru/document/redirect/74449814/0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VOSHOD</dc:creator>
  <cp:lastModifiedBy>Пользователь Windows</cp:lastModifiedBy>
  <cp:revision>5</cp:revision>
  <cp:lastPrinted>2022-10-20T09:49:00Z</cp:lastPrinted>
  <dcterms:created xsi:type="dcterms:W3CDTF">2024-02-06T12:18:00Z</dcterms:created>
  <dcterms:modified xsi:type="dcterms:W3CDTF">2024-03-14T08:20:00Z</dcterms:modified>
</cp:coreProperties>
</file>