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F9" w:rsidRDefault="00AD1FF9"/>
    <w:tbl>
      <w:tblPr>
        <w:tblW w:w="10408" w:type="dxa"/>
        <w:jc w:val="center"/>
        <w:tblInd w:w="9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658"/>
        <w:gridCol w:w="4750"/>
      </w:tblGrid>
      <w:tr w:rsidR="00E47262" w:rsidRPr="00090C84" w:rsidTr="00354718">
        <w:trPr>
          <w:jc w:val="center"/>
        </w:trPr>
        <w:tc>
          <w:tcPr>
            <w:tcW w:w="56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47262" w:rsidRPr="00483F58" w:rsidRDefault="00E47262" w:rsidP="00354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58">
              <w:rPr>
                <w:rFonts w:ascii="Arial" w:hAnsi="Arial" w:cs="Arial"/>
                <w:sz w:val="20"/>
                <w:szCs w:val="20"/>
              </w:rPr>
              <w:t xml:space="preserve">Информационный бюллетень </w:t>
            </w:r>
          </w:p>
          <w:p w:rsidR="00E47262" w:rsidRPr="00483F58" w:rsidRDefault="00E47262" w:rsidP="00354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F58">
              <w:rPr>
                <w:rFonts w:ascii="Arial" w:hAnsi="Arial" w:cs="Arial"/>
                <w:sz w:val="20"/>
                <w:szCs w:val="20"/>
              </w:rPr>
              <w:t>«Вестник Прочноокопского сельского поселения Новокубанского района»</w:t>
            </w:r>
          </w:p>
        </w:tc>
        <w:tc>
          <w:tcPr>
            <w:tcW w:w="47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47262" w:rsidRPr="003132A6" w:rsidRDefault="00E47262" w:rsidP="00354718">
            <w:pPr>
              <w:rPr>
                <w:rFonts w:ascii="Arial" w:hAnsi="Arial" w:cs="Arial"/>
                <w:sz w:val="20"/>
                <w:szCs w:val="20"/>
              </w:rPr>
            </w:pPr>
            <w:r w:rsidRPr="003132A6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="003132A6" w:rsidRPr="003132A6">
              <w:rPr>
                <w:rFonts w:ascii="Arial" w:hAnsi="Arial" w:cs="Arial"/>
                <w:sz w:val="20"/>
                <w:szCs w:val="20"/>
              </w:rPr>
              <w:t>6</w:t>
            </w:r>
            <w:r w:rsidRPr="003132A6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3132A6" w:rsidRPr="003132A6">
              <w:rPr>
                <w:rFonts w:ascii="Arial" w:hAnsi="Arial" w:cs="Arial"/>
                <w:sz w:val="20"/>
                <w:szCs w:val="20"/>
              </w:rPr>
              <w:t>07.04</w:t>
            </w:r>
            <w:r w:rsidRPr="003132A6">
              <w:rPr>
                <w:rFonts w:ascii="Arial" w:hAnsi="Arial" w:cs="Arial"/>
                <w:sz w:val="20"/>
                <w:szCs w:val="20"/>
              </w:rPr>
              <w:t>.2022 года</w:t>
            </w:r>
          </w:p>
          <w:p w:rsidR="00E47262" w:rsidRPr="003132A6" w:rsidRDefault="00E47262" w:rsidP="00354718">
            <w:pPr>
              <w:rPr>
                <w:rFonts w:ascii="Arial" w:hAnsi="Arial" w:cs="Arial"/>
                <w:sz w:val="20"/>
                <w:szCs w:val="20"/>
              </w:rPr>
            </w:pPr>
            <w:r w:rsidRPr="003132A6">
              <w:rPr>
                <w:rFonts w:ascii="Arial" w:hAnsi="Arial" w:cs="Arial"/>
                <w:sz w:val="20"/>
                <w:szCs w:val="20"/>
              </w:rPr>
              <w:t>Учредитель: Совет Прочноокопского сельского поселения Новокубанского района</w:t>
            </w:r>
          </w:p>
        </w:tc>
      </w:tr>
    </w:tbl>
    <w:p w:rsidR="00E47262" w:rsidRDefault="00E47262"/>
    <w:p w:rsidR="003132A6" w:rsidRDefault="003132A6"/>
    <w:p w:rsidR="003132A6" w:rsidRPr="00851605" w:rsidRDefault="003132A6" w:rsidP="003132A6">
      <w:pPr>
        <w:jc w:val="both"/>
        <w:rPr>
          <w:sz w:val="28"/>
          <w:szCs w:val="28"/>
        </w:rPr>
      </w:pPr>
      <w:r w:rsidRPr="0085160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-2218055</wp:posOffset>
            </wp:positionH>
            <wp:positionV relativeFrom="paragraph">
              <wp:posOffset>-69215</wp:posOffset>
            </wp:positionV>
            <wp:extent cx="561340" cy="647700"/>
            <wp:effectExtent l="19050" t="0" r="0" b="0"/>
            <wp:wrapNone/>
            <wp:docPr id="5" name="Рисунок 5" descr="герб_краснодарского_края_чб_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краснодарского_края_чб_контур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2A6" w:rsidRPr="00851605" w:rsidRDefault="003132A6" w:rsidP="003132A6">
      <w:pPr>
        <w:jc w:val="both"/>
        <w:rPr>
          <w:sz w:val="28"/>
          <w:szCs w:val="28"/>
        </w:rPr>
      </w:pPr>
    </w:p>
    <w:p w:rsidR="003132A6" w:rsidRDefault="003132A6" w:rsidP="003132A6">
      <w:pPr>
        <w:shd w:val="clear" w:color="auto" w:fill="FFFFFF"/>
        <w:jc w:val="both"/>
        <w:rPr>
          <w:b/>
          <w:spacing w:val="12"/>
          <w:sz w:val="28"/>
          <w:szCs w:val="28"/>
        </w:rPr>
      </w:pPr>
    </w:p>
    <w:p w:rsidR="003132A6" w:rsidRPr="00851605" w:rsidRDefault="003132A6" w:rsidP="003132A6">
      <w:pPr>
        <w:jc w:val="center"/>
        <w:rPr>
          <w:b/>
          <w:sz w:val="28"/>
          <w:szCs w:val="28"/>
        </w:rPr>
      </w:pPr>
      <w:r w:rsidRPr="00851605">
        <w:rPr>
          <w:b/>
          <w:sz w:val="28"/>
          <w:szCs w:val="28"/>
        </w:rPr>
        <w:t>АДМИНИСТРАЦИЯ</w:t>
      </w:r>
    </w:p>
    <w:p w:rsidR="003132A6" w:rsidRPr="00851605" w:rsidRDefault="003132A6" w:rsidP="003132A6">
      <w:pPr>
        <w:jc w:val="center"/>
        <w:rPr>
          <w:b/>
          <w:sz w:val="28"/>
          <w:szCs w:val="28"/>
        </w:rPr>
      </w:pPr>
      <w:r w:rsidRPr="00851605">
        <w:rPr>
          <w:b/>
          <w:sz w:val="28"/>
          <w:szCs w:val="28"/>
        </w:rPr>
        <w:t>ПРОЧНООКОПСКОГО СЕЛЬСКОГО ПОСЕЛЕНИЯ</w:t>
      </w:r>
    </w:p>
    <w:p w:rsidR="003132A6" w:rsidRPr="00851605" w:rsidRDefault="003132A6" w:rsidP="003132A6">
      <w:pPr>
        <w:jc w:val="center"/>
        <w:rPr>
          <w:b/>
          <w:sz w:val="28"/>
          <w:szCs w:val="28"/>
        </w:rPr>
      </w:pPr>
      <w:r w:rsidRPr="00851605">
        <w:rPr>
          <w:b/>
          <w:sz w:val="28"/>
          <w:szCs w:val="28"/>
        </w:rPr>
        <w:t>НОВОКУБАНСКОГО РАЙОНА</w:t>
      </w:r>
    </w:p>
    <w:p w:rsidR="003132A6" w:rsidRDefault="003132A6" w:rsidP="003132A6">
      <w:pPr>
        <w:jc w:val="center"/>
        <w:rPr>
          <w:b/>
          <w:sz w:val="28"/>
          <w:szCs w:val="28"/>
        </w:rPr>
      </w:pPr>
      <w:r w:rsidRPr="00851605">
        <w:rPr>
          <w:b/>
          <w:sz w:val="28"/>
          <w:szCs w:val="28"/>
        </w:rPr>
        <w:t>ПОСТАНОВЛЕНИЕ</w:t>
      </w:r>
    </w:p>
    <w:p w:rsidR="003132A6" w:rsidRPr="00851605" w:rsidRDefault="003132A6" w:rsidP="003132A6">
      <w:pPr>
        <w:jc w:val="center"/>
        <w:rPr>
          <w:b/>
          <w:sz w:val="28"/>
          <w:szCs w:val="28"/>
        </w:rPr>
      </w:pPr>
    </w:p>
    <w:p w:rsidR="003132A6" w:rsidRDefault="003132A6" w:rsidP="003132A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 04.04.2022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1605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3132A6" w:rsidRPr="00851605" w:rsidRDefault="003132A6" w:rsidP="003132A6">
      <w:pPr>
        <w:shd w:val="clear" w:color="auto" w:fill="FFFFFF"/>
        <w:jc w:val="center"/>
        <w:rPr>
          <w:color w:val="000000"/>
          <w:sz w:val="28"/>
          <w:szCs w:val="28"/>
        </w:rPr>
      </w:pPr>
      <w:r w:rsidRPr="00851605">
        <w:rPr>
          <w:sz w:val="28"/>
          <w:szCs w:val="28"/>
        </w:rPr>
        <w:t xml:space="preserve">ст. </w:t>
      </w:r>
      <w:proofErr w:type="spellStart"/>
      <w:r w:rsidRPr="00851605">
        <w:rPr>
          <w:sz w:val="28"/>
          <w:szCs w:val="28"/>
        </w:rPr>
        <w:t>Прочноокопская</w:t>
      </w:r>
      <w:proofErr w:type="spellEnd"/>
    </w:p>
    <w:p w:rsidR="003132A6" w:rsidRDefault="003132A6" w:rsidP="003132A6">
      <w:pPr>
        <w:jc w:val="both"/>
        <w:rPr>
          <w:b/>
          <w:bCs/>
          <w:sz w:val="28"/>
          <w:szCs w:val="28"/>
        </w:rPr>
      </w:pPr>
    </w:p>
    <w:p w:rsidR="003132A6" w:rsidRDefault="003132A6" w:rsidP="003132A6">
      <w:pPr>
        <w:jc w:val="both"/>
        <w:rPr>
          <w:b/>
          <w:bCs/>
          <w:sz w:val="28"/>
          <w:szCs w:val="28"/>
        </w:rPr>
      </w:pPr>
    </w:p>
    <w:p w:rsidR="003132A6" w:rsidRPr="0072267C" w:rsidRDefault="003132A6" w:rsidP="003132A6">
      <w:pPr>
        <w:jc w:val="center"/>
        <w:rPr>
          <w:b/>
          <w:sz w:val="28"/>
          <w:szCs w:val="28"/>
        </w:rPr>
      </w:pPr>
      <w:r w:rsidRPr="0072267C">
        <w:rPr>
          <w:b/>
          <w:sz w:val="28"/>
          <w:szCs w:val="28"/>
        </w:rPr>
        <w:t xml:space="preserve">Об утверждении </w:t>
      </w:r>
      <w:bookmarkStart w:id="0" w:name="sub_1000"/>
      <w:r w:rsidRPr="0072267C">
        <w:rPr>
          <w:b/>
          <w:sz w:val="28"/>
          <w:szCs w:val="28"/>
        </w:rPr>
        <w:t>Положения о квалификационных требованиях для замещения должностей муниципальной  службы в администрации Прочноокопского сельского поселения Новокубанского района</w:t>
      </w:r>
      <w:bookmarkEnd w:id="0"/>
    </w:p>
    <w:p w:rsidR="003132A6" w:rsidRDefault="003132A6" w:rsidP="003132A6">
      <w:pPr>
        <w:jc w:val="center"/>
        <w:rPr>
          <w:sz w:val="28"/>
          <w:szCs w:val="28"/>
        </w:rPr>
      </w:pPr>
    </w:p>
    <w:p w:rsidR="003132A6" w:rsidRDefault="003132A6" w:rsidP="003132A6">
      <w:pPr>
        <w:jc w:val="center"/>
        <w:rPr>
          <w:sz w:val="28"/>
          <w:szCs w:val="28"/>
        </w:rPr>
      </w:pPr>
    </w:p>
    <w:p w:rsidR="003132A6" w:rsidRDefault="003132A6" w:rsidP="00313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2267C">
        <w:rPr>
          <w:sz w:val="28"/>
          <w:szCs w:val="28"/>
        </w:rPr>
        <w:t xml:space="preserve">с </w:t>
      </w:r>
      <w:hyperlink r:id="rId5" w:history="1">
        <w:r w:rsidRPr="0072267C">
          <w:rPr>
            <w:rStyle w:val="a5"/>
            <w:sz w:val="28"/>
            <w:szCs w:val="28"/>
          </w:rPr>
          <w:t>Законом</w:t>
        </w:r>
      </w:hyperlink>
      <w:r w:rsidRPr="0072267C">
        <w:rPr>
          <w:sz w:val="28"/>
          <w:szCs w:val="28"/>
        </w:rPr>
        <w:t xml:space="preserve"> Краснодарского края от 08 июня 2007 года № 1244-КЗ «О муниципальной службе в Краснодарском крае» и  </w:t>
      </w:r>
      <w:hyperlink r:id="rId6" w:history="1">
        <w:r w:rsidRPr="0072267C"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3 мая 2012 года № 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 Прочноокопского сельского поселения Новокубанского 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ю:</w:t>
      </w:r>
    </w:p>
    <w:p w:rsidR="003132A6" w:rsidRDefault="003132A6" w:rsidP="00313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квалификационных требованиях для замещения должностей муниципальной  службы в администрации Прочноокопского сельского поселения Новокубанского района согласно приложению.</w:t>
      </w:r>
    </w:p>
    <w:p w:rsidR="003132A6" w:rsidRDefault="003132A6" w:rsidP="00313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Прочноокопского сельского поселения Новокубанского района от 19 января 2015 года № 5 «Об утверждении положения о квалификационных требованиях для замещения должностей муниципальной службы в администрации Прочноокопского сельского поселения Новокубанского района»» считать утратившим силу.</w:t>
      </w:r>
    </w:p>
    <w:p w:rsidR="003132A6" w:rsidRDefault="003132A6" w:rsidP="00313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32A6" w:rsidRDefault="003132A6" w:rsidP="003132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 в информационном бюллетене «Вестник Прочноокопского сельского поселения» и подлежит размещению на официальном сайте администрации Прочноокопского сельского поселения Новокубанского района (https://prochnookopsk.ru/).</w:t>
      </w:r>
    </w:p>
    <w:p w:rsidR="003132A6" w:rsidRDefault="003132A6" w:rsidP="003132A6">
      <w:pPr>
        <w:jc w:val="both"/>
        <w:rPr>
          <w:sz w:val="28"/>
          <w:szCs w:val="28"/>
        </w:rPr>
      </w:pPr>
    </w:p>
    <w:p w:rsidR="003132A6" w:rsidRDefault="003132A6" w:rsidP="003132A6">
      <w:pPr>
        <w:jc w:val="both"/>
        <w:rPr>
          <w:sz w:val="28"/>
          <w:szCs w:val="28"/>
        </w:rPr>
      </w:pPr>
    </w:p>
    <w:p w:rsidR="003132A6" w:rsidRDefault="003132A6" w:rsidP="003132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</w:p>
    <w:p w:rsidR="003132A6" w:rsidRDefault="003132A6" w:rsidP="003132A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 сельского поселения</w:t>
      </w:r>
    </w:p>
    <w:p w:rsidR="003132A6" w:rsidRDefault="003132A6" w:rsidP="003132A6">
      <w:pPr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Р.Ю.Лысенко</w:t>
      </w:r>
    </w:p>
    <w:p w:rsidR="003132A6" w:rsidRDefault="003132A6" w:rsidP="003132A6">
      <w:pPr>
        <w:rPr>
          <w:sz w:val="28"/>
          <w:szCs w:val="28"/>
        </w:rPr>
        <w:sectPr w:rsidR="003132A6" w:rsidSect="0072267C">
          <w:pgSz w:w="11906" w:h="16838"/>
          <w:pgMar w:top="1134" w:right="567" w:bottom="142" w:left="1701" w:header="709" w:footer="709" w:gutter="0"/>
          <w:cols w:space="720"/>
        </w:sectPr>
      </w:pPr>
    </w:p>
    <w:p w:rsidR="003132A6" w:rsidRDefault="003132A6" w:rsidP="003132A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132A6" w:rsidRDefault="003132A6" w:rsidP="003132A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132A6" w:rsidRDefault="003132A6" w:rsidP="003132A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Прочноокопского сельского поселения </w:t>
      </w:r>
    </w:p>
    <w:p w:rsidR="003132A6" w:rsidRDefault="003132A6" w:rsidP="003132A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 района</w:t>
      </w:r>
    </w:p>
    <w:p w:rsidR="003132A6" w:rsidRDefault="003132A6" w:rsidP="003132A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 №  ____</w:t>
      </w:r>
    </w:p>
    <w:p w:rsidR="003132A6" w:rsidRDefault="003132A6" w:rsidP="003132A6">
      <w:pPr>
        <w:jc w:val="both"/>
        <w:rPr>
          <w:sz w:val="28"/>
          <w:szCs w:val="28"/>
        </w:rPr>
      </w:pPr>
    </w:p>
    <w:p w:rsidR="003132A6" w:rsidRDefault="003132A6" w:rsidP="003132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132A6" w:rsidRDefault="003132A6" w:rsidP="003132A6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квалификационных требованиях для замещения должностей муниципальной  службы в администрации Прочноокопского сельского поселения Новокубанского района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rFonts w:eastAsia="Arial CYR"/>
          <w:sz w:val="28"/>
          <w:szCs w:val="28"/>
        </w:rPr>
      </w:pPr>
      <w:r w:rsidRPr="0072267C">
        <w:rPr>
          <w:rFonts w:eastAsia="Arial CYR"/>
          <w:sz w:val="28"/>
          <w:szCs w:val="28"/>
        </w:rPr>
        <w:t>1. Общие положения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proofErr w:type="gramStart"/>
      <w:r w:rsidRPr="0072267C">
        <w:rPr>
          <w:sz w:val="28"/>
          <w:szCs w:val="28"/>
        </w:rPr>
        <w:t xml:space="preserve">Настоящее Положение разработано в соответствии с </w:t>
      </w:r>
      <w:hyperlink r:id="rId7" w:history="1">
        <w:r w:rsidRPr="0072267C">
          <w:rPr>
            <w:rStyle w:val="a5"/>
            <w:sz w:val="28"/>
            <w:szCs w:val="28"/>
          </w:rPr>
          <w:t>Законами</w:t>
        </w:r>
      </w:hyperlink>
      <w:r w:rsidRPr="0072267C">
        <w:rPr>
          <w:sz w:val="28"/>
          <w:szCs w:val="28"/>
        </w:rPr>
        <w:t xml:space="preserve"> Краснодарского края от 08 июня 2007 года № 1244-КЗ «О муниципальной службе в Краснодарском крае» и от 3 мая 2012 года № 2490-КЗ «О типовых квалификационных требованиях для замещения должностей муниципальной службы в Краснодарском крае» для определения квалификационных требований для замещения должностей муниципальной службы в администрации Прочноокопского сельского поселения Новокубанского района (далее -  квалификационные требования).</w:t>
      </w:r>
      <w:proofErr w:type="gramEnd"/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Положение распространяется на всех муниципальных служащих администрации  Прочноокопского сельского поселения Новокубанского района.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Квалификационные требования, оговоренные в настоящем Положении, служат основой для разработки должностных инструкций, содержащих конкретный перечень обязанностей муниципального служащего с учетом области и вида деятельности муниципального служащего.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к знаниям и умениям, которые необходимы для исполнения должностных обязанностей.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bookmarkStart w:id="1" w:name="sub_2"/>
      <w:r w:rsidRPr="0072267C">
        <w:rPr>
          <w:sz w:val="28"/>
          <w:szCs w:val="28"/>
        </w:rPr>
        <w:t>2. Квалификационные требования к уровню профессионального образования</w:t>
      </w:r>
    </w:p>
    <w:bookmarkEnd w:id="1"/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1. Для замещения </w:t>
      </w:r>
      <w:hyperlink r:id="rId8" w:history="1">
        <w:r w:rsidRPr="0072267C">
          <w:rPr>
            <w:rStyle w:val="a5"/>
            <w:sz w:val="28"/>
            <w:szCs w:val="28"/>
          </w:rPr>
          <w:t>должностей муниципальной службы</w:t>
        </w:r>
      </w:hyperlink>
      <w:r w:rsidRPr="0072267C">
        <w:rPr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 xml:space="preserve">1) по главным должностям муниципальной службы - высшее образование не ниже уровня </w:t>
      </w:r>
      <w:proofErr w:type="spellStart"/>
      <w:r w:rsidRPr="0072267C">
        <w:rPr>
          <w:sz w:val="28"/>
          <w:szCs w:val="28"/>
        </w:rPr>
        <w:t>специалитета</w:t>
      </w:r>
      <w:proofErr w:type="spellEnd"/>
      <w:r w:rsidRPr="0072267C">
        <w:rPr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lastRenderedPageBreak/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bookmarkStart w:id="2" w:name="sub_3"/>
      <w:r w:rsidRPr="0072267C">
        <w:rPr>
          <w:sz w:val="28"/>
          <w:szCs w:val="28"/>
        </w:rPr>
        <w:t>Статья 3. Квалификационные требования к стажу муниципальной службы или стажу работы по специальности, направлению подготовки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bookmarkStart w:id="3" w:name="sub_31"/>
      <w:r w:rsidRPr="0072267C">
        <w:rPr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bookmarkStart w:id="4" w:name="sub_301"/>
      <w:bookmarkEnd w:id="3"/>
      <w:r w:rsidRPr="0072267C">
        <w:rPr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2) ведущих, старших и младших должностей муниципальной службы - без предъявления требования к стажу.</w:t>
      </w:r>
    </w:p>
    <w:bookmarkEnd w:id="4"/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bookmarkStart w:id="5" w:name="sub_4"/>
      <w:bookmarkEnd w:id="2"/>
      <w:r w:rsidRPr="0072267C">
        <w:rPr>
          <w:sz w:val="28"/>
          <w:szCs w:val="28"/>
        </w:rPr>
        <w:t>Статья 4. Квалификационные требования к знаниям и умениям, которые необходимы для исполнения должностных обязанностей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1.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132A6" w:rsidRPr="0072267C" w:rsidRDefault="003132A6" w:rsidP="003132A6">
      <w:pPr>
        <w:ind w:firstLine="709"/>
        <w:jc w:val="both"/>
        <w:rPr>
          <w:sz w:val="28"/>
          <w:szCs w:val="28"/>
        </w:rPr>
      </w:pPr>
      <w:r w:rsidRPr="0072267C">
        <w:rPr>
          <w:sz w:val="28"/>
          <w:szCs w:val="28"/>
        </w:rPr>
        <w:t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администрации Прочноокопского сельского поселения Новокубанского района.  В случае</w:t>
      </w:r>
      <w:proofErr w:type="gramStart"/>
      <w:r w:rsidRPr="0072267C">
        <w:rPr>
          <w:sz w:val="28"/>
          <w:szCs w:val="28"/>
        </w:rPr>
        <w:t>,</w:t>
      </w:r>
      <w:proofErr w:type="gramEnd"/>
      <w:r w:rsidRPr="0072267C">
        <w:rPr>
          <w:sz w:val="28"/>
          <w:szCs w:val="28"/>
        </w:rPr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Прочноокопского сельского поселения Новокубанского района, учитывается документ государственного образца о дополнительном профессиональном образовании по соответствующим направлениям деятельности администрации </w:t>
      </w:r>
      <w:bookmarkEnd w:id="5"/>
      <w:r w:rsidRPr="0072267C">
        <w:rPr>
          <w:sz w:val="28"/>
          <w:szCs w:val="28"/>
        </w:rPr>
        <w:t>Прочноокопского сельского поселения Новокубанского района.</w:t>
      </w:r>
    </w:p>
    <w:p w:rsidR="003132A6" w:rsidRDefault="003132A6" w:rsidP="003132A6">
      <w:pPr>
        <w:jc w:val="both"/>
        <w:rPr>
          <w:sz w:val="28"/>
          <w:szCs w:val="28"/>
        </w:rPr>
      </w:pPr>
    </w:p>
    <w:p w:rsidR="003132A6" w:rsidRDefault="003132A6" w:rsidP="003132A6">
      <w:pPr>
        <w:jc w:val="both"/>
        <w:rPr>
          <w:sz w:val="28"/>
          <w:szCs w:val="28"/>
        </w:rPr>
      </w:pPr>
    </w:p>
    <w:p w:rsidR="003132A6" w:rsidRDefault="003132A6" w:rsidP="003132A6">
      <w:pPr>
        <w:jc w:val="both"/>
        <w:rPr>
          <w:sz w:val="28"/>
          <w:szCs w:val="28"/>
        </w:rPr>
      </w:pPr>
    </w:p>
    <w:p w:rsidR="003132A6" w:rsidRDefault="003132A6" w:rsidP="003132A6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132A6" w:rsidRDefault="003132A6" w:rsidP="003132A6">
      <w:pPr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Прочноокопского сельского поселения</w:t>
      </w:r>
    </w:p>
    <w:p w:rsidR="003132A6" w:rsidRDefault="003132A6" w:rsidP="003132A6">
      <w:pPr>
        <w:ind w:left="12" w:hanging="12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Р.Ю.Лысенко</w:t>
      </w:r>
    </w:p>
    <w:p w:rsidR="003132A6" w:rsidRPr="00851605" w:rsidRDefault="003132A6" w:rsidP="003132A6">
      <w:pPr>
        <w:jc w:val="both"/>
        <w:rPr>
          <w:sz w:val="28"/>
          <w:szCs w:val="28"/>
        </w:rPr>
        <w:sectPr w:rsidR="003132A6" w:rsidRPr="00851605" w:rsidSect="00FB53AA">
          <w:pgSz w:w="11907" w:h="16840" w:code="9"/>
          <w:pgMar w:top="1134" w:right="567" w:bottom="1276" w:left="1701" w:header="720" w:footer="720" w:gutter="0"/>
          <w:cols w:space="60"/>
          <w:noEndnote/>
        </w:sectPr>
      </w:pPr>
    </w:p>
    <w:p w:rsidR="00E47262" w:rsidRDefault="00E47262"/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686"/>
        <w:gridCol w:w="3685"/>
      </w:tblGrid>
      <w:tr w:rsidR="00E47262" w:rsidRPr="00D33C69" w:rsidTr="00E47262">
        <w:tc>
          <w:tcPr>
            <w:tcW w:w="336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7262" w:rsidRPr="00D33C69" w:rsidRDefault="00E47262" w:rsidP="00E472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7262" w:rsidRPr="00D33C69" w:rsidRDefault="00E47262" w:rsidP="00E47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69">
              <w:rPr>
                <w:rFonts w:ascii="Arial" w:hAnsi="Arial" w:cs="Arial"/>
                <w:b/>
                <w:sz w:val="20"/>
                <w:szCs w:val="20"/>
              </w:rPr>
              <w:t xml:space="preserve">Информационный бюллетень </w:t>
            </w:r>
          </w:p>
          <w:p w:rsidR="00E47262" w:rsidRPr="00D33C69" w:rsidRDefault="00E47262" w:rsidP="00E472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69">
              <w:rPr>
                <w:rFonts w:ascii="Arial" w:hAnsi="Arial" w:cs="Arial"/>
                <w:sz w:val="20"/>
                <w:szCs w:val="20"/>
              </w:rPr>
              <w:t>«Вестник Прочноокопского сельского поселения Новокубанского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7262" w:rsidRPr="00D33C69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262" w:rsidRPr="00D33C69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  <w:r w:rsidRPr="00D33C69">
              <w:rPr>
                <w:rFonts w:ascii="Arial" w:hAnsi="Arial" w:cs="Arial"/>
                <w:sz w:val="20"/>
                <w:szCs w:val="20"/>
              </w:rPr>
              <w:t>Адрес редакции-издателя:</w:t>
            </w:r>
          </w:p>
          <w:p w:rsidR="00E47262" w:rsidRPr="00D33C69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  <w:r w:rsidRPr="00D33C69">
              <w:rPr>
                <w:rFonts w:ascii="Arial" w:hAnsi="Arial" w:cs="Arial"/>
                <w:sz w:val="20"/>
                <w:szCs w:val="20"/>
              </w:rPr>
              <w:t>352235, Краснодарский край, Новокубанский район, ст. Прочноокопская, ул. Ленина 151.</w:t>
            </w:r>
          </w:p>
          <w:p w:rsidR="00E47262" w:rsidRPr="00D33C69" w:rsidRDefault="00E47262" w:rsidP="00E47262">
            <w:pPr>
              <w:pStyle w:val="ConsPlusNormal"/>
              <w:widowControl w:val="0"/>
              <w:jc w:val="both"/>
              <w:rPr>
                <w:rFonts w:cs="Arial"/>
                <w:b/>
                <w:szCs w:val="20"/>
              </w:rPr>
            </w:pPr>
            <w:r w:rsidRPr="00D33C69">
              <w:rPr>
                <w:rFonts w:cs="Arial"/>
                <w:szCs w:val="20"/>
              </w:rPr>
              <w:t>Главный редактор  Р.Ю.Лысенко</w:t>
            </w:r>
          </w:p>
          <w:p w:rsidR="00E47262" w:rsidRPr="00D33C69" w:rsidRDefault="00E47262" w:rsidP="00E472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7262" w:rsidRPr="003132A6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262" w:rsidRPr="003132A6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  <w:r w:rsidRPr="003132A6">
              <w:rPr>
                <w:rFonts w:ascii="Arial" w:hAnsi="Arial" w:cs="Arial"/>
                <w:sz w:val="20"/>
                <w:szCs w:val="20"/>
              </w:rPr>
              <w:t xml:space="preserve">Номер подписан к печати </w:t>
            </w:r>
            <w:r w:rsidR="003132A6" w:rsidRPr="003132A6">
              <w:rPr>
                <w:rFonts w:ascii="Arial" w:hAnsi="Arial" w:cs="Arial"/>
                <w:sz w:val="20"/>
                <w:szCs w:val="20"/>
              </w:rPr>
              <w:t>0</w:t>
            </w:r>
            <w:r w:rsidR="003132A6">
              <w:rPr>
                <w:rFonts w:ascii="Arial" w:hAnsi="Arial" w:cs="Arial"/>
                <w:sz w:val="20"/>
                <w:szCs w:val="20"/>
              </w:rPr>
              <w:t>7</w:t>
            </w:r>
            <w:r w:rsidR="003132A6" w:rsidRPr="003132A6">
              <w:rPr>
                <w:rFonts w:ascii="Arial" w:hAnsi="Arial" w:cs="Arial"/>
                <w:sz w:val="20"/>
                <w:szCs w:val="20"/>
              </w:rPr>
              <w:t>.04.</w:t>
            </w:r>
            <w:r w:rsidRPr="003132A6">
              <w:rPr>
                <w:rFonts w:ascii="Arial" w:hAnsi="Arial" w:cs="Arial"/>
                <w:sz w:val="20"/>
                <w:szCs w:val="20"/>
              </w:rPr>
              <w:t>2022г  в 10-00</w:t>
            </w:r>
          </w:p>
          <w:p w:rsidR="00E47262" w:rsidRPr="003132A6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  <w:r w:rsidRPr="003132A6">
              <w:rPr>
                <w:rFonts w:ascii="Arial" w:hAnsi="Arial" w:cs="Arial"/>
                <w:sz w:val="20"/>
                <w:szCs w:val="20"/>
              </w:rPr>
              <w:t>Тираж 20 экземпляров</w:t>
            </w:r>
          </w:p>
          <w:p w:rsidR="00E47262" w:rsidRPr="003132A6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  <w:r w:rsidRPr="003132A6">
              <w:rPr>
                <w:rFonts w:ascii="Arial" w:hAnsi="Arial" w:cs="Arial"/>
                <w:sz w:val="20"/>
                <w:szCs w:val="20"/>
              </w:rPr>
              <w:t xml:space="preserve">Дата выхода бюллетеня </w:t>
            </w:r>
            <w:r w:rsidR="003132A6" w:rsidRPr="003132A6">
              <w:rPr>
                <w:rFonts w:ascii="Arial" w:hAnsi="Arial" w:cs="Arial"/>
                <w:sz w:val="20"/>
                <w:szCs w:val="20"/>
              </w:rPr>
              <w:t>0</w:t>
            </w:r>
            <w:r w:rsidR="003132A6">
              <w:rPr>
                <w:rFonts w:ascii="Arial" w:hAnsi="Arial" w:cs="Arial"/>
                <w:sz w:val="20"/>
                <w:szCs w:val="20"/>
              </w:rPr>
              <w:t>7</w:t>
            </w:r>
            <w:r w:rsidR="003132A6" w:rsidRPr="003132A6">
              <w:rPr>
                <w:rFonts w:ascii="Arial" w:hAnsi="Arial" w:cs="Arial"/>
                <w:sz w:val="20"/>
                <w:szCs w:val="20"/>
              </w:rPr>
              <w:t>.04</w:t>
            </w:r>
            <w:r w:rsidRPr="003132A6">
              <w:rPr>
                <w:rFonts w:ascii="Arial" w:hAnsi="Arial" w:cs="Arial"/>
                <w:sz w:val="20"/>
                <w:szCs w:val="20"/>
              </w:rPr>
              <w:t xml:space="preserve">.2022г  </w:t>
            </w:r>
          </w:p>
          <w:p w:rsidR="00E47262" w:rsidRPr="003132A6" w:rsidRDefault="00E47262" w:rsidP="00E47262">
            <w:pPr>
              <w:rPr>
                <w:rFonts w:ascii="Arial" w:hAnsi="Arial" w:cs="Arial"/>
                <w:sz w:val="20"/>
                <w:szCs w:val="20"/>
              </w:rPr>
            </w:pPr>
            <w:r w:rsidRPr="003132A6">
              <w:rPr>
                <w:rFonts w:ascii="Arial" w:hAnsi="Arial" w:cs="Arial"/>
                <w:sz w:val="20"/>
                <w:szCs w:val="20"/>
              </w:rPr>
              <w:t>Распространяется бесплатно</w:t>
            </w:r>
          </w:p>
        </w:tc>
      </w:tr>
    </w:tbl>
    <w:p w:rsidR="00E47262" w:rsidRDefault="00E47262"/>
    <w:sectPr w:rsidR="00E47262" w:rsidSect="005F5FDE">
      <w:pgSz w:w="11907" w:h="16840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47262"/>
    <w:rsid w:val="00276786"/>
    <w:rsid w:val="002A3792"/>
    <w:rsid w:val="003132A6"/>
    <w:rsid w:val="0044404F"/>
    <w:rsid w:val="0044545F"/>
    <w:rsid w:val="00487E86"/>
    <w:rsid w:val="005F5FDE"/>
    <w:rsid w:val="007F4F70"/>
    <w:rsid w:val="009F5314"/>
    <w:rsid w:val="00A20C0B"/>
    <w:rsid w:val="00A3682C"/>
    <w:rsid w:val="00AD1FF9"/>
    <w:rsid w:val="00AF1809"/>
    <w:rsid w:val="00B233A2"/>
    <w:rsid w:val="00BF629D"/>
    <w:rsid w:val="00E030FF"/>
    <w:rsid w:val="00E056BA"/>
    <w:rsid w:val="00E47262"/>
    <w:rsid w:val="00FD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26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a3">
    <w:name w:val="Title"/>
    <w:basedOn w:val="a"/>
    <w:link w:val="a4"/>
    <w:qFormat/>
    <w:rsid w:val="003132A6"/>
    <w:pPr>
      <w:ind w:firstLine="539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3132A6"/>
    <w:rPr>
      <w:rFonts w:eastAsia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3132A6"/>
    <w:rPr>
      <w:color w:val="0000FF"/>
      <w:u w:val="single"/>
    </w:rPr>
  </w:style>
  <w:style w:type="table" w:styleId="a6">
    <w:name w:val="Table Grid"/>
    <w:basedOn w:val="a1"/>
    <w:rsid w:val="003132A6"/>
    <w:pPr>
      <w:spacing w:after="0" w:line="240" w:lineRule="auto"/>
      <w:ind w:firstLine="53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4.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4124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868395.0/" TargetMode="External"/><Relationship Id="rId5" Type="http://schemas.openxmlformats.org/officeDocument/2006/relationships/hyperlink" Target="garantf1://23841244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2023-06-08T07:26:00Z</dcterms:created>
  <dcterms:modified xsi:type="dcterms:W3CDTF">2023-06-08T07:26:00Z</dcterms:modified>
</cp:coreProperties>
</file>