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46" w:rsidRDefault="000F5F4D" w:rsidP="000F5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5F4D">
        <w:rPr>
          <w:rFonts w:ascii="Times New Roman" w:hAnsi="Times New Roman" w:cs="Times New Roman"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в администрации Прочноокопского сельского поселения состоялось заседание территориальной комиссии по профилактике правонарушений,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шла о профилактике  преступлений, совершаемых с использованием информационно-телекоммуникационных технологий. </w:t>
      </w:r>
      <w:r w:rsidR="00CC5788">
        <w:rPr>
          <w:rFonts w:ascii="Times New Roman" w:hAnsi="Times New Roman" w:cs="Times New Roman"/>
          <w:sz w:val="28"/>
          <w:szCs w:val="28"/>
        </w:rPr>
        <w:t>На заседание были приглашены состоящие на учёте в комиссии по делам несовершеннолетних и защите их прав при администрации муниципального образования Новокубанский район несовершеннолетние и семьи</w:t>
      </w:r>
      <w:r w:rsidR="00823546">
        <w:rPr>
          <w:rFonts w:ascii="Times New Roman" w:hAnsi="Times New Roman" w:cs="Times New Roman"/>
          <w:sz w:val="28"/>
          <w:szCs w:val="28"/>
        </w:rPr>
        <w:t>, проживающие на территории поселения.</w:t>
      </w:r>
      <w:r w:rsidR="00CC5788">
        <w:rPr>
          <w:rFonts w:ascii="Times New Roman" w:hAnsi="Times New Roman" w:cs="Times New Roman"/>
          <w:sz w:val="28"/>
          <w:szCs w:val="28"/>
        </w:rPr>
        <w:t xml:space="preserve"> С их участием были рассмотрены результаты проводимой профилак</w:t>
      </w:r>
      <w:r w:rsidR="00823546">
        <w:rPr>
          <w:rFonts w:ascii="Times New Roman" w:hAnsi="Times New Roman" w:cs="Times New Roman"/>
          <w:sz w:val="28"/>
          <w:szCs w:val="28"/>
        </w:rPr>
        <w:t>тической работы,</w:t>
      </w:r>
      <w:r w:rsidR="003D70B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823546">
        <w:rPr>
          <w:rFonts w:ascii="Times New Roman" w:hAnsi="Times New Roman" w:cs="Times New Roman"/>
          <w:sz w:val="28"/>
          <w:szCs w:val="28"/>
        </w:rPr>
        <w:t xml:space="preserve"> разъяснены последствия совершения правонарушений и преступлений, предусмотренные Законом, даны рекомендации</w:t>
      </w:r>
      <w:r w:rsidR="008071C3">
        <w:rPr>
          <w:rFonts w:ascii="Times New Roman" w:hAnsi="Times New Roman" w:cs="Times New Roman"/>
          <w:sz w:val="28"/>
          <w:szCs w:val="28"/>
        </w:rPr>
        <w:t>, касающиеся</w:t>
      </w:r>
      <w:r w:rsidR="00823546">
        <w:rPr>
          <w:rFonts w:ascii="Times New Roman" w:hAnsi="Times New Roman" w:cs="Times New Roman"/>
          <w:sz w:val="28"/>
          <w:szCs w:val="28"/>
        </w:rPr>
        <w:t xml:space="preserve"> </w:t>
      </w:r>
      <w:r w:rsidR="004616E1">
        <w:rPr>
          <w:rFonts w:ascii="Times New Roman" w:hAnsi="Times New Roman" w:cs="Times New Roman"/>
          <w:sz w:val="28"/>
          <w:szCs w:val="28"/>
        </w:rPr>
        <w:t>учебно-воспитательн</w:t>
      </w:r>
      <w:r w:rsidR="00B270CA">
        <w:rPr>
          <w:rFonts w:ascii="Times New Roman" w:hAnsi="Times New Roman" w:cs="Times New Roman"/>
          <w:sz w:val="28"/>
          <w:szCs w:val="28"/>
        </w:rPr>
        <w:t>ой деятельности</w:t>
      </w:r>
      <w:r w:rsidR="004616E1">
        <w:rPr>
          <w:rFonts w:ascii="Times New Roman" w:hAnsi="Times New Roman" w:cs="Times New Roman"/>
          <w:sz w:val="28"/>
          <w:szCs w:val="28"/>
        </w:rPr>
        <w:t>.</w:t>
      </w:r>
    </w:p>
    <w:p w:rsidR="008071C3" w:rsidRDefault="008071C3" w:rsidP="000F5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F2B" w:rsidRPr="000F5F4D" w:rsidRDefault="00823546" w:rsidP="000F5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60"/>
            <wp:effectExtent l="19050" t="0" r="3175" b="0"/>
            <wp:docPr id="1" name="Рисунок 1" descr="C:\Users\UserFin\Desktop\20230303_1306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in\Desktop\20230303_13062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F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3F2B" w:rsidRPr="000F5F4D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4D"/>
    <w:rsid w:val="000F5F4D"/>
    <w:rsid w:val="00355F06"/>
    <w:rsid w:val="00393F2B"/>
    <w:rsid w:val="003D70BB"/>
    <w:rsid w:val="004616E1"/>
    <w:rsid w:val="00636E83"/>
    <w:rsid w:val="008071C3"/>
    <w:rsid w:val="00816CD0"/>
    <w:rsid w:val="00823546"/>
    <w:rsid w:val="00992F03"/>
    <w:rsid w:val="00B270CA"/>
    <w:rsid w:val="00CC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4</cp:revision>
  <dcterms:created xsi:type="dcterms:W3CDTF">2023-03-22T12:27:00Z</dcterms:created>
  <dcterms:modified xsi:type="dcterms:W3CDTF">2023-03-22T13:55:00Z</dcterms:modified>
</cp:coreProperties>
</file>