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8" w:rsidRPr="001B7B78" w:rsidRDefault="001B7B78" w:rsidP="007E0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B78">
        <w:rPr>
          <w:rFonts w:ascii="Times New Roman" w:hAnsi="Times New Roman" w:cs="Times New Roman"/>
          <w:sz w:val="28"/>
          <w:szCs w:val="28"/>
        </w:rPr>
        <w:t>ОТЧЕТ</w:t>
      </w:r>
    </w:p>
    <w:p w:rsidR="00DF2C4D" w:rsidRPr="001B7B78" w:rsidRDefault="009911C3" w:rsidP="001B7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7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г. №131- 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Pr="001B7B78">
        <w:rPr>
          <w:rFonts w:ascii="Times New Roman" w:hAnsi="Times New Roman" w:cs="Times New Roman"/>
          <w:sz w:val="28"/>
          <w:szCs w:val="28"/>
        </w:rPr>
        <w:t>Федеральным законом от 10.12.1995 г. №196-ФЗ «О безопасности дорожного движения»</w:t>
      </w:r>
      <w:r w:rsidR="001B7B78">
        <w:rPr>
          <w:rFonts w:ascii="Times New Roman" w:hAnsi="Times New Roman" w:cs="Times New Roman"/>
          <w:sz w:val="28"/>
          <w:szCs w:val="28"/>
        </w:rPr>
        <w:t>,</w:t>
      </w:r>
      <w:r w:rsidRPr="001B7B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E0457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1B7B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7E0457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53774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7E045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53774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Pr="007E0457">
        <w:rPr>
          <w:rFonts w:ascii="Times New Roman" w:hAnsi="Times New Roman" w:cs="Times New Roman"/>
          <w:sz w:val="28"/>
          <w:szCs w:val="28"/>
          <w:highlight w:val="yellow"/>
        </w:rPr>
        <w:t xml:space="preserve"> 2019 года №</w:t>
      </w:r>
      <w:r w:rsidR="00E53774">
        <w:rPr>
          <w:rFonts w:ascii="Times New Roman" w:hAnsi="Times New Roman" w:cs="Times New Roman"/>
          <w:sz w:val="28"/>
          <w:szCs w:val="28"/>
          <w:highlight w:val="yellow"/>
        </w:rPr>
        <w:t xml:space="preserve"> 24</w:t>
      </w:r>
      <w:r w:rsidRPr="007E0457">
        <w:rPr>
          <w:rFonts w:ascii="Times New Roman" w:hAnsi="Times New Roman" w:cs="Times New Roman"/>
          <w:sz w:val="28"/>
          <w:szCs w:val="28"/>
          <w:highlight w:val="yellow"/>
        </w:rPr>
        <w:t xml:space="preserve"> «Об утверждении административного регламента исполнения муниципальной функции </w:t>
      </w:r>
      <w:r w:rsidR="001B7B78" w:rsidRPr="007E0457">
        <w:rPr>
          <w:rFonts w:ascii="Times New Roman" w:hAnsi="Times New Roman" w:cs="Times New Roman"/>
          <w:sz w:val="28"/>
          <w:szCs w:val="28"/>
          <w:highlight w:val="yellow"/>
        </w:rPr>
        <w:t xml:space="preserve"> «Осуществление муниципального контроля за сохранностью автомобильных дорог местного значения в населенных пунктах </w:t>
      </w:r>
      <w:r w:rsidR="00E53774">
        <w:rPr>
          <w:rFonts w:ascii="Times New Roman" w:hAnsi="Times New Roman" w:cs="Times New Roman"/>
          <w:sz w:val="28"/>
          <w:szCs w:val="28"/>
          <w:highlight w:val="yellow"/>
        </w:rPr>
        <w:t>Прочноокопского</w:t>
      </w:r>
      <w:r w:rsidR="001B7B78" w:rsidRPr="007E0457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Новокубанского района»</w:t>
      </w:r>
      <w:r w:rsidR="001B7B78" w:rsidRPr="001B7B7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E0457">
        <w:rPr>
          <w:rFonts w:ascii="Times New Roman" w:hAnsi="Times New Roman" w:cs="Times New Roman"/>
          <w:sz w:val="28"/>
          <w:szCs w:val="28"/>
        </w:rPr>
        <w:t>Прочноокопского</w:t>
      </w:r>
      <w:r w:rsidR="001B7B78" w:rsidRPr="001B7B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подготовлена информация об итогах проведения муниципального контроля</w:t>
      </w:r>
      <w:proofErr w:type="gramEnd"/>
      <w:r w:rsidR="001B7B78" w:rsidRPr="001B7B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0457">
        <w:rPr>
          <w:rFonts w:ascii="Times New Roman" w:hAnsi="Times New Roman" w:cs="Times New Roman"/>
          <w:sz w:val="28"/>
          <w:szCs w:val="28"/>
        </w:rPr>
        <w:t>Прочноокопского</w:t>
      </w:r>
      <w:r w:rsidR="001B7B78" w:rsidRPr="001B7B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</w:t>
      </w:r>
      <w:r w:rsidR="007E66AA">
        <w:rPr>
          <w:rFonts w:ascii="Times New Roman" w:hAnsi="Times New Roman" w:cs="Times New Roman"/>
          <w:sz w:val="28"/>
          <w:szCs w:val="28"/>
        </w:rPr>
        <w:t>айона за 2020</w:t>
      </w:r>
      <w:r w:rsidR="001B7B78" w:rsidRPr="001B7B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7B78" w:rsidRPr="001B7B78" w:rsidRDefault="007E66AA" w:rsidP="001B7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 2020</w:t>
      </w:r>
      <w:r w:rsidR="001B7B78" w:rsidRPr="001B7B78">
        <w:rPr>
          <w:rFonts w:ascii="Times New Roman" w:hAnsi="Times New Roman" w:cs="Times New Roman"/>
          <w:sz w:val="28"/>
          <w:szCs w:val="28"/>
        </w:rPr>
        <w:t xml:space="preserve"> года проверок в области торговой деятельности и сохранностью автомобильных дорог местного значения в границах </w:t>
      </w:r>
      <w:r w:rsidR="007E0457">
        <w:rPr>
          <w:rFonts w:ascii="Times New Roman" w:hAnsi="Times New Roman" w:cs="Times New Roman"/>
          <w:sz w:val="28"/>
          <w:szCs w:val="28"/>
        </w:rPr>
        <w:t>Прочноокопского</w:t>
      </w:r>
      <w:r w:rsidR="001B7B78" w:rsidRPr="001B7B7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Новокубанского района в 2020</w:t>
      </w:r>
      <w:r w:rsidR="001B7B78" w:rsidRPr="001B7B78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1B7B78" w:rsidRPr="001B7B78" w:rsidRDefault="001B7B78" w:rsidP="001B7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78">
        <w:rPr>
          <w:rFonts w:ascii="Times New Roman" w:hAnsi="Times New Roman" w:cs="Times New Roman"/>
          <w:sz w:val="28"/>
          <w:szCs w:val="28"/>
        </w:rPr>
        <w:t xml:space="preserve">В целях профилактики и предупреждения нарушений юридическими лицами и индивидуальными предпринимателями обязательных требований администрацией </w:t>
      </w:r>
      <w:r w:rsidR="007E0457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1B7B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проводилась разъяснительная работа.</w:t>
      </w:r>
    </w:p>
    <w:sectPr w:rsidR="001B7B78" w:rsidRPr="001B7B78" w:rsidSect="00DF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1C3"/>
    <w:rsid w:val="001B7B78"/>
    <w:rsid w:val="007E0457"/>
    <w:rsid w:val="007E66AA"/>
    <w:rsid w:val="009911C3"/>
    <w:rsid w:val="00B069D9"/>
    <w:rsid w:val="00DF2C4D"/>
    <w:rsid w:val="00E5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2021-04-14T10:43:00Z</dcterms:created>
  <dcterms:modified xsi:type="dcterms:W3CDTF">2021-04-14T10:43:00Z</dcterms:modified>
</cp:coreProperties>
</file>