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3D" w:rsidRDefault="00F43A3D" w:rsidP="00F43A3D">
      <w:pPr>
        <w:tabs>
          <w:tab w:val="left" w:pos="150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F43A3D" w:rsidP="00F43A3D">
      <w:pPr>
        <w:tabs>
          <w:tab w:val="left" w:pos="150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F43A3D" w:rsidRPr="00F43A3D" w:rsidRDefault="00F43A3D" w:rsidP="00F43A3D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3A3D" w:rsidRPr="00F43A3D" w:rsidRDefault="00F43A3D" w:rsidP="00F43A3D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644B6">
        <w:rPr>
          <w:rFonts w:ascii="Times New Roman" w:hAnsi="Times New Roman" w:cs="Times New Roman"/>
          <w:sz w:val="28"/>
          <w:szCs w:val="28"/>
        </w:rPr>
        <w:t>ПРОЧНООКОПСКОГО</w:t>
      </w:r>
      <w:r w:rsidRPr="00F43A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3A3D" w:rsidRPr="00F43A3D" w:rsidRDefault="00F43A3D" w:rsidP="00F43A3D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F43A3D" w:rsidRPr="00F43A3D" w:rsidRDefault="00F43A3D" w:rsidP="00F43A3D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F43A3D" w:rsidP="00F43A3D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РЕШЕНИЕ</w:t>
      </w:r>
    </w:p>
    <w:p w:rsidR="00F43A3D" w:rsidRPr="00F43A3D" w:rsidRDefault="00F43A3D" w:rsidP="00F43A3D">
      <w:pPr>
        <w:keepNext/>
        <w:tabs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9644B6" w:rsidP="00F43A3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F43A3D" w:rsidRPr="00F43A3D">
        <w:rPr>
          <w:rFonts w:ascii="Times New Roman" w:hAnsi="Times New Roman" w:cs="Times New Roman"/>
          <w:sz w:val="28"/>
          <w:szCs w:val="28"/>
        </w:rPr>
        <w:t xml:space="preserve"> года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43A3D" w:rsidRPr="00F43A3D">
        <w:rPr>
          <w:rFonts w:ascii="Times New Roman" w:hAnsi="Times New Roman" w:cs="Times New Roman"/>
          <w:sz w:val="28"/>
          <w:szCs w:val="28"/>
        </w:rPr>
        <w:t xml:space="preserve">                     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43A3D" w:rsidRPr="00F43A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Прочноокопская</w:t>
      </w:r>
      <w:proofErr w:type="spellEnd"/>
    </w:p>
    <w:p w:rsidR="00F43A3D" w:rsidRDefault="00F43A3D" w:rsidP="00767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376" w:rsidRPr="00CA0C10" w:rsidRDefault="00CA0C10" w:rsidP="00767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</w:t>
      </w:r>
      <w:r w:rsidR="00371C36" w:rsidRPr="00CA0C10">
        <w:rPr>
          <w:rFonts w:ascii="Times New Roman" w:hAnsi="Times New Roman"/>
          <w:b/>
          <w:sz w:val="28"/>
          <w:szCs w:val="28"/>
        </w:rPr>
        <w:t>нес</w:t>
      </w:r>
      <w:r>
        <w:rPr>
          <w:rFonts w:ascii="Times New Roman" w:hAnsi="Times New Roman"/>
          <w:b/>
          <w:sz w:val="28"/>
          <w:szCs w:val="28"/>
        </w:rPr>
        <w:t>ении</w:t>
      </w:r>
      <w:r w:rsidR="00371C36" w:rsidRPr="00CA0C10">
        <w:rPr>
          <w:rFonts w:ascii="Times New Roman" w:hAnsi="Times New Roman"/>
          <w:b/>
          <w:sz w:val="28"/>
          <w:szCs w:val="28"/>
        </w:rPr>
        <w:t xml:space="preserve">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="00371C36" w:rsidRPr="00CA0C10">
        <w:rPr>
          <w:rFonts w:ascii="Times New Roman" w:hAnsi="Times New Roman"/>
          <w:b/>
          <w:sz w:val="28"/>
          <w:szCs w:val="28"/>
        </w:rPr>
        <w:t xml:space="preserve"> в решение Совета </w:t>
      </w:r>
      <w:r w:rsidR="009644B6">
        <w:rPr>
          <w:rFonts w:ascii="Times New Roman" w:hAnsi="Times New Roman"/>
          <w:b/>
          <w:sz w:val="28"/>
          <w:szCs w:val="28"/>
        </w:rPr>
        <w:t>Прочноокопского</w:t>
      </w:r>
      <w:r w:rsidR="00371C36" w:rsidRPr="00CA0C10">
        <w:rPr>
          <w:rFonts w:ascii="Times New Roman" w:hAnsi="Times New Roman"/>
          <w:b/>
          <w:sz w:val="28"/>
          <w:szCs w:val="28"/>
        </w:rPr>
        <w:t xml:space="preserve"> сельского поселения Новокубанского района от 2</w:t>
      </w:r>
      <w:r w:rsidR="009644B6">
        <w:rPr>
          <w:rFonts w:ascii="Times New Roman" w:hAnsi="Times New Roman"/>
          <w:b/>
          <w:sz w:val="28"/>
          <w:szCs w:val="28"/>
        </w:rPr>
        <w:t>9</w:t>
      </w:r>
      <w:r w:rsidR="00371C36" w:rsidRPr="00CA0C10">
        <w:rPr>
          <w:rFonts w:ascii="Times New Roman" w:hAnsi="Times New Roman"/>
          <w:b/>
          <w:sz w:val="28"/>
          <w:szCs w:val="28"/>
        </w:rPr>
        <w:t xml:space="preserve"> декабря 2021 года № </w:t>
      </w:r>
      <w:r w:rsidR="009644B6">
        <w:rPr>
          <w:rFonts w:ascii="Times New Roman" w:hAnsi="Times New Roman"/>
          <w:b/>
          <w:sz w:val="28"/>
          <w:szCs w:val="28"/>
        </w:rPr>
        <w:t>121</w:t>
      </w:r>
      <w:r w:rsidR="00371C36" w:rsidRPr="00CA0C10">
        <w:rPr>
          <w:rFonts w:ascii="Times New Roman" w:hAnsi="Times New Roman"/>
          <w:b/>
          <w:sz w:val="28"/>
          <w:szCs w:val="28"/>
        </w:rPr>
        <w:t xml:space="preserve"> </w:t>
      </w:r>
      <w:r w:rsidR="00371C36" w:rsidRPr="00CA0C10">
        <w:rPr>
          <w:rFonts w:ascii="Times New Roman" w:hAnsi="Times New Roman" w:cs="Times New Roman"/>
          <w:b/>
          <w:sz w:val="28"/>
          <w:szCs w:val="28"/>
        </w:rPr>
        <w:t>«</w:t>
      </w:r>
      <w:r w:rsidRPr="00CA0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 в границах </w:t>
      </w:r>
      <w:r w:rsidR="00CE48D0">
        <w:rPr>
          <w:rFonts w:ascii="Times New Roman" w:hAnsi="Times New Roman" w:cs="Times New Roman"/>
          <w:b/>
          <w:color w:val="000000"/>
          <w:sz w:val="28"/>
          <w:szCs w:val="28"/>
        </w:rPr>
        <w:t>Прочноокопского</w:t>
      </w:r>
      <w:r w:rsidRPr="00CA0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Новокубанского района</w:t>
      </w:r>
      <w:r w:rsidR="00371C36" w:rsidRPr="00CA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CA0C10" w:rsidRDefault="00CA0C10" w:rsidP="00CA0C10">
      <w:pPr>
        <w:spacing w:after="0" w:line="240" w:lineRule="auto"/>
        <w:ind w:firstLine="567"/>
        <w:rPr>
          <w:rFonts w:ascii="Times New Roman" w:eastAsia="Times New Roman" w:hAnsi="Times New Roman"/>
          <w:sz w:val="36"/>
          <w:szCs w:val="36"/>
        </w:rPr>
      </w:pPr>
    </w:p>
    <w:p w:rsidR="00793376" w:rsidRPr="00CA0C10" w:rsidRDefault="00793376" w:rsidP="007679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протест прокуратуры Новокубанского</w:t>
      </w:r>
      <w:r w:rsidR="00CA0C10">
        <w:rPr>
          <w:rFonts w:ascii="Times New Roman" w:hAnsi="Times New Roman"/>
          <w:sz w:val="28"/>
          <w:szCs w:val="28"/>
        </w:rPr>
        <w:t xml:space="preserve"> района от 06 марта </w:t>
      </w:r>
      <w:r>
        <w:rPr>
          <w:rFonts w:ascii="Times New Roman" w:hAnsi="Times New Roman"/>
          <w:sz w:val="28"/>
          <w:szCs w:val="28"/>
        </w:rPr>
        <w:t>2023</w:t>
      </w:r>
      <w:r w:rsidR="00CA0C1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A0C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7-02-23/92</w:t>
      </w:r>
      <w:r w:rsidR="009644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на решение Совета </w:t>
      </w:r>
      <w:r w:rsidR="009644B6">
        <w:rPr>
          <w:rFonts w:ascii="Times New Roman" w:hAnsi="Times New Roman"/>
          <w:sz w:val="28"/>
          <w:szCs w:val="28"/>
        </w:rPr>
        <w:t>Прочноокопского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 от 2</w:t>
      </w:r>
      <w:r w:rsidR="009644B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2021 года № </w:t>
      </w:r>
      <w:r w:rsidR="009644B6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 </w:t>
      </w:r>
      <w:r w:rsidR="00CA0C10" w:rsidRPr="00CA0C10">
        <w:rPr>
          <w:rFonts w:ascii="Times New Roman" w:hAnsi="Times New Roman" w:cs="Times New Roman"/>
          <w:sz w:val="28"/>
          <w:szCs w:val="28"/>
        </w:rPr>
        <w:t>«</w:t>
      </w:r>
      <w:r w:rsidR="00CA0C10" w:rsidRPr="00CA0C1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 в границах </w:t>
      </w:r>
      <w:r w:rsidR="009644B6">
        <w:rPr>
          <w:rFonts w:ascii="Times New Roman" w:hAnsi="Times New Roman"/>
          <w:sz w:val="28"/>
          <w:szCs w:val="28"/>
        </w:rPr>
        <w:t xml:space="preserve">Прочноокопского </w:t>
      </w:r>
      <w:r w:rsidR="00CA0C10" w:rsidRPr="00CA0C1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Новокубанского района</w:t>
      </w:r>
      <w:r w:rsidR="00CA0C10" w:rsidRPr="00CA0C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руководствуясь Федеральным  законом  от 06 октября  2003 года № 131-ФЗ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793376">
        <w:rPr>
          <w:sz w:val="28"/>
          <w:szCs w:val="28"/>
        </w:rPr>
        <w:t xml:space="preserve"> </w:t>
      </w:r>
      <w:r w:rsidRPr="00793376">
        <w:rPr>
          <w:rFonts w:ascii="Times New Roman" w:hAnsi="Times New Roman"/>
          <w:sz w:val="28"/>
          <w:szCs w:val="28"/>
        </w:rPr>
        <w:t>Федеральным законом от 8 ноября 20</w:t>
      </w:r>
      <w:r w:rsidR="00CA0C10">
        <w:rPr>
          <w:rFonts w:ascii="Times New Roman" w:hAnsi="Times New Roman"/>
          <w:sz w:val="28"/>
          <w:szCs w:val="28"/>
        </w:rPr>
        <w:t xml:space="preserve">07 года </w:t>
      </w:r>
      <w:r w:rsidRPr="00793376">
        <w:rPr>
          <w:rFonts w:ascii="Times New Roman" w:hAnsi="Times New Roman"/>
          <w:sz w:val="28"/>
          <w:szCs w:val="28"/>
        </w:rPr>
        <w:t>№ 257-ФЗ «</w:t>
      </w:r>
      <w:hyperlink r:id="rId4" w:tgtFrame="_blank" w:history="1">
        <w:r w:rsidRPr="00793376">
          <w:rPr>
            <w:rFonts w:ascii="Times New Roman" w:hAnsi="Times New Roman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793376">
        <w:rPr>
          <w:rFonts w:ascii="Times New Roman" w:hAnsi="Times New Roman"/>
          <w:sz w:val="28"/>
          <w:szCs w:val="28"/>
        </w:rPr>
        <w:t xml:space="preserve">», Федеральным законом </w:t>
      </w:r>
      <w:r w:rsidR="00CA0C10">
        <w:rPr>
          <w:rFonts w:ascii="Times New Roman" w:hAnsi="Times New Roman"/>
          <w:sz w:val="28"/>
          <w:szCs w:val="28"/>
        </w:rPr>
        <w:t xml:space="preserve">от 8 ноября 2007 года </w:t>
      </w:r>
      <w:r w:rsidRPr="00793376">
        <w:rPr>
          <w:rFonts w:ascii="Times New Roman" w:hAnsi="Times New Roman"/>
          <w:sz w:val="28"/>
          <w:szCs w:val="28"/>
        </w:rPr>
        <w:t>№ 259-ФЗ «</w:t>
      </w:r>
      <w:hyperlink r:id="rId5" w:tgtFrame="_blank" w:history="1">
        <w:r w:rsidRPr="00793376">
          <w:rPr>
            <w:rFonts w:ascii="Times New Roman" w:hAnsi="Times New Roman"/>
            <w:sz w:val="28"/>
            <w:szCs w:val="28"/>
          </w:rPr>
          <w:t>Устав автомобильного транспорта и городского наземного электрического транспорта</w:t>
        </w:r>
      </w:hyperlink>
      <w:r w:rsidRPr="00793376">
        <w:rPr>
          <w:rFonts w:ascii="Times New Roman" w:hAnsi="Times New Roman"/>
          <w:sz w:val="28"/>
          <w:szCs w:val="28"/>
        </w:rPr>
        <w:t>», Федеральным законом</w:t>
      </w:r>
      <w:r w:rsidR="00CA0C10">
        <w:rPr>
          <w:rFonts w:ascii="Times New Roman" w:hAnsi="Times New Roman"/>
          <w:sz w:val="28"/>
          <w:szCs w:val="28"/>
        </w:rPr>
        <w:t xml:space="preserve"> от 31 июля 2020 года </w:t>
      </w:r>
      <w:r w:rsidRPr="00793376">
        <w:rPr>
          <w:rFonts w:ascii="Times New Roman" w:hAnsi="Times New Roman"/>
          <w:sz w:val="28"/>
          <w:szCs w:val="28"/>
        </w:rPr>
        <w:t>№ 248-ФЗ</w:t>
      </w:r>
      <w:proofErr w:type="gramEnd"/>
      <w:r w:rsidR="00CA0C10">
        <w:rPr>
          <w:rFonts w:ascii="Times New Roman" w:hAnsi="Times New Roman"/>
          <w:sz w:val="28"/>
          <w:szCs w:val="28"/>
        </w:rPr>
        <w:t xml:space="preserve"> </w:t>
      </w:r>
      <w:r w:rsidRPr="00793376">
        <w:rPr>
          <w:rFonts w:ascii="Times New Roman" w:hAnsi="Times New Roman"/>
          <w:sz w:val="28"/>
          <w:szCs w:val="28"/>
        </w:rPr>
        <w:t>«</w:t>
      </w:r>
      <w:hyperlink r:id="rId6" w:tgtFrame="_blank" w:history="1">
        <w:r w:rsidRPr="00793376">
          <w:rPr>
            <w:rFonts w:ascii="Times New Roman" w:hAnsi="Times New Roman"/>
            <w:sz w:val="28"/>
            <w:szCs w:val="28"/>
          </w:rPr>
          <w:t xml:space="preserve">О государственном контроле (надзоре) и муниципальном контроле </w:t>
        </w:r>
        <w:proofErr w:type="gramStart"/>
        <w:r w:rsidRPr="00793376">
          <w:rPr>
            <w:rFonts w:ascii="Times New Roman" w:hAnsi="Times New Roman"/>
            <w:sz w:val="28"/>
            <w:szCs w:val="28"/>
          </w:rPr>
          <w:t>в</w:t>
        </w:r>
        <w:proofErr w:type="gramEnd"/>
        <w:r w:rsidRPr="00793376">
          <w:rPr>
            <w:rFonts w:ascii="Times New Roman" w:hAnsi="Times New Roman"/>
            <w:sz w:val="28"/>
            <w:szCs w:val="28"/>
          </w:rPr>
          <w:t xml:space="preserve">             Российской Федерации</w:t>
        </w:r>
      </w:hyperlink>
      <w:r w:rsidRPr="00793376">
        <w:rPr>
          <w:rFonts w:ascii="Times New Roman" w:hAnsi="Times New Roman"/>
          <w:sz w:val="28"/>
          <w:szCs w:val="28"/>
        </w:rPr>
        <w:t>»,</w:t>
      </w:r>
      <w:r w:rsidRPr="00D4098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9644B6">
        <w:rPr>
          <w:rFonts w:ascii="Times New Roman" w:hAnsi="Times New Roman"/>
          <w:sz w:val="28"/>
          <w:szCs w:val="28"/>
        </w:rPr>
        <w:t xml:space="preserve">Прочноокопского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Новокубанского района, </w:t>
      </w:r>
      <w:r w:rsidR="00CA0C10">
        <w:rPr>
          <w:rFonts w:ascii="Times New Roman" w:hAnsi="Times New Roman"/>
          <w:sz w:val="28"/>
          <w:szCs w:val="28"/>
        </w:rPr>
        <w:t xml:space="preserve">Совет </w:t>
      </w:r>
      <w:r w:rsidR="009644B6">
        <w:rPr>
          <w:rFonts w:ascii="Times New Roman" w:hAnsi="Times New Roman"/>
          <w:sz w:val="28"/>
          <w:szCs w:val="28"/>
        </w:rPr>
        <w:t xml:space="preserve">Прочноокопского </w:t>
      </w:r>
      <w:r w:rsidR="00CA0C10">
        <w:rPr>
          <w:rFonts w:ascii="Times New Roman" w:hAnsi="Times New Roman"/>
          <w:sz w:val="28"/>
          <w:szCs w:val="28"/>
        </w:rPr>
        <w:t xml:space="preserve">сельского поселения Новокубанского района </w:t>
      </w:r>
      <w:r w:rsidR="00F43A3D">
        <w:rPr>
          <w:rFonts w:ascii="Times New Roman" w:hAnsi="Times New Roman"/>
          <w:color w:val="000000" w:themeColor="text1"/>
          <w:sz w:val="28"/>
          <w:szCs w:val="28"/>
        </w:rPr>
        <w:t xml:space="preserve"> реши</w:t>
      </w:r>
      <w:r>
        <w:rPr>
          <w:rFonts w:ascii="Times New Roman" w:hAnsi="Times New Roman"/>
          <w:color w:val="000000" w:themeColor="text1"/>
          <w:sz w:val="28"/>
          <w:szCs w:val="28"/>
        </w:rPr>
        <w:t>л:</w:t>
      </w:r>
    </w:p>
    <w:p w:rsidR="00793376" w:rsidRPr="00360900" w:rsidRDefault="00793376" w:rsidP="0076791E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1.Внести в </w:t>
      </w:r>
      <w:r w:rsidR="00F803DB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r w:rsidR="009644B6">
        <w:rPr>
          <w:rFonts w:ascii="Times New Roman" w:hAnsi="Times New Roman"/>
          <w:sz w:val="28"/>
          <w:szCs w:val="28"/>
        </w:rPr>
        <w:t xml:space="preserve">Прочноокопского </w:t>
      </w:r>
      <w:r w:rsidR="00F803D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Новокубанского района </w:t>
      </w:r>
      <w:r w:rsidR="009644B6">
        <w:rPr>
          <w:rFonts w:ascii="Times New Roman" w:hAnsi="Times New Roman"/>
          <w:sz w:val="28"/>
          <w:szCs w:val="28"/>
        </w:rPr>
        <w:t xml:space="preserve">от 29 декабря 2021 года № 121 </w:t>
      </w:r>
      <w:r w:rsidR="009644B6" w:rsidRPr="00CA0C10">
        <w:rPr>
          <w:rFonts w:ascii="Times New Roman" w:hAnsi="Times New Roman"/>
          <w:sz w:val="28"/>
          <w:szCs w:val="28"/>
        </w:rPr>
        <w:t>«</w:t>
      </w:r>
      <w:r w:rsidR="009644B6" w:rsidRPr="00CA0C10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 в границах </w:t>
      </w:r>
      <w:r w:rsidR="009644B6">
        <w:rPr>
          <w:rFonts w:ascii="Times New Roman" w:hAnsi="Times New Roman"/>
          <w:sz w:val="28"/>
          <w:szCs w:val="28"/>
        </w:rPr>
        <w:t xml:space="preserve">Прочноокопского </w:t>
      </w:r>
      <w:r w:rsidR="009644B6" w:rsidRPr="00CA0C10">
        <w:rPr>
          <w:rFonts w:ascii="Times New Roman" w:hAnsi="Times New Roman"/>
          <w:color w:val="000000"/>
          <w:sz w:val="28"/>
          <w:szCs w:val="28"/>
        </w:rPr>
        <w:t>сельского поселения Новокубанского района</w:t>
      </w:r>
      <w:r w:rsidR="009644B6" w:rsidRPr="00CA0C10">
        <w:rPr>
          <w:rFonts w:ascii="Times New Roman" w:hAnsi="Times New Roman"/>
          <w:sz w:val="28"/>
          <w:szCs w:val="28"/>
        </w:rPr>
        <w:t>»</w:t>
      </w:r>
      <w:r w:rsidR="00CA0C1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0900">
        <w:rPr>
          <w:rFonts w:ascii="Times New Roman" w:hAnsi="Times New Roman"/>
          <w:sz w:val="28"/>
          <w:szCs w:val="28"/>
          <w:lang w:eastAsia="ru-RU"/>
        </w:rPr>
        <w:t xml:space="preserve">изменения, изложив </w:t>
      </w:r>
      <w:r w:rsidR="00360900">
        <w:rPr>
          <w:rFonts w:ascii="Times New Roman" w:hAnsi="Times New Roman"/>
          <w:sz w:val="28"/>
          <w:szCs w:val="28"/>
        </w:rPr>
        <w:t>п</w:t>
      </w:r>
      <w:r w:rsidR="00360900" w:rsidRPr="00360900">
        <w:rPr>
          <w:rFonts w:ascii="Times New Roman" w:hAnsi="Times New Roman"/>
          <w:sz w:val="28"/>
          <w:szCs w:val="28"/>
        </w:rPr>
        <w:t>риложе</w:t>
      </w:r>
      <w:r w:rsidR="0076791E">
        <w:rPr>
          <w:rFonts w:ascii="Times New Roman" w:hAnsi="Times New Roman"/>
          <w:sz w:val="28"/>
          <w:szCs w:val="28"/>
        </w:rPr>
        <w:t>ние</w:t>
      </w:r>
      <w:r w:rsidR="00360900">
        <w:rPr>
          <w:rFonts w:ascii="Times New Roman" w:hAnsi="Times New Roman"/>
          <w:sz w:val="28"/>
          <w:szCs w:val="28"/>
        </w:rPr>
        <w:t xml:space="preserve"> </w:t>
      </w:r>
      <w:r w:rsidR="00360900" w:rsidRPr="00360900">
        <w:rPr>
          <w:rFonts w:ascii="Times New Roman" w:hAnsi="Times New Roman"/>
          <w:sz w:val="28"/>
          <w:szCs w:val="28"/>
        </w:rPr>
        <w:t>2</w:t>
      </w:r>
      <w:r w:rsidR="00360900">
        <w:rPr>
          <w:rFonts w:ascii="Times New Roman" w:hAnsi="Times New Roman"/>
          <w:sz w:val="28"/>
          <w:szCs w:val="28"/>
        </w:rPr>
        <w:t xml:space="preserve"> </w:t>
      </w:r>
      <w:r w:rsidR="00360900" w:rsidRPr="00360900">
        <w:rPr>
          <w:rFonts w:ascii="Times New Roman" w:hAnsi="Times New Roman"/>
          <w:sz w:val="28"/>
          <w:szCs w:val="28"/>
        </w:rPr>
        <w:t xml:space="preserve">к Положению о муниципальном контроле </w:t>
      </w:r>
      <w:r w:rsidR="00360900" w:rsidRPr="00360900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</w:t>
      </w:r>
      <w:r w:rsidR="00360900" w:rsidRPr="00360900">
        <w:rPr>
          <w:rFonts w:ascii="Times New Roman" w:hAnsi="Times New Roman"/>
          <w:sz w:val="28"/>
          <w:szCs w:val="28"/>
        </w:rPr>
        <w:t xml:space="preserve"> </w:t>
      </w:r>
      <w:r w:rsidR="00360900" w:rsidRPr="00360900">
        <w:rPr>
          <w:rFonts w:ascii="Times New Roman" w:hAnsi="Times New Roman"/>
          <w:spacing w:val="2"/>
          <w:sz w:val="28"/>
          <w:szCs w:val="28"/>
        </w:rPr>
        <w:t>и в дорожном хозяйстве</w:t>
      </w:r>
      <w:proofErr w:type="gramEnd"/>
      <w:r w:rsidR="00360900" w:rsidRPr="00360900">
        <w:rPr>
          <w:rFonts w:ascii="Times New Roman" w:hAnsi="Times New Roman"/>
          <w:spacing w:val="2"/>
          <w:sz w:val="28"/>
          <w:szCs w:val="28"/>
        </w:rPr>
        <w:t xml:space="preserve"> в</w:t>
      </w:r>
      <w:r w:rsidR="00360900" w:rsidRPr="00360900">
        <w:rPr>
          <w:rFonts w:ascii="Times New Roman" w:hAnsi="Times New Roman"/>
          <w:sz w:val="28"/>
          <w:szCs w:val="28"/>
          <w:shd w:val="clear" w:color="auto" w:fill="FFFFFF"/>
        </w:rPr>
        <w:t xml:space="preserve"> границах населенных</w:t>
      </w:r>
      <w:r w:rsidR="00360900" w:rsidRPr="00360900">
        <w:rPr>
          <w:rFonts w:ascii="Times New Roman" w:hAnsi="Times New Roman"/>
          <w:sz w:val="28"/>
          <w:szCs w:val="28"/>
        </w:rPr>
        <w:t xml:space="preserve"> </w:t>
      </w:r>
      <w:r w:rsidR="00360900" w:rsidRPr="00360900">
        <w:rPr>
          <w:rFonts w:ascii="Times New Roman" w:hAnsi="Times New Roman"/>
          <w:sz w:val="28"/>
          <w:szCs w:val="28"/>
          <w:shd w:val="clear" w:color="auto" w:fill="FFFFFF"/>
        </w:rPr>
        <w:t xml:space="preserve">пунктов </w:t>
      </w:r>
      <w:r w:rsidR="009644B6">
        <w:rPr>
          <w:rFonts w:ascii="Times New Roman" w:hAnsi="Times New Roman"/>
          <w:sz w:val="28"/>
          <w:szCs w:val="28"/>
        </w:rPr>
        <w:t xml:space="preserve">Прочноокопского </w:t>
      </w:r>
      <w:r w:rsidR="00360900" w:rsidRPr="0036090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сельского поселения</w:t>
      </w:r>
      <w:r w:rsidR="00360900">
        <w:rPr>
          <w:rFonts w:ascii="Times New Roman" w:hAnsi="Times New Roman"/>
          <w:sz w:val="28"/>
          <w:szCs w:val="28"/>
        </w:rPr>
        <w:t xml:space="preserve"> </w:t>
      </w:r>
      <w:r w:rsidR="00360900" w:rsidRPr="00360900">
        <w:rPr>
          <w:rFonts w:ascii="Times New Roman" w:hAnsi="Times New Roman"/>
          <w:sz w:val="28"/>
          <w:szCs w:val="28"/>
          <w:shd w:val="clear" w:color="auto" w:fill="FFFFFF"/>
        </w:rPr>
        <w:t>Новокубанского района</w:t>
      </w:r>
      <w:r w:rsidR="003609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0900">
        <w:rPr>
          <w:rFonts w:ascii="Times New Roman" w:hAnsi="Times New Roman"/>
          <w:sz w:val="28"/>
          <w:szCs w:val="28"/>
          <w:lang w:eastAsia="ru-RU"/>
        </w:rPr>
        <w:t xml:space="preserve">в новой редакции </w:t>
      </w:r>
      <w:proofErr w:type="gramStart"/>
      <w:r w:rsidRPr="00360900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360900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793376" w:rsidRPr="009644B6" w:rsidRDefault="00793376" w:rsidP="0076791E">
      <w:pPr>
        <w:pStyle w:val="a3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9644B6" w:rsidRPr="009644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644B6" w:rsidRPr="009644B6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Совета Прочноокопского сельского поселения Новокубанского района по нормотворчеству и контролю за исполнением органами и должностными лицами Прочноокопского сельского поселения полномочий по решению вопросов местного значения (</w:t>
      </w:r>
      <w:proofErr w:type="spellStart"/>
      <w:r w:rsidR="009644B6" w:rsidRPr="009644B6">
        <w:rPr>
          <w:rFonts w:ascii="Times New Roman" w:hAnsi="Times New Roman"/>
          <w:sz w:val="28"/>
          <w:szCs w:val="28"/>
        </w:rPr>
        <w:t>А.Г.Собянин</w:t>
      </w:r>
      <w:proofErr w:type="spellEnd"/>
      <w:r w:rsidR="009644B6" w:rsidRPr="009644B6">
        <w:rPr>
          <w:rFonts w:ascii="Times New Roman" w:hAnsi="Times New Roman"/>
          <w:sz w:val="28"/>
          <w:szCs w:val="28"/>
        </w:rPr>
        <w:t>).</w:t>
      </w:r>
    </w:p>
    <w:p w:rsidR="00793376" w:rsidRPr="009644B6" w:rsidRDefault="00793376" w:rsidP="0076791E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4B6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644B6" w:rsidRPr="009644B6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информационном бюллетене «Вестник Прочноокопского сельского поселения Новокубанского района».</w:t>
      </w:r>
    </w:p>
    <w:p w:rsidR="00793376" w:rsidRDefault="00793376" w:rsidP="007679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93376" w:rsidRDefault="00793376" w:rsidP="007679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93376" w:rsidRDefault="00793376" w:rsidP="00CA0C1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Глава</w:t>
      </w:r>
    </w:p>
    <w:p w:rsidR="00F43A3D" w:rsidRPr="00F43A3D" w:rsidRDefault="009644B6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B6">
        <w:rPr>
          <w:rFonts w:ascii="Times New Roman" w:hAnsi="Times New Roman" w:cs="Times New Roman"/>
          <w:sz w:val="28"/>
          <w:szCs w:val="28"/>
        </w:rPr>
        <w:t xml:space="preserve">Прочноокопского </w:t>
      </w:r>
      <w:r w:rsidR="00F43A3D" w:rsidRPr="00F43A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F43A3D" w:rsidRPr="00F43A3D" w:rsidRDefault="009644B6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Р.Ю.Лысенко</w:t>
      </w: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A3D" w:rsidRP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43A3D" w:rsidRPr="00F43A3D" w:rsidRDefault="009644B6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B6">
        <w:rPr>
          <w:rFonts w:ascii="Times New Roman" w:hAnsi="Times New Roman" w:cs="Times New Roman"/>
          <w:sz w:val="28"/>
          <w:szCs w:val="28"/>
        </w:rPr>
        <w:t xml:space="preserve">Прочноокопского </w:t>
      </w:r>
      <w:r w:rsidR="00F43A3D" w:rsidRPr="00F43A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43A3D" w:rsidRDefault="00F43A3D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A3D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9644B6" w:rsidRPr="00F43A3D" w:rsidRDefault="009644B6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F43A3D" w:rsidRPr="00F43A3D" w:rsidRDefault="009644B6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Д.Н.Симбмрский</w:t>
      </w:r>
      <w:proofErr w:type="spellEnd"/>
    </w:p>
    <w:p w:rsidR="00793376" w:rsidRDefault="00793376" w:rsidP="00CA0C1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6791E" w:rsidRDefault="0076791E" w:rsidP="0076791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76791E" w:rsidRDefault="0076791E" w:rsidP="0076791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76791E" w:rsidRPr="0076791E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61C7" w:rsidRPr="0076791E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76791E" w:rsidRPr="0076791E" w:rsidRDefault="009644B6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B6">
        <w:rPr>
          <w:rFonts w:ascii="Times New Roman" w:hAnsi="Times New Roman" w:cs="Times New Roman"/>
          <w:sz w:val="28"/>
          <w:szCs w:val="28"/>
        </w:rPr>
        <w:t xml:space="preserve">Прочноокопского </w:t>
      </w:r>
      <w:r w:rsidR="0076791E" w:rsidRPr="0076791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6791E" w:rsidRPr="0076791E" w:rsidRDefault="0076791E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76791E" w:rsidRPr="0076791E" w:rsidRDefault="0076791E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 xml:space="preserve">от </w:t>
      </w:r>
      <w:r w:rsidR="009644B6">
        <w:rPr>
          <w:rFonts w:ascii="Times New Roman" w:hAnsi="Times New Roman" w:cs="Times New Roman"/>
          <w:sz w:val="28"/>
          <w:szCs w:val="28"/>
        </w:rPr>
        <w:t>_________</w:t>
      </w:r>
      <w:r w:rsidRPr="007679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9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791E">
        <w:rPr>
          <w:rFonts w:ascii="Times New Roman" w:hAnsi="Times New Roman" w:cs="Times New Roman"/>
          <w:sz w:val="28"/>
          <w:szCs w:val="28"/>
        </w:rPr>
        <w:t xml:space="preserve">. № </w:t>
      </w:r>
      <w:r w:rsidR="009644B6">
        <w:rPr>
          <w:rFonts w:ascii="Times New Roman" w:hAnsi="Times New Roman" w:cs="Times New Roman"/>
          <w:sz w:val="28"/>
          <w:szCs w:val="28"/>
        </w:rPr>
        <w:t>__</w:t>
      </w:r>
    </w:p>
    <w:p w:rsidR="009B61C7" w:rsidRDefault="009B61C7" w:rsidP="00F43A3D">
      <w:pPr>
        <w:rPr>
          <w:rFonts w:cs="Arial"/>
          <w:sz w:val="24"/>
          <w:szCs w:val="24"/>
        </w:rPr>
      </w:pPr>
    </w:p>
    <w:p w:rsidR="009B61C7" w:rsidRPr="009B61C7" w:rsidRDefault="0076791E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61C7" w:rsidRPr="009B61C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6791E" w:rsidRDefault="0076791E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76791E" w:rsidRDefault="009B61C7" w:rsidP="00F43A3D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B61C7">
        <w:rPr>
          <w:rFonts w:ascii="Times New Roman" w:hAnsi="Times New Roman" w:cs="Times New Roman"/>
          <w:sz w:val="28"/>
          <w:szCs w:val="28"/>
        </w:rPr>
        <w:t xml:space="preserve">контроле </w:t>
      </w:r>
      <w:proofErr w:type="gramStart"/>
      <w:r w:rsidR="0076791E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  <w:r w:rsidR="0076791E">
        <w:rPr>
          <w:rFonts w:ascii="Times New Roman" w:hAnsi="Times New Roman" w:cs="Times New Roman"/>
          <w:spacing w:val="2"/>
          <w:sz w:val="28"/>
          <w:szCs w:val="28"/>
        </w:rPr>
        <w:t xml:space="preserve"> автомобильном</w:t>
      </w:r>
    </w:p>
    <w:p w:rsidR="00F43A3D" w:rsidRDefault="009B61C7" w:rsidP="00F43A3D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9B61C7">
        <w:rPr>
          <w:rFonts w:ascii="Times New Roman" w:hAnsi="Times New Roman" w:cs="Times New Roman"/>
          <w:spacing w:val="2"/>
          <w:sz w:val="28"/>
          <w:szCs w:val="28"/>
        </w:rPr>
        <w:t>транспорте</w:t>
      </w:r>
      <w:proofErr w:type="gramEnd"/>
      <w:r w:rsidRPr="009B61C7">
        <w:rPr>
          <w:rFonts w:ascii="Times New Roman" w:hAnsi="Times New Roman" w:cs="Times New Roman"/>
          <w:spacing w:val="2"/>
          <w:sz w:val="28"/>
          <w:szCs w:val="28"/>
        </w:rPr>
        <w:t xml:space="preserve">, городском наземном </w:t>
      </w:r>
    </w:p>
    <w:p w:rsidR="009B61C7" w:rsidRPr="0076791E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C7">
        <w:rPr>
          <w:rFonts w:ascii="Times New Roman" w:hAnsi="Times New Roman" w:cs="Times New Roman"/>
          <w:spacing w:val="2"/>
          <w:sz w:val="28"/>
          <w:szCs w:val="28"/>
        </w:rPr>
        <w:t>электрическом транспорте</w:t>
      </w:r>
      <w:r w:rsidRPr="009B61C7">
        <w:rPr>
          <w:rFonts w:ascii="Times New Roman" w:hAnsi="Times New Roman" w:cs="Times New Roman"/>
          <w:sz w:val="28"/>
          <w:szCs w:val="28"/>
        </w:rPr>
        <w:t xml:space="preserve"> </w:t>
      </w:r>
      <w:r w:rsidRPr="009B61C7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proofErr w:type="gramStart"/>
      <w:r w:rsidRPr="009B61C7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 w:rsidRPr="009B61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43A3D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1C7">
        <w:rPr>
          <w:rFonts w:ascii="Times New Roman" w:hAnsi="Times New Roman" w:cs="Times New Roman"/>
          <w:spacing w:val="2"/>
          <w:sz w:val="28"/>
          <w:szCs w:val="28"/>
        </w:rPr>
        <w:t xml:space="preserve">дорожном </w:t>
      </w:r>
      <w:proofErr w:type="gramStart"/>
      <w:r w:rsidRPr="009B61C7">
        <w:rPr>
          <w:rFonts w:ascii="Times New Roman" w:hAnsi="Times New Roman" w:cs="Times New Roman"/>
          <w:spacing w:val="2"/>
          <w:sz w:val="28"/>
          <w:szCs w:val="28"/>
        </w:rPr>
        <w:t>хозяйстве</w:t>
      </w:r>
      <w:proofErr w:type="gramEnd"/>
      <w:r w:rsidRPr="009B61C7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Pr="009B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границах</w:t>
      </w:r>
    </w:p>
    <w:p w:rsidR="00F43A3D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1C7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населенных</w:t>
      </w:r>
      <w:r w:rsidRPr="009B61C7">
        <w:rPr>
          <w:rFonts w:ascii="Times New Roman" w:hAnsi="Times New Roman" w:cs="Times New Roman"/>
          <w:sz w:val="28"/>
          <w:szCs w:val="28"/>
        </w:rPr>
        <w:t xml:space="preserve"> </w:t>
      </w:r>
      <w:r w:rsidRPr="009B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пунктов </w:t>
      </w:r>
    </w:p>
    <w:p w:rsidR="00F43A3D" w:rsidRDefault="009644B6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4B6">
        <w:rPr>
          <w:rFonts w:ascii="Times New Roman" w:hAnsi="Times New Roman" w:cs="Times New Roman"/>
          <w:sz w:val="28"/>
          <w:szCs w:val="28"/>
        </w:rPr>
        <w:t xml:space="preserve">Прочноокопского </w:t>
      </w:r>
      <w:r w:rsidR="009B61C7" w:rsidRPr="009B61C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767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B61C7" w:rsidRPr="0076791E" w:rsidRDefault="009B61C7" w:rsidP="00F43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1C7">
        <w:rPr>
          <w:rFonts w:ascii="Times New Roman" w:hAnsi="Times New Roman" w:cs="Times New Roman"/>
          <w:sz w:val="28"/>
          <w:szCs w:val="28"/>
          <w:shd w:val="clear" w:color="auto" w:fill="FFFFFF"/>
        </w:rPr>
        <w:t>Новокубанского района</w:t>
      </w:r>
    </w:p>
    <w:p w:rsidR="009B61C7" w:rsidRPr="005412B7" w:rsidRDefault="009B61C7" w:rsidP="009B61C7">
      <w:pPr>
        <w:rPr>
          <w:rFonts w:cs="Arial"/>
          <w:shd w:val="clear" w:color="auto" w:fill="F1C100"/>
        </w:rPr>
      </w:pPr>
    </w:p>
    <w:p w:rsidR="009B61C7" w:rsidRPr="0076791E" w:rsidRDefault="009B61C7" w:rsidP="00767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76791E">
        <w:rPr>
          <w:rFonts w:ascii="Times New Roman" w:hAnsi="Times New Roman" w:cs="Times New Roman"/>
          <w:sz w:val="28"/>
          <w:szCs w:val="28"/>
        </w:rPr>
        <w:lastRenderedPageBreak/>
        <w:t>Перечень индикаторов риска</w:t>
      </w:r>
    </w:p>
    <w:p w:rsidR="009B61C7" w:rsidRPr="0076791E" w:rsidRDefault="009B61C7" w:rsidP="00767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>нарушения обязательных требований, проверяемых в рамках</w:t>
      </w:r>
    </w:p>
    <w:p w:rsidR="009B61C7" w:rsidRPr="0076791E" w:rsidRDefault="009B61C7" w:rsidP="00767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</w:p>
    <w:p w:rsidR="009B61C7" w:rsidRPr="008A2EF4" w:rsidRDefault="009B61C7" w:rsidP="0076791E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63912"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E63912">
        <w:rPr>
          <w:rFonts w:ascii="Times New Roman" w:hAnsi="Times New Roman" w:cs="Times New Roman"/>
          <w:sz w:val="28"/>
          <w:szCs w:val="28"/>
        </w:rPr>
        <w:t xml:space="preserve"> местного значения;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12">
        <w:rPr>
          <w:rFonts w:ascii="Times New Roman" w:hAnsi="Times New Roman" w:cs="Times New Roman"/>
          <w:sz w:val="28"/>
          <w:szCs w:val="28"/>
        </w:rPr>
        <w:t>7. Наличие информации об установленном факте нарушении обязательных требований при производстве дорожных работ</w:t>
      </w:r>
      <w:proofErr w:type="gramStart"/>
      <w:r w:rsidRPr="00E63912">
        <w:rPr>
          <w:rFonts w:ascii="Times New Roman" w:hAnsi="Times New Roman" w:cs="Times New Roman"/>
          <w:sz w:val="28"/>
          <w:szCs w:val="28"/>
        </w:rPr>
        <w:t>.</w:t>
      </w:r>
      <w:r w:rsidR="0076791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912" w:rsidRPr="00E63912" w:rsidRDefault="00E63912" w:rsidP="0076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376" w:rsidRPr="00E63912" w:rsidRDefault="00793376" w:rsidP="00CA0C10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43A3D" w:rsidRDefault="0076791E" w:rsidP="00CA0C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C5197" w:rsidRPr="0076791E" w:rsidRDefault="009644B6" w:rsidP="00CA0C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44B6">
        <w:rPr>
          <w:rFonts w:ascii="Times New Roman" w:hAnsi="Times New Roman" w:cs="Times New Roman"/>
          <w:sz w:val="28"/>
          <w:szCs w:val="28"/>
        </w:rPr>
        <w:t xml:space="preserve">Прочноокопского </w:t>
      </w:r>
      <w:r w:rsidR="0076791E" w:rsidRPr="0076791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43A3D" w:rsidRDefault="0076791E" w:rsidP="00CA0C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791E">
        <w:rPr>
          <w:rFonts w:ascii="Times New Roman" w:hAnsi="Times New Roman" w:cs="Times New Roman"/>
          <w:sz w:val="28"/>
          <w:szCs w:val="28"/>
        </w:rPr>
        <w:t>Новокубанского района</w:t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  <w:r w:rsidRPr="0076791E">
        <w:rPr>
          <w:rFonts w:ascii="Times New Roman" w:hAnsi="Times New Roman" w:cs="Times New Roman"/>
          <w:sz w:val="28"/>
          <w:szCs w:val="28"/>
        </w:rPr>
        <w:tab/>
      </w:r>
    </w:p>
    <w:p w:rsidR="0076791E" w:rsidRPr="0076791E" w:rsidRDefault="009644B6" w:rsidP="00CA0C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Р.Ю.Лысенко</w:t>
      </w:r>
    </w:p>
    <w:sectPr w:rsidR="0076791E" w:rsidRPr="0076791E" w:rsidSect="007679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376"/>
    <w:rsid w:val="000127E8"/>
    <w:rsid w:val="001E3BA2"/>
    <w:rsid w:val="00360900"/>
    <w:rsid w:val="00371C36"/>
    <w:rsid w:val="004E42E1"/>
    <w:rsid w:val="0057725D"/>
    <w:rsid w:val="00742420"/>
    <w:rsid w:val="0076791E"/>
    <w:rsid w:val="00793376"/>
    <w:rsid w:val="007D040F"/>
    <w:rsid w:val="00854FB5"/>
    <w:rsid w:val="008E1723"/>
    <w:rsid w:val="009210BA"/>
    <w:rsid w:val="009644B6"/>
    <w:rsid w:val="009B61C7"/>
    <w:rsid w:val="00BC5197"/>
    <w:rsid w:val="00CA0C10"/>
    <w:rsid w:val="00CE48D0"/>
    <w:rsid w:val="00D77D95"/>
    <w:rsid w:val="00D94698"/>
    <w:rsid w:val="00DC13FF"/>
    <w:rsid w:val="00E63912"/>
    <w:rsid w:val="00F43A3D"/>
    <w:rsid w:val="00F803DB"/>
    <w:rsid w:val="00FB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3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CF1F5643-3AEB-4438-9333-2E47F2A9D0E7" TargetMode="External"/><Relationship Id="rId5" Type="http://schemas.openxmlformats.org/officeDocument/2006/relationships/hyperlink" Target="http://pravo-search.minjust.ru:8080/bigs/showDocument.html?id=AACC3337-7E8A-426B-B276-4A9507EDFF07" TargetMode="External"/><Relationship Id="rId4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2024-06-17T08:17:00Z</dcterms:created>
  <dcterms:modified xsi:type="dcterms:W3CDTF">2024-06-17T08:20:00Z</dcterms:modified>
</cp:coreProperties>
</file>