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A84" w:rsidRDefault="000A20C4">
      <w:r>
        <w:rPr>
          <w:noProof/>
        </w:rPr>
        <w:drawing>
          <wp:anchor distT="0" distB="0" distL="114300" distR="114300" simplePos="0" relativeHeight="251658240" behindDoc="0" locked="0" layoutInCell="1" allowOverlap="1">
            <wp:simplePos x="0" y="0"/>
            <wp:positionH relativeFrom="column">
              <wp:posOffset>2792095</wp:posOffset>
            </wp:positionH>
            <wp:positionV relativeFrom="paragraph">
              <wp:posOffset>-313055</wp:posOffset>
            </wp:positionV>
            <wp:extent cx="565785" cy="685800"/>
            <wp:effectExtent l="19050" t="0" r="5715" b="0"/>
            <wp:wrapNone/>
            <wp:docPr id="6"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6" cstate="print">
                      <a:lum bright="-10000" contrast="20000"/>
                      <a:grayscl/>
                    </a:blip>
                    <a:srcRect/>
                    <a:stretch>
                      <a:fillRect/>
                    </a:stretch>
                  </pic:blipFill>
                  <pic:spPr bwMode="auto">
                    <a:xfrm>
                      <a:off x="0" y="0"/>
                      <a:ext cx="56578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7" cstate="print"/>
                    <a:srcRect/>
                    <a:stretch>
                      <a:fillRect/>
                    </a:stretch>
                  </pic:blipFill>
                  <pic:spPr bwMode="auto">
                    <a:xfrm>
                      <a:off x="0" y="0"/>
                      <a:ext cx="561340" cy="647700"/>
                    </a:xfrm>
                    <a:prstGeom prst="rect">
                      <a:avLst/>
                    </a:prstGeom>
                    <a:noFill/>
                  </pic:spPr>
                </pic:pic>
              </a:graphicData>
            </a:graphic>
          </wp:anchor>
        </w:drawing>
      </w:r>
      <w:r w:rsidR="00EC0A84">
        <w:rPr>
          <w:noProof/>
        </w:rPr>
        <w:t xml:space="preserve"> </w:t>
      </w:r>
    </w:p>
    <w:p w:rsidR="00EC0A84" w:rsidRDefault="00EC0A84">
      <w:pPr>
        <w:jc w:val="center"/>
      </w:pPr>
    </w:p>
    <w:tbl>
      <w:tblPr>
        <w:tblW w:w="9900" w:type="dxa"/>
        <w:jc w:val="center"/>
        <w:tblLook w:val="0000"/>
      </w:tblPr>
      <w:tblGrid>
        <w:gridCol w:w="5010"/>
        <w:gridCol w:w="4890"/>
      </w:tblGrid>
      <w:tr w:rsidR="00803C37">
        <w:trPr>
          <w:trHeight w:val="690"/>
          <w:jc w:val="center"/>
        </w:trPr>
        <w:tc>
          <w:tcPr>
            <w:tcW w:w="9900" w:type="dxa"/>
            <w:gridSpan w:val="2"/>
            <w:shd w:val="clear" w:color="auto" w:fill="auto"/>
            <w:vAlign w:val="bottom"/>
          </w:tcPr>
          <w:p w:rsidR="00803C37" w:rsidRPr="00B15E37" w:rsidRDefault="00B15E37" w:rsidP="009111E6">
            <w:pPr>
              <w:pStyle w:val="1"/>
              <w:rPr>
                <w:szCs w:val="28"/>
              </w:rPr>
            </w:pPr>
            <w:r>
              <w:rPr>
                <w:rFonts w:ascii="Times New Roman" w:hAnsi="Times New Roman"/>
                <w:b/>
                <w:spacing w:val="0"/>
                <w:sz w:val="32"/>
              </w:rPr>
              <w:t xml:space="preserve"> </w:t>
            </w:r>
            <w:r w:rsidR="00567258">
              <w:rPr>
                <w:rFonts w:ascii="Times New Roman" w:hAnsi="Times New Roman"/>
                <w:b/>
                <w:spacing w:val="0"/>
                <w:szCs w:val="28"/>
              </w:rPr>
              <w:t xml:space="preserve"> </w:t>
            </w:r>
          </w:p>
        </w:tc>
      </w:tr>
      <w:tr w:rsidR="00803C37">
        <w:trPr>
          <w:trHeight w:val="430"/>
          <w:jc w:val="center"/>
        </w:trPr>
        <w:tc>
          <w:tcPr>
            <w:tcW w:w="9900" w:type="dxa"/>
            <w:gridSpan w:val="2"/>
            <w:shd w:val="clear" w:color="auto" w:fill="auto"/>
            <w:vAlign w:val="bottom"/>
          </w:tcPr>
          <w:p w:rsidR="009111E6" w:rsidRDefault="00E96DAC" w:rsidP="00803C37">
            <w:pPr>
              <w:pStyle w:val="3"/>
              <w:spacing w:line="240" w:lineRule="auto"/>
            </w:pPr>
            <w:r>
              <w:t>АДМИНИСТРАЦИИ</w:t>
            </w:r>
            <w:r w:rsidR="00B15E37">
              <w:t xml:space="preserve"> </w:t>
            </w:r>
            <w:r w:rsidR="00803C37" w:rsidRPr="002A79CD">
              <w:rPr>
                <w:szCs w:val="24"/>
              </w:rPr>
              <w:t xml:space="preserve">ПРОЧНООКОПСКОГО </w:t>
            </w:r>
            <w:r w:rsidR="00803C37">
              <w:t>СЕЛЬСКОГО ПОСЕЛЕНИЯ</w:t>
            </w:r>
            <w:r w:rsidR="00B15E37">
              <w:t xml:space="preserve">      </w:t>
            </w:r>
            <w:r w:rsidR="00803C37">
              <w:t xml:space="preserve"> НОВОКУБАНСКОГО РАЙОНА </w:t>
            </w:r>
          </w:p>
          <w:p w:rsidR="00F23D31" w:rsidRPr="00F23D31" w:rsidRDefault="00F23D31" w:rsidP="00F23D31"/>
          <w:p w:rsidR="00803C37" w:rsidRPr="009111E6" w:rsidRDefault="009111E6" w:rsidP="00803C37">
            <w:pPr>
              <w:pStyle w:val="3"/>
              <w:spacing w:line="240" w:lineRule="auto"/>
              <w:rPr>
                <w:sz w:val="28"/>
                <w:szCs w:val="28"/>
              </w:rPr>
            </w:pPr>
            <w:r w:rsidRPr="009111E6">
              <w:rPr>
                <w:sz w:val="28"/>
                <w:szCs w:val="28"/>
              </w:rPr>
              <w:t>ПОСТАНОВЛЕНИЕ</w:t>
            </w:r>
          </w:p>
          <w:p w:rsidR="00803C37" w:rsidRDefault="00803C37" w:rsidP="00803C37"/>
        </w:tc>
      </w:tr>
      <w:tr w:rsidR="00803C37">
        <w:trPr>
          <w:trHeight w:val="413"/>
          <w:jc w:val="center"/>
        </w:trPr>
        <w:tc>
          <w:tcPr>
            <w:tcW w:w="5010" w:type="dxa"/>
            <w:shd w:val="clear" w:color="auto" w:fill="auto"/>
            <w:vAlign w:val="bottom"/>
          </w:tcPr>
          <w:p w:rsidR="00803C37" w:rsidRPr="00803C37" w:rsidRDefault="00803C37" w:rsidP="003A12C4">
            <w:pPr>
              <w:ind w:left="851"/>
              <w:jc w:val="both"/>
              <w:rPr>
                <w:sz w:val="28"/>
                <w:szCs w:val="28"/>
              </w:rPr>
            </w:pPr>
            <w:r w:rsidRPr="00803C37">
              <w:rPr>
                <w:sz w:val="28"/>
                <w:szCs w:val="28"/>
              </w:rPr>
              <w:t xml:space="preserve">от </w:t>
            </w:r>
            <w:r w:rsidR="003A12C4">
              <w:rPr>
                <w:sz w:val="28"/>
                <w:szCs w:val="28"/>
              </w:rPr>
              <w:t>30.12.2020</w:t>
            </w:r>
            <w:r w:rsidRPr="00803C37">
              <w:rPr>
                <w:sz w:val="28"/>
                <w:szCs w:val="28"/>
              </w:rPr>
              <w:t xml:space="preserve"> года</w:t>
            </w:r>
          </w:p>
        </w:tc>
        <w:tc>
          <w:tcPr>
            <w:tcW w:w="4890" w:type="dxa"/>
            <w:shd w:val="clear" w:color="auto" w:fill="auto"/>
            <w:vAlign w:val="bottom"/>
          </w:tcPr>
          <w:p w:rsidR="00803C37" w:rsidRPr="00803C37" w:rsidRDefault="00803C37" w:rsidP="003A12C4">
            <w:pPr>
              <w:ind w:left="2384"/>
              <w:jc w:val="both"/>
              <w:rPr>
                <w:sz w:val="28"/>
                <w:szCs w:val="28"/>
              </w:rPr>
            </w:pPr>
            <w:r>
              <w:rPr>
                <w:sz w:val="28"/>
                <w:szCs w:val="28"/>
              </w:rPr>
              <w:t xml:space="preserve">         </w:t>
            </w:r>
            <w:r w:rsidRPr="00803C37">
              <w:rPr>
                <w:sz w:val="28"/>
                <w:szCs w:val="28"/>
              </w:rPr>
              <w:t xml:space="preserve">№ </w:t>
            </w:r>
            <w:r w:rsidR="003A12C4">
              <w:rPr>
                <w:sz w:val="28"/>
                <w:szCs w:val="28"/>
              </w:rPr>
              <w:t>81</w:t>
            </w:r>
          </w:p>
        </w:tc>
      </w:tr>
      <w:tr w:rsidR="00803C37">
        <w:trPr>
          <w:trHeight w:val="345"/>
          <w:jc w:val="center"/>
        </w:trPr>
        <w:tc>
          <w:tcPr>
            <w:tcW w:w="9900" w:type="dxa"/>
            <w:gridSpan w:val="2"/>
            <w:shd w:val="clear" w:color="auto" w:fill="auto"/>
            <w:vAlign w:val="bottom"/>
          </w:tcPr>
          <w:p w:rsidR="00803C37" w:rsidRDefault="00803C37" w:rsidP="00803C37">
            <w:pPr>
              <w:jc w:val="center"/>
              <w:rPr>
                <w:sz w:val="24"/>
                <w:szCs w:val="24"/>
              </w:rPr>
            </w:pPr>
            <w:r>
              <w:rPr>
                <w:sz w:val="24"/>
                <w:szCs w:val="24"/>
              </w:rPr>
              <w:t>станица Прочноокопская</w:t>
            </w:r>
          </w:p>
          <w:p w:rsidR="00803C37" w:rsidRPr="00EE74BD" w:rsidRDefault="00803C37" w:rsidP="00803C37">
            <w:pPr>
              <w:jc w:val="center"/>
              <w:rPr>
                <w:b/>
                <w:sz w:val="28"/>
                <w:szCs w:val="28"/>
              </w:rPr>
            </w:pPr>
          </w:p>
        </w:tc>
      </w:tr>
    </w:tbl>
    <w:p w:rsidR="00B15E37" w:rsidRPr="00B15E37" w:rsidRDefault="00424908" w:rsidP="000262E6">
      <w:pPr>
        <w:shd w:val="clear" w:color="auto" w:fill="FFFFFF"/>
        <w:jc w:val="both"/>
        <w:rPr>
          <w:color w:val="000000"/>
          <w:sz w:val="28"/>
          <w:szCs w:val="28"/>
        </w:rPr>
      </w:pPr>
      <w:r>
        <w:rPr>
          <w:b/>
          <w:sz w:val="28"/>
          <w:szCs w:val="28"/>
        </w:rPr>
        <w:t xml:space="preserve"> </w:t>
      </w:r>
    </w:p>
    <w:p w:rsidR="00D6605D" w:rsidRPr="00D6605D" w:rsidRDefault="00D6605D" w:rsidP="00D6605D">
      <w:pPr>
        <w:jc w:val="center"/>
        <w:rPr>
          <w:b/>
          <w:sz w:val="28"/>
          <w:szCs w:val="28"/>
        </w:rPr>
      </w:pPr>
      <w:r w:rsidRPr="00D6605D">
        <w:rPr>
          <w:b/>
          <w:sz w:val="28"/>
        </w:rPr>
        <w:t xml:space="preserve">О порядке </w:t>
      </w:r>
      <w:r w:rsidRPr="00D6605D">
        <w:rPr>
          <w:b/>
          <w:sz w:val="28"/>
          <w:szCs w:val="28"/>
        </w:rPr>
        <w:t>применения бюджетной классификации  бюджета Прочноокопского сельского поселения Новокубанского района на 20</w:t>
      </w:r>
      <w:r w:rsidR="009111E6">
        <w:rPr>
          <w:b/>
          <w:sz w:val="28"/>
          <w:szCs w:val="28"/>
        </w:rPr>
        <w:t xml:space="preserve">21 </w:t>
      </w:r>
      <w:r w:rsidRPr="00D6605D">
        <w:rPr>
          <w:b/>
          <w:sz w:val="28"/>
          <w:szCs w:val="28"/>
        </w:rPr>
        <w:t>год</w:t>
      </w:r>
    </w:p>
    <w:p w:rsidR="00D6605D" w:rsidRPr="00DC53B5" w:rsidRDefault="00D6605D" w:rsidP="00D6605D">
      <w:pPr>
        <w:rPr>
          <w:sz w:val="28"/>
          <w:szCs w:val="28"/>
        </w:rPr>
      </w:pPr>
    </w:p>
    <w:p w:rsidR="00D6605D" w:rsidRDefault="00D6605D" w:rsidP="00D6605D">
      <w:pPr>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D6605D" w:rsidRDefault="00D6605D" w:rsidP="00D6605D">
      <w:pPr>
        <w:ind w:firstLine="720"/>
        <w:jc w:val="both"/>
        <w:rPr>
          <w:sz w:val="28"/>
          <w:szCs w:val="28"/>
        </w:rPr>
      </w:pPr>
      <w:r w:rsidRPr="008C0A63">
        <w:rPr>
          <w:sz w:val="28"/>
          <w:szCs w:val="28"/>
        </w:rPr>
        <w:t>1.</w:t>
      </w:r>
      <w:r>
        <w:rPr>
          <w:sz w:val="28"/>
          <w:szCs w:val="28"/>
        </w:rPr>
        <w:t> </w:t>
      </w:r>
      <w:r w:rsidRPr="008C0A63">
        <w:rPr>
          <w:sz w:val="28"/>
          <w:szCs w:val="28"/>
        </w:rPr>
        <w:t>Утвердить</w:t>
      </w:r>
      <w:r>
        <w:rPr>
          <w:sz w:val="28"/>
          <w:szCs w:val="28"/>
        </w:rPr>
        <w:t>:</w:t>
      </w:r>
    </w:p>
    <w:p w:rsidR="00D6605D" w:rsidRDefault="00D6605D" w:rsidP="00D6605D">
      <w:pPr>
        <w:ind w:firstLine="720"/>
        <w:jc w:val="both"/>
        <w:rPr>
          <w:sz w:val="28"/>
          <w:szCs w:val="28"/>
        </w:rPr>
      </w:pPr>
      <w:r>
        <w:rPr>
          <w:sz w:val="28"/>
          <w:szCs w:val="28"/>
        </w:rPr>
        <w:t>1.1. </w:t>
      </w:r>
      <w:r w:rsidRPr="00D6605D">
        <w:rPr>
          <w:sz w:val="28"/>
          <w:szCs w:val="28"/>
        </w:rPr>
        <w:t xml:space="preserve">Положение о </w:t>
      </w:r>
      <w:r w:rsidRPr="00D6605D">
        <w:rPr>
          <w:sz w:val="28"/>
        </w:rPr>
        <w:t xml:space="preserve">порядке </w:t>
      </w:r>
      <w:r w:rsidRPr="00D6605D">
        <w:rPr>
          <w:sz w:val="28"/>
          <w:szCs w:val="28"/>
        </w:rPr>
        <w:t>применения бюджетной классификации  бюджета Прочноокопского сельского поселения Новокубанского района на 20</w:t>
      </w:r>
      <w:r w:rsidR="009111E6">
        <w:rPr>
          <w:sz w:val="28"/>
          <w:szCs w:val="28"/>
        </w:rPr>
        <w:t>21</w:t>
      </w:r>
      <w:r w:rsidRPr="00D6605D">
        <w:rPr>
          <w:sz w:val="28"/>
          <w:szCs w:val="28"/>
        </w:rPr>
        <w:t xml:space="preserve"> год согласно приложению № 1 к настоящему постановлению</w:t>
      </w:r>
      <w:r w:rsidRPr="008C0A63">
        <w:rPr>
          <w:sz w:val="28"/>
          <w:szCs w:val="28"/>
        </w:rPr>
        <w:t>.</w:t>
      </w:r>
    </w:p>
    <w:p w:rsidR="00D6605D" w:rsidRDefault="00D6605D" w:rsidP="00D6605D">
      <w:pPr>
        <w:ind w:firstLine="720"/>
        <w:jc w:val="both"/>
        <w:rPr>
          <w:sz w:val="28"/>
          <w:szCs w:val="28"/>
        </w:rPr>
      </w:pPr>
      <w:r>
        <w:rPr>
          <w:sz w:val="28"/>
          <w:szCs w:val="28"/>
        </w:rPr>
        <w:t xml:space="preserve">1.2. Перечень главных администраторов доходов бюджета </w:t>
      </w:r>
      <w:r w:rsidRPr="00D6605D">
        <w:rPr>
          <w:sz w:val="28"/>
          <w:szCs w:val="28"/>
        </w:rPr>
        <w:t xml:space="preserve">Прочноокопского сельского поселения Новокубанского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D6605D" w:rsidRDefault="00D6605D" w:rsidP="00D6605D">
      <w:pPr>
        <w:ind w:firstLine="720"/>
        <w:jc w:val="both"/>
        <w:rPr>
          <w:sz w:val="28"/>
          <w:szCs w:val="28"/>
        </w:rPr>
      </w:pPr>
      <w:r>
        <w:rPr>
          <w:sz w:val="28"/>
          <w:szCs w:val="28"/>
        </w:rPr>
        <w:t xml:space="preserve">1.3. Перечень главных распорядителей средств бюджета </w:t>
      </w:r>
      <w:r w:rsidRPr="00D6605D">
        <w:rPr>
          <w:sz w:val="28"/>
          <w:szCs w:val="28"/>
        </w:rPr>
        <w:t xml:space="preserve">Прочноокопского сельского поселения Новокубанского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3 к настоящему постановлению.</w:t>
      </w:r>
    </w:p>
    <w:p w:rsidR="009111E6" w:rsidRDefault="00D6605D" w:rsidP="009111E6">
      <w:pPr>
        <w:ind w:firstLine="720"/>
        <w:jc w:val="both"/>
        <w:rPr>
          <w:sz w:val="28"/>
          <w:szCs w:val="28"/>
        </w:rPr>
      </w:pPr>
      <w:r>
        <w:rPr>
          <w:sz w:val="28"/>
          <w:szCs w:val="28"/>
        </w:rPr>
        <w:t xml:space="preserve">1.4.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w:t>
      </w:r>
      <w:r w:rsidRPr="00D6605D">
        <w:rPr>
          <w:sz w:val="28"/>
          <w:szCs w:val="28"/>
        </w:rPr>
        <w:t xml:space="preserve">Прочноокопского сельского поселения Новокубанского района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D6605D" w:rsidRDefault="0035041B" w:rsidP="00D6605D">
      <w:pPr>
        <w:autoSpaceDE w:val="0"/>
        <w:autoSpaceDN w:val="0"/>
        <w:adjustRightInd w:val="0"/>
        <w:ind w:firstLine="720"/>
        <w:jc w:val="both"/>
        <w:rPr>
          <w:sz w:val="28"/>
          <w:szCs w:val="28"/>
        </w:rPr>
      </w:pPr>
      <w:r>
        <w:rPr>
          <w:sz w:val="28"/>
          <w:szCs w:val="28"/>
        </w:rPr>
        <w:t>2</w:t>
      </w:r>
      <w:r w:rsidR="00D6605D">
        <w:rPr>
          <w:sz w:val="28"/>
          <w:szCs w:val="28"/>
        </w:rPr>
        <w:t xml:space="preserve">. Настоящее постановление вступает в силу с момента подписания и применяется к </w:t>
      </w:r>
      <w:proofErr w:type="gramStart"/>
      <w:r w:rsidR="00D6605D">
        <w:rPr>
          <w:sz w:val="28"/>
          <w:szCs w:val="28"/>
        </w:rPr>
        <w:t>правоотношениям, возникающим при составлении и исполнении бюджета сельского поселения на 20</w:t>
      </w:r>
      <w:r w:rsidR="009111E6">
        <w:rPr>
          <w:sz w:val="28"/>
          <w:szCs w:val="28"/>
        </w:rPr>
        <w:t>21</w:t>
      </w:r>
      <w:r w:rsidR="003A41F4">
        <w:rPr>
          <w:sz w:val="28"/>
          <w:szCs w:val="28"/>
        </w:rPr>
        <w:t xml:space="preserve"> год</w:t>
      </w:r>
      <w:r w:rsidR="009111E6">
        <w:rPr>
          <w:sz w:val="28"/>
          <w:szCs w:val="28"/>
        </w:rPr>
        <w:t xml:space="preserve"> и действует</w:t>
      </w:r>
      <w:proofErr w:type="gramEnd"/>
      <w:r w:rsidR="009111E6">
        <w:rPr>
          <w:sz w:val="28"/>
          <w:szCs w:val="28"/>
        </w:rPr>
        <w:t xml:space="preserve"> по 31 декабря 2021 года</w:t>
      </w:r>
      <w:r w:rsidR="00D6605D">
        <w:rPr>
          <w:sz w:val="28"/>
          <w:szCs w:val="28"/>
        </w:rPr>
        <w:t>.</w:t>
      </w:r>
    </w:p>
    <w:p w:rsidR="00D6605D" w:rsidRDefault="0035041B" w:rsidP="00D6605D">
      <w:pPr>
        <w:ind w:firstLine="720"/>
        <w:jc w:val="both"/>
        <w:rPr>
          <w:sz w:val="28"/>
          <w:szCs w:val="28"/>
        </w:rPr>
      </w:pPr>
      <w:r>
        <w:rPr>
          <w:sz w:val="28"/>
          <w:szCs w:val="28"/>
        </w:rPr>
        <w:t>3</w:t>
      </w:r>
      <w:r w:rsidR="00D6605D" w:rsidRPr="000046AF">
        <w:rPr>
          <w:sz w:val="28"/>
          <w:szCs w:val="28"/>
        </w:rPr>
        <w:t>.</w:t>
      </w:r>
      <w:r w:rsidR="00D6605D" w:rsidRPr="00443468">
        <w:rPr>
          <w:sz w:val="28"/>
          <w:szCs w:val="28"/>
        </w:rPr>
        <w:t xml:space="preserve"> </w:t>
      </w:r>
      <w:proofErr w:type="gramStart"/>
      <w:r w:rsidR="00D6605D" w:rsidRPr="0045604E">
        <w:rPr>
          <w:sz w:val="28"/>
          <w:szCs w:val="28"/>
        </w:rPr>
        <w:t>Контроль за</w:t>
      </w:r>
      <w:proofErr w:type="gramEnd"/>
      <w:r w:rsidR="00D6605D" w:rsidRPr="0045604E">
        <w:rPr>
          <w:sz w:val="28"/>
          <w:szCs w:val="28"/>
        </w:rPr>
        <w:t xml:space="preserve"> исполнением</w:t>
      </w:r>
      <w:r w:rsidR="00D6605D">
        <w:rPr>
          <w:sz w:val="28"/>
          <w:szCs w:val="28"/>
        </w:rPr>
        <w:t xml:space="preserve"> настоящего </w:t>
      </w:r>
      <w:r w:rsidR="00D6605D" w:rsidRPr="0045604E">
        <w:rPr>
          <w:sz w:val="28"/>
          <w:szCs w:val="28"/>
        </w:rPr>
        <w:t>п</w:t>
      </w:r>
      <w:r w:rsidR="00D6605D">
        <w:rPr>
          <w:sz w:val="28"/>
          <w:szCs w:val="28"/>
        </w:rPr>
        <w:t>остановления</w:t>
      </w:r>
      <w:r w:rsidR="00D6605D" w:rsidRPr="0045604E">
        <w:rPr>
          <w:sz w:val="28"/>
          <w:szCs w:val="28"/>
        </w:rPr>
        <w:t xml:space="preserve"> оставляю за собой.</w:t>
      </w:r>
    </w:p>
    <w:p w:rsidR="00D6605D" w:rsidRDefault="00D6605D" w:rsidP="00D6605D">
      <w:pPr>
        <w:ind w:firstLine="720"/>
        <w:jc w:val="both"/>
        <w:rPr>
          <w:sz w:val="28"/>
          <w:szCs w:val="28"/>
        </w:rPr>
      </w:pPr>
    </w:p>
    <w:p w:rsidR="0035041B" w:rsidRDefault="0035041B" w:rsidP="00D6605D">
      <w:pPr>
        <w:ind w:firstLine="720"/>
        <w:jc w:val="both"/>
        <w:rPr>
          <w:sz w:val="28"/>
          <w:szCs w:val="28"/>
        </w:rPr>
      </w:pPr>
    </w:p>
    <w:p w:rsidR="00D6605D" w:rsidRDefault="00D6605D" w:rsidP="00D6605D">
      <w:pPr>
        <w:ind w:firstLine="720"/>
        <w:jc w:val="both"/>
        <w:rPr>
          <w:sz w:val="28"/>
          <w:szCs w:val="28"/>
        </w:rPr>
      </w:pPr>
    </w:p>
    <w:p w:rsidR="00D6605D" w:rsidRDefault="00D6605D" w:rsidP="00D6605D">
      <w:pPr>
        <w:rPr>
          <w:sz w:val="28"/>
        </w:rPr>
      </w:pPr>
      <w:r>
        <w:rPr>
          <w:sz w:val="28"/>
        </w:rPr>
        <w:t xml:space="preserve">Глава Прочноокопского </w:t>
      </w:r>
      <w:proofErr w:type="gramStart"/>
      <w:r>
        <w:rPr>
          <w:sz w:val="28"/>
        </w:rPr>
        <w:t>сельского</w:t>
      </w:r>
      <w:proofErr w:type="gramEnd"/>
    </w:p>
    <w:p w:rsidR="00D6605D" w:rsidRDefault="00D6605D" w:rsidP="00D6605D">
      <w:pPr>
        <w:rPr>
          <w:sz w:val="28"/>
        </w:rPr>
      </w:pPr>
      <w:r>
        <w:rPr>
          <w:sz w:val="28"/>
        </w:rPr>
        <w:t xml:space="preserve">Поселения Новокубанского района                                                  </w:t>
      </w:r>
      <w:r w:rsidR="009111E6">
        <w:rPr>
          <w:sz w:val="28"/>
        </w:rPr>
        <w:t xml:space="preserve">Р.Ю. </w:t>
      </w:r>
      <w:r w:rsidR="008934B8">
        <w:rPr>
          <w:sz w:val="28"/>
        </w:rPr>
        <w:t>Лысенко</w:t>
      </w:r>
    </w:p>
    <w:p w:rsidR="00D6605D" w:rsidRDefault="00D6605D" w:rsidP="00D6605D">
      <w:pPr>
        <w:rPr>
          <w:sz w:val="28"/>
        </w:rPr>
      </w:pPr>
    </w:p>
    <w:p w:rsidR="00D6605D" w:rsidRDefault="00D6605D" w:rsidP="00D6605D">
      <w:pPr>
        <w:rPr>
          <w:sz w:val="28"/>
        </w:rPr>
      </w:pPr>
    </w:p>
    <w:p w:rsidR="0035041B" w:rsidRDefault="0035041B" w:rsidP="00D6605D">
      <w:pPr>
        <w:rPr>
          <w:sz w:val="28"/>
        </w:rPr>
      </w:pPr>
    </w:p>
    <w:p w:rsidR="0035041B" w:rsidRDefault="0035041B" w:rsidP="00D6605D">
      <w:pPr>
        <w:rPr>
          <w:sz w:val="28"/>
        </w:rPr>
      </w:pPr>
    </w:p>
    <w:p w:rsidR="0035041B" w:rsidRDefault="0035041B" w:rsidP="00D6605D">
      <w:pPr>
        <w:rPr>
          <w:sz w:val="28"/>
        </w:rPr>
      </w:pPr>
    </w:p>
    <w:p w:rsidR="0035041B" w:rsidRDefault="0035041B" w:rsidP="00D6605D">
      <w:pPr>
        <w:rPr>
          <w:sz w:val="28"/>
        </w:rPr>
      </w:pPr>
    </w:p>
    <w:p w:rsidR="00D6605D" w:rsidRDefault="00D6605D" w:rsidP="00D6605D">
      <w:pPr>
        <w:rPr>
          <w:sz w:val="28"/>
        </w:rPr>
      </w:pPr>
    </w:p>
    <w:p w:rsidR="00D6605D" w:rsidRDefault="00D6605D" w:rsidP="00D6605D">
      <w:pPr>
        <w:jc w:val="right"/>
        <w:rPr>
          <w:sz w:val="28"/>
          <w:szCs w:val="28"/>
        </w:rPr>
      </w:pPr>
    </w:p>
    <w:p w:rsidR="00D6605D" w:rsidRPr="00BF302C" w:rsidRDefault="00D6605D" w:rsidP="00D6605D">
      <w:pPr>
        <w:ind w:left="5387"/>
        <w:rPr>
          <w:sz w:val="28"/>
          <w:szCs w:val="28"/>
        </w:rPr>
      </w:pPr>
      <w:r w:rsidRPr="00BF302C">
        <w:rPr>
          <w:sz w:val="28"/>
          <w:szCs w:val="28"/>
        </w:rPr>
        <w:lastRenderedPageBreak/>
        <w:t xml:space="preserve">Приложение № 1 </w:t>
      </w:r>
    </w:p>
    <w:p w:rsidR="00D6605D" w:rsidRPr="00BF302C" w:rsidRDefault="00D6605D" w:rsidP="00D6605D">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3A12C4">
        <w:rPr>
          <w:sz w:val="28"/>
          <w:szCs w:val="28"/>
        </w:rPr>
        <w:t>30.12.2020</w:t>
      </w:r>
      <w:r w:rsidRPr="00BF302C">
        <w:rPr>
          <w:sz w:val="28"/>
          <w:szCs w:val="28"/>
        </w:rPr>
        <w:t xml:space="preserve"> № </w:t>
      </w:r>
      <w:r w:rsidR="003A12C4">
        <w:rPr>
          <w:sz w:val="28"/>
          <w:szCs w:val="28"/>
        </w:rPr>
        <w:t>81</w:t>
      </w:r>
    </w:p>
    <w:p w:rsidR="00D6605D" w:rsidRDefault="00D6605D" w:rsidP="00D6605D">
      <w:pPr>
        <w:jc w:val="center"/>
        <w:rPr>
          <w:sz w:val="28"/>
          <w:szCs w:val="28"/>
        </w:rPr>
      </w:pPr>
    </w:p>
    <w:p w:rsidR="00046C69" w:rsidRDefault="00046C69" w:rsidP="00D6605D">
      <w:pPr>
        <w:jc w:val="center"/>
        <w:rPr>
          <w:sz w:val="28"/>
          <w:szCs w:val="28"/>
        </w:rPr>
      </w:pPr>
    </w:p>
    <w:p w:rsidR="00D6605D" w:rsidRPr="00D6605D" w:rsidRDefault="00D6605D" w:rsidP="00D6605D">
      <w:pPr>
        <w:jc w:val="center"/>
        <w:rPr>
          <w:b/>
          <w:sz w:val="28"/>
          <w:szCs w:val="28"/>
        </w:rPr>
      </w:pPr>
      <w:r w:rsidRPr="00D6605D">
        <w:rPr>
          <w:b/>
          <w:sz w:val="28"/>
          <w:szCs w:val="28"/>
        </w:rPr>
        <w:t>Положение</w:t>
      </w:r>
    </w:p>
    <w:p w:rsidR="00D6605D" w:rsidRPr="00D6605D" w:rsidRDefault="00D6605D" w:rsidP="00D6605D">
      <w:pPr>
        <w:jc w:val="center"/>
        <w:rPr>
          <w:b/>
          <w:sz w:val="28"/>
          <w:szCs w:val="28"/>
        </w:rPr>
      </w:pPr>
      <w:r w:rsidRPr="00D6605D">
        <w:rPr>
          <w:b/>
          <w:sz w:val="28"/>
          <w:szCs w:val="28"/>
        </w:rPr>
        <w:t xml:space="preserve">о </w:t>
      </w:r>
      <w:r w:rsidRPr="00D6605D">
        <w:rPr>
          <w:b/>
          <w:sz w:val="28"/>
        </w:rPr>
        <w:t xml:space="preserve">порядке </w:t>
      </w:r>
      <w:r w:rsidRPr="00D6605D">
        <w:rPr>
          <w:b/>
          <w:sz w:val="28"/>
          <w:szCs w:val="28"/>
        </w:rPr>
        <w:t>применения бюджетной классификации бюджета Прочноокопского сельского поселения Новокубанского района на 20</w:t>
      </w:r>
      <w:r w:rsidR="008934B8">
        <w:rPr>
          <w:b/>
          <w:sz w:val="28"/>
          <w:szCs w:val="28"/>
        </w:rPr>
        <w:t>21</w:t>
      </w:r>
      <w:r w:rsidRPr="00D6605D">
        <w:rPr>
          <w:b/>
          <w:sz w:val="28"/>
          <w:szCs w:val="28"/>
        </w:rPr>
        <w:t xml:space="preserve"> год</w:t>
      </w:r>
    </w:p>
    <w:p w:rsidR="00D6605D" w:rsidRDefault="00D6605D" w:rsidP="00D6605D">
      <w:pPr>
        <w:jc w:val="center"/>
        <w:rPr>
          <w:sz w:val="28"/>
          <w:szCs w:val="28"/>
        </w:rPr>
      </w:pPr>
    </w:p>
    <w:p w:rsidR="00D6605D" w:rsidRPr="00D3378A" w:rsidRDefault="00D6605D" w:rsidP="00D3378A">
      <w:pPr>
        <w:pStyle w:val="af3"/>
        <w:shd w:val="clear" w:color="auto" w:fill="FFFFFF"/>
        <w:ind w:firstLine="709"/>
        <w:jc w:val="both"/>
        <w:rPr>
          <w:sz w:val="28"/>
          <w:szCs w:val="28"/>
        </w:rPr>
      </w:pPr>
      <w:proofErr w:type="gramStart"/>
      <w:r w:rsidRPr="00D3378A">
        <w:rPr>
          <w:sz w:val="28"/>
          <w:szCs w:val="28"/>
        </w:rPr>
        <w:t>Настоящее Положение разработано в соответствии с положениями главы 4 Бюджетного кодекса Российской Федерации, приказ</w:t>
      </w:r>
      <w:r w:rsidR="00D3378A" w:rsidRPr="00D3378A">
        <w:rPr>
          <w:sz w:val="28"/>
          <w:szCs w:val="28"/>
        </w:rPr>
        <w:t>о</w:t>
      </w:r>
      <w:r w:rsidRPr="00D3378A">
        <w:rPr>
          <w:sz w:val="28"/>
          <w:szCs w:val="28"/>
        </w:rPr>
        <w:t xml:space="preserve">м Министерства финансов Российской Федерации от </w:t>
      </w:r>
      <w:r w:rsidR="00D3378A" w:rsidRPr="00D3378A">
        <w:rPr>
          <w:rStyle w:val="af2"/>
          <w:i w:val="0"/>
          <w:color w:val="000000"/>
          <w:sz w:val="28"/>
          <w:szCs w:val="28"/>
        </w:rPr>
        <w:t>08 июня 2018 № 132н «О Порядке формирования и применения кодов бюджетной классификации РФ, их структуре и принципах назначения»</w:t>
      </w:r>
      <w:r w:rsidRPr="00D3378A">
        <w:rPr>
          <w:sz w:val="28"/>
          <w:szCs w:val="28"/>
        </w:rPr>
        <w:t xml:space="preserve"> (далее – приказ Минфина РФ № </w:t>
      </w:r>
      <w:r w:rsidR="00D3378A" w:rsidRPr="00D3378A">
        <w:rPr>
          <w:sz w:val="28"/>
          <w:szCs w:val="28"/>
        </w:rPr>
        <w:t>132</w:t>
      </w:r>
      <w:r w:rsidRPr="00D3378A">
        <w:rPr>
          <w:sz w:val="28"/>
          <w:szCs w:val="28"/>
        </w:rPr>
        <w:t>н) и применяется при формировании и исполнении бюджета Прочноокопского сельского поселения Новокубанского района на 20</w:t>
      </w:r>
      <w:r w:rsidR="008934B8">
        <w:rPr>
          <w:sz w:val="28"/>
          <w:szCs w:val="28"/>
        </w:rPr>
        <w:t>21</w:t>
      </w:r>
      <w:r w:rsidRPr="00D3378A">
        <w:rPr>
          <w:sz w:val="28"/>
          <w:szCs w:val="28"/>
        </w:rPr>
        <w:t xml:space="preserve"> год.</w:t>
      </w:r>
      <w:proofErr w:type="gramEnd"/>
    </w:p>
    <w:p w:rsidR="00D6605D" w:rsidRPr="002C695D" w:rsidRDefault="00D6605D" w:rsidP="00D6605D">
      <w:pPr>
        <w:autoSpaceDE w:val="0"/>
        <w:autoSpaceDN w:val="0"/>
        <w:adjustRightInd w:val="0"/>
        <w:ind w:firstLine="709"/>
        <w:jc w:val="both"/>
        <w:rPr>
          <w:sz w:val="28"/>
          <w:szCs w:val="28"/>
        </w:rPr>
      </w:pPr>
    </w:p>
    <w:p w:rsidR="00D6605D" w:rsidRPr="00F8214B" w:rsidRDefault="00D6605D" w:rsidP="00D6605D">
      <w:pPr>
        <w:pStyle w:val="ae"/>
        <w:numPr>
          <w:ilvl w:val="0"/>
          <w:numId w:val="6"/>
        </w:numPr>
        <w:ind w:left="426"/>
        <w:jc w:val="center"/>
        <w:rPr>
          <w:b/>
          <w:sz w:val="28"/>
          <w:szCs w:val="28"/>
        </w:rPr>
      </w:pPr>
      <w:r w:rsidRPr="00F8214B">
        <w:rPr>
          <w:b/>
          <w:sz w:val="28"/>
          <w:szCs w:val="28"/>
        </w:rPr>
        <w:t xml:space="preserve">Общие подходы к порядку формирования и </w:t>
      </w:r>
    </w:p>
    <w:p w:rsidR="00D6605D" w:rsidRPr="00F8214B" w:rsidRDefault="00D6605D" w:rsidP="00D6605D">
      <w:pPr>
        <w:pStyle w:val="ae"/>
        <w:ind w:left="426"/>
        <w:jc w:val="center"/>
        <w:rPr>
          <w:b/>
          <w:sz w:val="28"/>
          <w:szCs w:val="28"/>
        </w:rPr>
      </w:pPr>
      <w:r w:rsidRPr="00F8214B">
        <w:rPr>
          <w:b/>
          <w:sz w:val="28"/>
          <w:szCs w:val="28"/>
        </w:rPr>
        <w:t>применения бюджетной классификации</w:t>
      </w:r>
    </w:p>
    <w:p w:rsidR="00D6605D" w:rsidRPr="00F8214B" w:rsidRDefault="00D6605D" w:rsidP="00D6605D">
      <w:pPr>
        <w:ind w:firstLine="426"/>
        <w:jc w:val="both"/>
        <w:rPr>
          <w:sz w:val="28"/>
          <w:szCs w:val="28"/>
        </w:rPr>
      </w:pPr>
      <w:r w:rsidRPr="00F8214B">
        <w:rPr>
          <w:sz w:val="28"/>
          <w:szCs w:val="28"/>
        </w:rPr>
        <w:t xml:space="preserve">При формировании </w:t>
      </w:r>
      <w:r w:rsidRPr="00973B65">
        <w:rPr>
          <w:sz w:val="28"/>
          <w:szCs w:val="28"/>
        </w:rPr>
        <w:t xml:space="preserve">бюджета </w:t>
      </w:r>
      <w:r>
        <w:rPr>
          <w:sz w:val="28"/>
          <w:szCs w:val="28"/>
        </w:rPr>
        <w:t xml:space="preserve">Прочноокопского сельского поселения Новокубанского района </w:t>
      </w:r>
      <w:r w:rsidRPr="00F8214B">
        <w:rPr>
          <w:sz w:val="28"/>
          <w:szCs w:val="28"/>
        </w:rPr>
        <w:t>на 20</w:t>
      </w:r>
      <w:r w:rsidR="008934B8">
        <w:rPr>
          <w:sz w:val="28"/>
          <w:szCs w:val="28"/>
        </w:rPr>
        <w:t>21</w:t>
      </w:r>
      <w:r>
        <w:rPr>
          <w:sz w:val="28"/>
          <w:szCs w:val="28"/>
        </w:rPr>
        <w:t xml:space="preserve"> год</w:t>
      </w:r>
      <w:r w:rsidRPr="00F8214B">
        <w:rPr>
          <w:sz w:val="28"/>
          <w:szCs w:val="28"/>
        </w:rPr>
        <w:t xml:space="preserve"> устанавливаются следующие общие подходы к порядку формирования и применени</w:t>
      </w:r>
      <w:r>
        <w:rPr>
          <w:sz w:val="28"/>
          <w:szCs w:val="28"/>
        </w:rPr>
        <w:t>я</w:t>
      </w:r>
      <w:r w:rsidRPr="00F8214B">
        <w:rPr>
          <w:sz w:val="28"/>
          <w:szCs w:val="28"/>
        </w:rPr>
        <w:t xml:space="preserve"> бюджетной классификации.</w:t>
      </w:r>
    </w:p>
    <w:p w:rsidR="00D6605D" w:rsidRDefault="00D6605D" w:rsidP="00D6605D">
      <w:pPr>
        <w:ind w:firstLine="709"/>
        <w:jc w:val="both"/>
        <w:rPr>
          <w:sz w:val="28"/>
          <w:szCs w:val="28"/>
        </w:rPr>
      </w:pPr>
      <w:r w:rsidRPr="00F8214B">
        <w:rPr>
          <w:sz w:val="28"/>
          <w:szCs w:val="28"/>
        </w:rPr>
        <w:t xml:space="preserve">В соответствии с положениями </w:t>
      </w:r>
      <w:r>
        <w:rPr>
          <w:sz w:val="28"/>
          <w:szCs w:val="28"/>
        </w:rPr>
        <w:t xml:space="preserve">главы 4 </w:t>
      </w:r>
      <w:r w:rsidRPr="00F8214B">
        <w:rPr>
          <w:sz w:val="28"/>
          <w:szCs w:val="28"/>
        </w:rPr>
        <w:t>Бюджетного кодекса Российской Федерации:</w:t>
      </w:r>
    </w:p>
    <w:p w:rsidR="00D6605D" w:rsidRDefault="00D6605D" w:rsidP="00D6605D">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D6605D" w:rsidRPr="00F8214B" w:rsidRDefault="00D6605D" w:rsidP="00D6605D">
      <w:pPr>
        <w:ind w:firstLine="709"/>
        <w:jc w:val="both"/>
        <w:rPr>
          <w:sz w:val="28"/>
          <w:szCs w:val="28"/>
        </w:rPr>
      </w:pPr>
      <w:r>
        <w:rPr>
          <w:sz w:val="28"/>
          <w:szCs w:val="28"/>
        </w:rPr>
        <w:t>-</w:t>
      </w:r>
      <w:r w:rsidRPr="00085A5D">
        <w:rPr>
          <w:sz w:val="28"/>
          <w:szCs w:val="28"/>
        </w:rPr>
        <w:t xml:space="preserve"> </w:t>
      </w:r>
      <w:r w:rsidRPr="00F8214B">
        <w:rPr>
          <w:sz w:val="28"/>
          <w:szCs w:val="28"/>
        </w:rPr>
        <w:t xml:space="preserve">перечень и коды целевых статей расходов бюджета </w:t>
      </w:r>
      <w:r>
        <w:rPr>
          <w:sz w:val="28"/>
          <w:szCs w:val="28"/>
        </w:rPr>
        <w:t xml:space="preserve">сельского поселения </w:t>
      </w:r>
      <w:r w:rsidRPr="00F8214B">
        <w:rPr>
          <w:sz w:val="28"/>
          <w:szCs w:val="28"/>
        </w:rPr>
        <w:t xml:space="preserve">устанавливаются </w:t>
      </w:r>
      <w:r>
        <w:rPr>
          <w:sz w:val="28"/>
          <w:szCs w:val="28"/>
        </w:rPr>
        <w:t>администрацией Прочноокопского сельского поселения Новокубанского района</w:t>
      </w:r>
      <w:r w:rsidRPr="00F8214B">
        <w:rPr>
          <w:sz w:val="28"/>
          <w:szCs w:val="28"/>
        </w:rPr>
        <w:t>;</w:t>
      </w:r>
    </w:p>
    <w:p w:rsidR="00D6605D" w:rsidRDefault="00D6605D" w:rsidP="00D6605D">
      <w:pPr>
        <w:ind w:firstLine="709"/>
        <w:jc w:val="both"/>
        <w:rPr>
          <w:sz w:val="28"/>
          <w:szCs w:val="28"/>
        </w:rPr>
      </w:pPr>
      <w:r w:rsidRPr="00085A5D">
        <w:rPr>
          <w:sz w:val="28"/>
          <w:szCs w:val="28"/>
        </w:rPr>
        <w:t xml:space="preserve">- </w:t>
      </w:r>
      <w:r w:rsidRPr="00F8214B">
        <w:rPr>
          <w:sz w:val="28"/>
          <w:szCs w:val="28"/>
        </w:rPr>
        <w:t>перечень и коды целевых статей расходов бюджета</w:t>
      </w:r>
      <w:r w:rsidRPr="00085A5D">
        <w:rPr>
          <w:sz w:val="28"/>
          <w:szCs w:val="28"/>
        </w:rPr>
        <w:t xml:space="preserve"> </w:t>
      </w:r>
      <w:r>
        <w:rPr>
          <w:sz w:val="28"/>
          <w:szCs w:val="28"/>
        </w:rPr>
        <w:t xml:space="preserve">сельского поселения, </w:t>
      </w:r>
      <w:r w:rsidRPr="00F8214B">
        <w:rPr>
          <w:sz w:val="28"/>
          <w:szCs w:val="28"/>
        </w:rPr>
        <w:t xml:space="preserve">финансовое обеспечение которых осуществляется за счет федеральных </w:t>
      </w:r>
      <w:r>
        <w:rPr>
          <w:sz w:val="28"/>
          <w:szCs w:val="28"/>
        </w:rPr>
        <w:t xml:space="preserve">и краевых </w:t>
      </w:r>
      <w:r w:rsidRPr="00F8214B">
        <w:rPr>
          <w:sz w:val="28"/>
          <w:szCs w:val="28"/>
        </w:rPr>
        <w:t>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w:t>
      </w:r>
      <w:r w:rsidR="00D3378A">
        <w:rPr>
          <w:sz w:val="28"/>
          <w:szCs w:val="28"/>
        </w:rPr>
        <w:t>132</w:t>
      </w:r>
      <w:r w:rsidRPr="00F8214B">
        <w:rPr>
          <w:sz w:val="28"/>
          <w:szCs w:val="28"/>
        </w:rPr>
        <w:t>н</w:t>
      </w:r>
      <w:r w:rsidRPr="000912F5">
        <w:rPr>
          <w:sz w:val="28"/>
          <w:szCs w:val="28"/>
        </w:rPr>
        <w:t>;</w:t>
      </w:r>
      <w:r w:rsidRPr="00F8214B">
        <w:rPr>
          <w:sz w:val="28"/>
          <w:szCs w:val="28"/>
        </w:rPr>
        <w:t xml:space="preserve"> </w:t>
      </w:r>
    </w:p>
    <w:p w:rsidR="00D6605D" w:rsidRDefault="00D6605D" w:rsidP="00046C69">
      <w:pPr>
        <w:pStyle w:val="af"/>
        <w:ind w:left="142"/>
        <w:jc w:val="both"/>
        <w:rPr>
          <w:sz w:val="28"/>
          <w:szCs w:val="28"/>
        </w:rPr>
      </w:pPr>
      <w:r w:rsidRPr="00F30D7F">
        <w:rPr>
          <w:rFonts w:ascii="Times New Roman" w:hAnsi="Times New Roman"/>
          <w:sz w:val="28"/>
          <w:szCs w:val="28"/>
        </w:rPr>
        <w:t xml:space="preserve">        -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 </w:t>
      </w:r>
      <w:r w:rsidRPr="00046C69">
        <w:rPr>
          <w:rFonts w:ascii="Times New Roman" w:hAnsi="Times New Roman"/>
          <w:sz w:val="28"/>
          <w:szCs w:val="28"/>
        </w:rPr>
        <w:t>При формировании кодов классификации расходов бюджетов используется единая двадцатизначная разрядность</w:t>
      </w:r>
      <w:r w:rsidRPr="00F8214B">
        <w:rPr>
          <w:sz w:val="28"/>
          <w:szCs w:val="28"/>
        </w:rPr>
        <w:t xml:space="preserve">. </w:t>
      </w:r>
    </w:p>
    <w:p w:rsidR="00401872" w:rsidRDefault="00401872" w:rsidP="00046C69">
      <w:pPr>
        <w:pStyle w:val="af"/>
        <w:ind w:left="142"/>
        <w:jc w:val="both"/>
        <w:rPr>
          <w:sz w:val="28"/>
          <w:szCs w:val="28"/>
        </w:rPr>
      </w:pPr>
    </w:p>
    <w:tbl>
      <w:tblPr>
        <w:tblW w:w="10033"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7"/>
        <w:gridCol w:w="416"/>
        <w:gridCol w:w="278"/>
        <w:gridCol w:w="307"/>
        <w:gridCol w:w="417"/>
        <w:gridCol w:w="555"/>
        <w:gridCol w:w="479"/>
        <w:gridCol w:w="416"/>
        <w:gridCol w:w="396"/>
        <w:gridCol w:w="576"/>
        <w:gridCol w:w="555"/>
        <w:gridCol w:w="555"/>
        <w:gridCol w:w="555"/>
        <w:gridCol w:w="633"/>
        <w:gridCol w:w="532"/>
        <w:gridCol w:w="532"/>
        <w:gridCol w:w="471"/>
        <w:gridCol w:w="693"/>
        <w:gridCol w:w="555"/>
        <w:gridCol w:w="695"/>
      </w:tblGrid>
      <w:tr w:rsidR="00D6605D" w:rsidRPr="004061EF" w:rsidTr="00AF3DEE">
        <w:trPr>
          <w:cantSplit/>
          <w:trHeight w:val="386"/>
        </w:trPr>
        <w:tc>
          <w:tcPr>
            <w:tcW w:w="10033" w:type="dxa"/>
            <w:gridSpan w:val="20"/>
            <w:tcBorders>
              <w:top w:val="single" w:sz="4" w:space="0" w:color="auto"/>
            </w:tcBorders>
          </w:tcPr>
          <w:p w:rsidR="00D6605D" w:rsidRPr="005818A0" w:rsidRDefault="00D6605D" w:rsidP="00D6605D">
            <w:pPr>
              <w:widowControl w:val="0"/>
              <w:autoSpaceDE w:val="0"/>
              <w:autoSpaceDN w:val="0"/>
              <w:adjustRightInd w:val="0"/>
              <w:jc w:val="center"/>
            </w:pPr>
            <w:r w:rsidRPr="005818A0">
              <w:lastRenderedPageBreak/>
              <w:t xml:space="preserve">Новая </w:t>
            </w:r>
            <w:r>
              <w:t>с</w:t>
            </w:r>
            <w:r w:rsidRPr="005818A0">
              <w:t>труктура кода классификации расходов бюджетов</w:t>
            </w:r>
          </w:p>
        </w:tc>
      </w:tr>
      <w:tr w:rsidR="00D6605D" w:rsidRPr="004061EF" w:rsidTr="00AF3DEE">
        <w:trPr>
          <w:cantSplit/>
          <w:trHeight w:val="386"/>
        </w:trPr>
        <w:tc>
          <w:tcPr>
            <w:tcW w:w="1111" w:type="dxa"/>
            <w:gridSpan w:val="3"/>
            <w:vMerge w:val="restart"/>
          </w:tcPr>
          <w:p w:rsidR="00D6605D" w:rsidRPr="005818A0" w:rsidRDefault="00D6605D" w:rsidP="00D6605D">
            <w:pPr>
              <w:widowControl w:val="0"/>
              <w:autoSpaceDE w:val="0"/>
              <w:autoSpaceDN w:val="0"/>
              <w:adjustRightInd w:val="0"/>
              <w:ind w:firstLine="72"/>
              <w:jc w:val="center"/>
              <w:rPr>
                <w:snapToGrid w:val="0"/>
              </w:rPr>
            </w:pPr>
            <w:r w:rsidRPr="00F8214B">
              <w:t xml:space="preserve">Главный распорядитель </w:t>
            </w:r>
            <w:proofErr w:type="spellStart"/>
            <w:proofErr w:type="gramStart"/>
            <w:r w:rsidRPr="00F8214B">
              <w:t>бюджет-ных</w:t>
            </w:r>
            <w:proofErr w:type="spellEnd"/>
            <w:proofErr w:type="gramEnd"/>
            <w:r w:rsidRPr="00F8214B">
              <w:t xml:space="preserve"> средств</w:t>
            </w:r>
          </w:p>
        </w:tc>
        <w:tc>
          <w:tcPr>
            <w:tcW w:w="724" w:type="dxa"/>
            <w:gridSpan w:val="2"/>
            <w:vMerge w:val="restart"/>
            <w:vAlign w:val="center"/>
          </w:tcPr>
          <w:p w:rsidR="00D6605D" w:rsidRPr="005818A0" w:rsidRDefault="00D6605D" w:rsidP="00D6605D">
            <w:pPr>
              <w:widowControl w:val="0"/>
              <w:autoSpaceDE w:val="0"/>
              <w:autoSpaceDN w:val="0"/>
              <w:adjustRightInd w:val="0"/>
              <w:ind w:firstLine="72"/>
              <w:jc w:val="center"/>
              <w:rPr>
                <w:snapToGrid w:val="0"/>
              </w:rPr>
            </w:pPr>
            <w:r w:rsidRPr="005818A0">
              <w:rPr>
                <w:snapToGrid w:val="0"/>
              </w:rPr>
              <w:t>Код раздела</w:t>
            </w:r>
          </w:p>
        </w:tc>
        <w:tc>
          <w:tcPr>
            <w:tcW w:w="1034" w:type="dxa"/>
            <w:gridSpan w:val="2"/>
            <w:vMerge w:val="restart"/>
            <w:vAlign w:val="center"/>
          </w:tcPr>
          <w:p w:rsidR="00D6605D" w:rsidRPr="005818A0" w:rsidRDefault="00D6605D" w:rsidP="00D6605D">
            <w:pPr>
              <w:widowControl w:val="0"/>
              <w:autoSpaceDE w:val="0"/>
              <w:autoSpaceDN w:val="0"/>
              <w:adjustRightInd w:val="0"/>
              <w:jc w:val="center"/>
              <w:rPr>
                <w:snapToGrid w:val="0"/>
              </w:rPr>
            </w:pPr>
            <w:r w:rsidRPr="005818A0">
              <w:rPr>
                <w:snapToGrid w:val="0"/>
              </w:rPr>
              <w:t>Код подраздела</w:t>
            </w:r>
          </w:p>
        </w:tc>
        <w:tc>
          <w:tcPr>
            <w:tcW w:w="5221" w:type="dxa"/>
            <w:gridSpan w:val="10"/>
            <w:vAlign w:val="center"/>
          </w:tcPr>
          <w:p w:rsidR="00D6605D" w:rsidRPr="005818A0" w:rsidRDefault="00D6605D" w:rsidP="00D6605D">
            <w:pPr>
              <w:widowControl w:val="0"/>
              <w:autoSpaceDE w:val="0"/>
              <w:autoSpaceDN w:val="0"/>
              <w:adjustRightInd w:val="0"/>
              <w:ind w:firstLine="72"/>
              <w:jc w:val="center"/>
              <w:rPr>
                <w:snapToGrid w:val="0"/>
              </w:rPr>
            </w:pPr>
            <w:r w:rsidRPr="005818A0">
              <w:rPr>
                <w:snapToGrid w:val="0"/>
              </w:rPr>
              <w:t>Код целевой статьи</w:t>
            </w:r>
          </w:p>
        </w:tc>
        <w:tc>
          <w:tcPr>
            <w:tcW w:w="1943" w:type="dxa"/>
            <w:gridSpan w:val="3"/>
          </w:tcPr>
          <w:p w:rsidR="00D6605D" w:rsidRPr="005818A0" w:rsidRDefault="00D6605D" w:rsidP="00D6605D">
            <w:pPr>
              <w:widowControl w:val="0"/>
              <w:autoSpaceDE w:val="0"/>
              <w:autoSpaceDN w:val="0"/>
              <w:adjustRightInd w:val="0"/>
              <w:jc w:val="center"/>
              <w:rPr>
                <w:snapToGrid w:val="0"/>
              </w:rPr>
            </w:pPr>
            <w:r w:rsidRPr="005818A0">
              <w:rPr>
                <w:snapToGrid w:val="0"/>
              </w:rPr>
              <w:t>Код вида расходов</w:t>
            </w:r>
          </w:p>
        </w:tc>
      </w:tr>
      <w:tr w:rsidR="00D6605D" w:rsidRPr="004061EF" w:rsidTr="00AF3DEE">
        <w:trPr>
          <w:cantSplit/>
          <w:trHeight w:val="1021"/>
        </w:trPr>
        <w:tc>
          <w:tcPr>
            <w:tcW w:w="1111" w:type="dxa"/>
            <w:gridSpan w:val="3"/>
            <w:vMerge/>
          </w:tcPr>
          <w:p w:rsidR="00D6605D" w:rsidRPr="005818A0" w:rsidRDefault="00D6605D" w:rsidP="00D6605D">
            <w:pPr>
              <w:widowControl w:val="0"/>
              <w:autoSpaceDE w:val="0"/>
              <w:autoSpaceDN w:val="0"/>
              <w:adjustRightInd w:val="0"/>
              <w:ind w:firstLine="720"/>
              <w:jc w:val="center"/>
              <w:rPr>
                <w:b/>
                <w:snapToGrid w:val="0"/>
              </w:rPr>
            </w:pPr>
          </w:p>
        </w:tc>
        <w:tc>
          <w:tcPr>
            <w:tcW w:w="724" w:type="dxa"/>
            <w:gridSpan w:val="2"/>
            <w:vMerge/>
            <w:vAlign w:val="center"/>
          </w:tcPr>
          <w:p w:rsidR="00D6605D" w:rsidRPr="005818A0" w:rsidRDefault="00D6605D" w:rsidP="00D6605D">
            <w:pPr>
              <w:widowControl w:val="0"/>
              <w:autoSpaceDE w:val="0"/>
              <w:autoSpaceDN w:val="0"/>
              <w:adjustRightInd w:val="0"/>
              <w:ind w:firstLine="720"/>
              <w:jc w:val="center"/>
              <w:rPr>
                <w:b/>
                <w:snapToGrid w:val="0"/>
              </w:rPr>
            </w:pPr>
          </w:p>
        </w:tc>
        <w:tc>
          <w:tcPr>
            <w:tcW w:w="1034" w:type="dxa"/>
            <w:gridSpan w:val="2"/>
            <w:vMerge/>
            <w:vAlign w:val="center"/>
          </w:tcPr>
          <w:p w:rsidR="00D6605D" w:rsidRPr="005818A0" w:rsidRDefault="00D6605D" w:rsidP="00D6605D">
            <w:pPr>
              <w:widowControl w:val="0"/>
              <w:autoSpaceDE w:val="0"/>
              <w:autoSpaceDN w:val="0"/>
              <w:adjustRightInd w:val="0"/>
              <w:ind w:firstLine="720"/>
              <w:jc w:val="center"/>
              <w:rPr>
                <w:b/>
                <w:snapToGrid w:val="0"/>
              </w:rPr>
            </w:pPr>
          </w:p>
        </w:tc>
        <w:tc>
          <w:tcPr>
            <w:tcW w:w="2498" w:type="dxa"/>
            <w:gridSpan w:val="5"/>
            <w:vAlign w:val="center"/>
          </w:tcPr>
          <w:p w:rsidR="00D6605D" w:rsidRPr="005818A0" w:rsidRDefault="00D6605D" w:rsidP="00D6605D">
            <w:pPr>
              <w:widowControl w:val="0"/>
              <w:autoSpaceDE w:val="0"/>
              <w:autoSpaceDN w:val="0"/>
              <w:adjustRightInd w:val="0"/>
              <w:ind w:left="113" w:right="113" w:firstLine="101"/>
              <w:jc w:val="center"/>
              <w:rPr>
                <w:snapToGrid w:val="0"/>
              </w:rPr>
            </w:pPr>
            <w:r w:rsidRPr="005818A0">
              <w:rPr>
                <w:snapToGrid w:val="0"/>
              </w:rPr>
              <w:t>Программная (</w:t>
            </w:r>
            <w:proofErr w:type="spellStart"/>
            <w:r w:rsidRPr="005818A0">
              <w:rPr>
                <w:snapToGrid w:val="0"/>
              </w:rPr>
              <w:t>непрограммная</w:t>
            </w:r>
            <w:proofErr w:type="spellEnd"/>
            <w:r w:rsidRPr="005818A0">
              <w:rPr>
                <w:snapToGrid w:val="0"/>
              </w:rPr>
              <w:t>) статья</w:t>
            </w:r>
          </w:p>
        </w:tc>
        <w:tc>
          <w:tcPr>
            <w:tcW w:w="2723" w:type="dxa"/>
            <w:gridSpan w:val="5"/>
            <w:vAlign w:val="center"/>
          </w:tcPr>
          <w:p w:rsidR="00D6605D" w:rsidRPr="005818A0" w:rsidRDefault="00D6605D" w:rsidP="00D6605D">
            <w:pPr>
              <w:widowControl w:val="0"/>
              <w:autoSpaceDE w:val="0"/>
              <w:autoSpaceDN w:val="0"/>
              <w:adjustRightInd w:val="0"/>
              <w:ind w:left="113" w:right="113" w:firstLine="100"/>
              <w:jc w:val="center"/>
              <w:rPr>
                <w:snapToGrid w:val="0"/>
              </w:rPr>
            </w:pPr>
            <w:r w:rsidRPr="005818A0">
              <w:rPr>
                <w:snapToGrid w:val="0"/>
              </w:rPr>
              <w:t>Направление расходов</w:t>
            </w:r>
          </w:p>
        </w:tc>
        <w:tc>
          <w:tcPr>
            <w:tcW w:w="693" w:type="dxa"/>
            <w:textDirection w:val="btLr"/>
            <w:vAlign w:val="center"/>
          </w:tcPr>
          <w:p w:rsidR="00D6605D" w:rsidRPr="005818A0" w:rsidRDefault="00D6605D" w:rsidP="00D6605D">
            <w:pPr>
              <w:widowControl w:val="0"/>
              <w:autoSpaceDE w:val="0"/>
              <w:autoSpaceDN w:val="0"/>
              <w:adjustRightInd w:val="0"/>
              <w:ind w:left="113" w:right="113"/>
              <w:jc w:val="both"/>
              <w:rPr>
                <w:snapToGrid w:val="0"/>
              </w:rPr>
            </w:pPr>
            <w:r w:rsidRPr="005818A0">
              <w:rPr>
                <w:snapToGrid w:val="0"/>
              </w:rPr>
              <w:t>группа</w:t>
            </w:r>
          </w:p>
        </w:tc>
        <w:tc>
          <w:tcPr>
            <w:tcW w:w="555" w:type="dxa"/>
            <w:textDirection w:val="btLr"/>
            <w:vAlign w:val="center"/>
          </w:tcPr>
          <w:p w:rsidR="00D6605D" w:rsidRPr="005818A0" w:rsidRDefault="00D6605D" w:rsidP="00D6605D">
            <w:pPr>
              <w:widowControl w:val="0"/>
              <w:autoSpaceDE w:val="0"/>
              <w:autoSpaceDN w:val="0"/>
              <w:adjustRightInd w:val="0"/>
              <w:ind w:left="113" w:right="113"/>
              <w:jc w:val="both"/>
              <w:rPr>
                <w:snapToGrid w:val="0"/>
              </w:rPr>
            </w:pPr>
            <w:r w:rsidRPr="005818A0">
              <w:rPr>
                <w:snapToGrid w:val="0"/>
              </w:rPr>
              <w:t>подгруппа</w:t>
            </w:r>
          </w:p>
        </w:tc>
        <w:tc>
          <w:tcPr>
            <w:tcW w:w="695" w:type="dxa"/>
            <w:textDirection w:val="btLr"/>
            <w:vAlign w:val="center"/>
          </w:tcPr>
          <w:p w:rsidR="00D6605D" w:rsidRPr="005818A0" w:rsidRDefault="00D6605D" w:rsidP="00D6605D">
            <w:pPr>
              <w:widowControl w:val="0"/>
              <w:autoSpaceDE w:val="0"/>
              <w:autoSpaceDN w:val="0"/>
              <w:adjustRightInd w:val="0"/>
              <w:ind w:left="113" w:right="113"/>
              <w:jc w:val="both"/>
              <w:rPr>
                <w:snapToGrid w:val="0"/>
              </w:rPr>
            </w:pPr>
            <w:r w:rsidRPr="005818A0">
              <w:rPr>
                <w:snapToGrid w:val="0"/>
              </w:rPr>
              <w:t>элемент</w:t>
            </w:r>
          </w:p>
        </w:tc>
      </w:tr>
      <w:tr w:rsidR="00D6605D" w:rsidRPr="004061EF" w:rsidTr="00AF3DEE">
        <w:trPr>
          <w:trHeight w:val="233"/>
        </w:trPr>
        <w:tc>
          <w:tcPr>
            <w:tcW w:w="417" w:type="dxa"/>
          </w:tcPr>
          <w:p w:rsidR="00D6605D" w:rsidRPr="005818A0" w:rsidRDefault="00D6605D" w:rsidP="00D6605D">
            <w:pPr>
              <w:widowControl w:val="0"/>
              <w:autoSpaceDE w:val="0"/>
              <w:autoSpaceDN w:val="0"/>
              <w:adjustRightInd w:val="0"/>
              <w:jc w:val="center"/>
              <w:rPr>
                <w:snapToGrid w:val="0"/>
              </w:rPr>
            </w:pPr>
            <w:r>
              <w:rPr>
                <w:snapToGrid w:val="0"/>
              </w:rPr>
              <w:t>1</w:t>
            </w:r>
          </w:p>
        </w:tc>
        <w:tc>
          <w:tcPr>
            <w:tcW w:w="416" w:type="dxa"/>
          </w:tcPr>
          <w:p w:rsidR="00D6605D" w:rsidRPr="005818A0" w:rsidRDefault="00D6605D" w:rsidP="00D6605D">
            <w:pPr>
              <w:widowControl w:val="0"/>
              <w:autoSpaceDE w:val="0"/>
              <w:autoSpaceDN w:val="0"/>
              <w:adjustRightInd w:val="0"/>
              <w:jc w:val="center"/>
              <w:rPr>
                <w:snapToGrid w:val="0"/>
              </w:rPr>
            </w:pPr>
            <w:r>
              <w:rPr>
                <w:snapToGrid w:val="0"/>
              </w:rPr>
              <w:t>2</w:t>
            </w:r>
          </w:p>
        </w:tc>
        <w:tc>
          <w:tcPr>
            <w:tcW w:w="278" w:type="dxa"/>
          </w:tcPr>
          <w:p w:rsidR="00D6605D" w:rsidRPr="005818A0" w:rsidRDefault="00D6605D" w:rsidP="00D6605D">
            <w:pPr>
              <w:widowControl w:val="0"/>
              <w:autoSpaceDE w:val="0"/>
              <w:autoSpaceDN w:val="0"/>
              <w:adjustRightInd w:val="0"/>
              <w:jc w:val="center"/>
              <w:rPr>
                <w:snapToGrid w:val="0"/>
              </w:rPr>
            </w:pPr>
            <w:r>
              <w:rPr>
                <w:snapToGrid w:val="0"/>
              </w:rPr>
              <w:t>3</w:t>
            </w:r>
          </w:p>
        </w:tc>
        <w:tc>
          <w:tcPr>
            <w:tcW w:w="307" w:type="dxa"/>
          </w:tcPr>
          <w:p w:rsidR="00D6605D" w:rsidRPr="005818A0" w:rsidRDefault="00D6605D" w:rsidP="00D6605D">
            <w:pPr>
              <w:widowControl w:val="0"/>
              <w:autoSpaceDE w:val="0"/>
              <w:autoSpaceDN w:val="0"/>
              <w:adjustRightInd w:val="0"/>
              <w:jc w:val="center"/>
              <w:rPr>
                <w:snapToGrid w:val="0"/>
              </w:rPr>
            </w:pPr>
            <w:r w:rsidRPr="005818A0">
              <w:rPr>
                <w:snapToGrid w:val="0"/>
              </w:rPr>
              <w:t>4</w:t>
            </w:r>
          </w:p>
        </w:tc>
        <w:tc>
          <w:tcPr>
            <w:tcW w:w="417" w:type="dxa"/>
          </w:tcPr>
          <w:p w:rsidR="00D6605D" w:rsidRPr="005818A0" w:rsidRDefault="00D6605D" w:rsidP="00D6605D">
            <w:pPr>
              <w:widowControl w:val="0"/>
              <w:autoSpaceDE w:val="0"/>
              <w:autoSpaceDN w:val="0"/>
              <w:adjustRightInd w:val="0"/>
              <w:jc w:val="center"/>
              <w:rPr>
                <w:snapToGrid w:val="0"/>
              </w:rPr>
            </w:pPr>
            <w:r w:rsidRPr="005818A0">
              <w:rPr>
                <w:snapToGrid w:val="0"/>
              </w:rPr>
              <w:t>5</w:t>
            </w:r>
          </w:p>
        </w:tc>
        <w:tc>
          <w:tcPr>
            <w:tcW w:w="555" w:type="dxa"/>
          </w:tcPr>
          <w:p w:rsidR="00D6605D" w:rsidRPr="005818A0" w:rsidRDefault="00D6605D" w:rsidP="00D6605D">
            <w:pPr>
              <w:widowControl w:val="0"/>
              <w:autoSpaceDE w:val="0"/>
              <w:autoSpaceDN w:val="0"/>
              <w:adjustRightInd w:val="0"/>
              <w:jc w:val="center"/>
              <w:rPr>
                <w:snapToGrid w:val="0"/>
              </w:rPr>
            </w:pPr>
            <w:r w:rsidRPr="005818A0">
              <w:rPr>
                <w:snapToGrid w:val="0"/>
              </w:rPr>
              <w:t>6</w:t>
            </w:r>
          </w:p>
        </w:tc>
        <w:tc>
          <w:tcPr>
            <w:tcW w:w="479" w:type="dxa"/>
          </w:tcPr>
          <w:p w:rsidR="00D6605D" w:rsidRPr="005818A0" w:rsidRDefault="00D6605D" w:rsidP="00D6605D">
            <w:pPr>
              <w:widowControl w:val="0"/>
              <w:autoSpaceDE w:val="0"/>
              <w:autoSpaceDN w:val="0"/>
              <w:adjustRightInd w:val="0"/>
              <w:jc w:val="center"/>
              <w:rPr>
                <w:snapToGrid w:val="0"/>
              </w:rPr>
            </w:pPr>
            <w:r w:rsidRPr="005818A0">
              <w:rPr>
                <w:snapToGrid w:val="0"/>
              </w:rPr>
              <w:t>7</w:t>
            </w:r>
          </w:p>
        </w:tc>
        <w:tc>
          <w:tcPr>
            <w:tcW w:w="416" w:type="dxa"/>
          </w:tcPr>
          <w:p w:rsidR="00D6605D" w:rsidRPr="005818A0" w:rsidRDefault="00D6605D" w:rsidP="00D6605D">
            <w:pPr>
              <w:widowControl w:val="0"/>
              <w:autoSpaceDE w:val="0"/>
              <w:autoSpaceDN w:val="0"/>
              <w:adjustRightInd w:val="0"/>
              <w:jc w:val="center"/>
              <w:rPr>
                <w:snapToGrid w:val="0"/>
              </w:rPr>
            </w:pPr>
            <w:r w:rsidRPr="005818A0">
              <w:rPr>
                <w:snapToGrid w:val="0"/>
              </w:rPr>
              <w:t>8</w:t>
            </w:r>
          </w:p>
        </w:tc>
        <w:tc>
          <w:tcPr>
            <w:tcW w:w="396" w:type="dxa"/>
          </w:tcPr>
          <w:p w:rsidR="00D6605D" w:rsidRPr="005818A0" w:rsidRDefault="00D6605D" w:rsidP="00D6605D">
            <w:pPr>
              <w:widowControl w:val="0"/>
              <w:autoSpaceDE w:val="0"/>
              <w:autoSpaceDN w:val="0"/>
              <w:adjustRightInd w:val="0"/>
              <w:jc w:val="center"/>
              <w:rPr>
                <w:snapToGrid w:val="0"/>
              </w:rPr>
            </w:pPr>
            <w:r w:rsidRPr="005818A0">
              <w:rPr>
                <w:snapToGrid w:val="0"/>
              </w:rPr>
              <w:t>9</w:t>
            </w:r>
          </w:p>
        </w:tc>
        <w:tc>
          <w:tcPr>
            <w:tcW w:w="576" w:type="dxa"/>
          </w:tcPr>
          <w:p w:rsidR="00D6605D" w:rsidRPr="005818A0" w:rsidRDefault="00D6605D" w:rsidP="00D6605D">
            <w:pPr>
              <w:widowControl w:val="0"/>
              <w:autoSpaceDE w:val="0"/>
              <w:autoSpaceDN w:val="0"/>
              <w:adjustRightInd w:val="0"/>
              <w:jc w:val="center"/>
              <w:rPr>
                <w:snapToGrid w:val="0"/>
              </w:rPr>
            </w:pPr>
            <w:r w:rsidRPr="005818A0">
              <w:rPr>
                <w:snapToGrid w:val="0"/>
              </w:rPr>
              <w:t>10</w:t>
            </w:r>
          </w:p>
        </w:tc>
        <w:tc>
          <w:tcPr>
            <w:tcW w:w="555" w:type="dxa"/>
          </w:tcPr>
          <w:p w:rsidR="00D6605D" w:rsidRPr="0009778A" w:rsidRDefault="00D6605D" w:rsidP="00D6605D">
            <w:pPr>
              <w:widowControl w:val="0"/>
              <w:autoSpaceDE w:val="0"/>
              <w:autoSpaceDN w:val="0"/>
              <w:adjustRightInd w:val="0"/>
              <w:jc w:val="center"/>
              <w:rPr>
                <w:snapToGrid w:val="0"/>
              </w:rPr>
            </w:pPr>
            <w:r w:rsidRPr="0009778A">
              <w:rPr>
                <w:snapToGrid w:val="0"/>
              </w:rPr>
              <w:t>11</w:t>
            </w:r>
          </w:p>
        </w:tc>
        <w:tc>
          <w:tcPr>
            <w:tcW w:w="555" w:type="dxa"/>
          </w:tcPr>
          <w:p w:rsidR="00D6605D" w:rsidRPr="0009778A" w:rsidRDefault="00D6605D" w:rsidP="00D6605D">
            <w:pPr>
              <w:widowControl w:val="0"/>
              <w:autoSpaceDE w:val="0"/>
              <w:autoSpaceDN w:val="0"/>
              <w:adjustRightInd w:val="0"/>
              <w:jc w:val="center"/>
              <w:rPr>
                <w:snapToGrid w:val="0"/>
              </w:rPr>
            </w:pPr>
            <w:r w:rsidRPr="0009778A">
              <w:rPr>
                <w:snapToGrid w:val="0"/>
              </w:rPr>
              <w:t>12</w:t>
            </w:r>
          </w:p>
        </w:tc>
        <w:tc>
          <w:tcPr>
            <w:tcW w:w="555" w:type="dxa"/>
          </w:tcPr>
          <w:p w:rsidR="00D6605D" w:rsidRPr="005818A0" w:rsidRDefault="00D6605D" w:rsidP="00D6605D">
            <w:pPr>
              <w:widowControl w:val="0"/>
              <w:autoSpaceDE w:val="0"/>
              <w:autoSpaceDN w:val="0"/>
              <w:adjustRightInd w:val="0"/>
              <w:jc w:val="center"/>
              <w:rPr>
                <w:snapToGrid w:val="0"/>
              </w:rPr>
            </w:pPr>
            <w:r w:rsidRPr="005818A0">
              <w:rPr>
                <w:snapToGrid w:val="0"/>
              </w:rPr>
              <w:t>13</w:t>
            </w:r>
          </w:p>
        </w:tc>
        <w:tc>
          <w:tcPr>
            <w:tcW w:w="633" w:type="dxa"/>
          </w:tcPr>
          <w:p w:rsidR="00D6605D" w:rsidRPr="005818A0" w:rsidRDefault="00D6605D" w:rsidP="00D6605D">
            <w:pPr>
              <w:widowControl w:val="0"/>
              <w:autoSpaceDE w:val="0"/>
              <w:autoSpaceDN w:val="0"/>
              <w:adjustRightInd w:val="0"/>
              <w:jc w:val="center"/>
              <w:rPr>
                <w:snapToGrid w:val="0"/>
              </w:rPr>
            </w:pPr>
            <w:r w:rsidRPr="005818A0">
              <w:rPr>
                <w:snapToGrid w:val="0"/>
              </w:rPr>
              <w:t>14</w:t>
            </w:r>
          </w:p>
        </w:tc>
        <w:tc>
          <w:tcPr>
            <w:tcW w:w="532" w:type="dxa"/>
          </w:tcPr>
          <w:p w:rsidR="00D6605D" w:rsidRPr="005818A0" w:rsidRDefault="00D6605D" w:rsidP="00D6605D">
            <w:pPr>
              <w:widowControl w:val="0"/>
              <w:autoSpaceDE w:val="0"/>
              <w:autoSpaceDN w:val="0"/>
              <w:adjustRightInd w:val="0"/>
              <w:jc w:val="center"/>
              <w:rPr>
                <w:snapToGrid w:val="0"/>
              </w:rPr>
            </w:pPr>
            <w:r w:rsidRPr="005818A0">
              <w:rPr>
                <w:snapToGrid w:val="0"/>
              </w:rPr>
              <w:t>15</w:t>
            </w:r>
          </w:p>
        </w:tc>
        <w:tc>
          <w:tcPr>
            <w:tcW w:w="532" w:type="dxa"/>
          </w:tcPr>
          <w:p w:rsidR="00D6605D" w:rsidRPr="005818A0" w:rsidRDefault="00D6605D" w:rsidP="00D6605D">
            <w:pPr>
              <w:widowControl w:val="0"/>
              <w:autoSpaceDE w:val="0"/>
              <w:autoSpaceDN w:val="0"/>
              <w:adjustRightInd w:val="0"/>
              <w:jc w:val="center"/>
              <w:rPr>
                <w:snapToGrid w:val="0"/>
              </w:rPr>
            </w:pPr>
            <w:r w:rsidRPr="005818A0">
              <w:rPr>
                <w:snapToGrid w:val="0"/>
              </w:rPr>
              <w:t>16</w:t>
            </w:r>
          </w:p>
        </w:tc>
        <w:tc>
          <w:tcPr>
            <w:tcW w:w="471" w:type="dxa"/>
          </w:tcPr>
          <w:p w:rsidR="00D6605D" w:rsidRPr="0009778A" w:rsidRDefault="00D6605D" w:rsidP="00D6605D">
            <w:pPr>
              <w:widowControl w:val="0"/>
              <w:autoSpaceDE w:val="0"/>
              <w:autoSpaceDN w:val="0"/>
              <w:adjustRightInd w:val="0"/>
              <w:jc w:val="center"/>
              <w:rPr>
                <w:snapToGrid w:val="0"/>
              </w:rPr>
            </w:pPr>
            <w:r w:rsidRPr="0009778A">
              <w:rPr>
                <w:snapToGrid w:val="0"/>
              </w:rPr>
              <w:t>17</w:t>
            </w:r>
          </w:p>
        </w:tc>
        <w:tc>
          <w:tcPr>
            <w:tcW w:w="693" w:type="dxa"/>
          </w:tcPr>
          <w:p w:rsidR="00D6605D" w:rsidRPr="005818A0" w:rsidRDefault="00D6605D" w:rsidP="00D6605D">
            <w:pPr>
              <w:widowControl w:val="0"/>
              <w:autoSpaceDE w:val="0"/>
              <w:autoSpaceDN w:val="0"/>
              <w:adjustRightInd w:val="0"/>
              <w:jc w:val="center"/>
              <w:rPr>
                <w:snapToGrid w:val="0"/>
              </w:rPr>
            </w:pPr>
            <w:r w:rsidRPr="005818A0">
              <w:rPr>
                <w:snapToGrid w:val="0"/>
              </w:rPr>
              <w:t>18</w:t>
            </w:r>
          </w:p>
        </w:tc>
        <w:tc>
          <w:tcPr>
            <w:tcW w:w="555" w:type="dxa"/>
          </w:tcPr>
          <w:p w:rsidR="00D6605D" w:rsidRPr="005818A0" w:rsidRDefault="00D6605D" w:rsidP="00D6605D">
            <w:pPr>
              <w:widowControl w:val="0"/>
              <w:autoSpaceDE w:val="0"/>
              <w:autoSpaceDN w:val="0"/>
              <w:adjustRightInd w:val="0"/>
              <w:jc w:val="center"/>
              <w:rPr>
                <w:snapToGrid w:val="0"/>
              </w:rPr>
            </w:pPr>
            <w:r w:rsidRPr="005818A0">
              <w:rPr>
                <w:snapToGrid w:val="0"/>
              </w:rPr>
              <w:t>19</w:t>
            </w:r>
          </w:p>
        </w:tc>
        <w:tc>
          <w:tcPr>
            <w:tcW w:w="695" w:type="dxa"/>
          </w:tcPr>
          <w:p w:rsidR="00D6605D" w:rsidRPr="005818A0" w:rsidRDefault="00D6605D" w:rsidP="00D6605D">
            <w:pPr>
              <w:widowControl w:val="0"/>
              <w:autoSpaceDE w:val="0"/>
              <w:autoSpaceDN w:val="0"/>
              <w:adjustRightInd w:val="0"/>
              <w:jc w:val="center"/>
              <w:rPr>
                <w:snapToGrid w:val="0"/>
              </w:rPr>
            </w:pPr>
            <w:r w:rsidRPr="005818A0">
              <w:rPr>
                <w:snapToGrid w:val="0"/>
              </w:rPr>
              <w:t>20</w:t>
            </w:r>
          </w:p>
        </w:tc>
      </w:tr>
    </w:tbl>
    <w:p w:rsidR="00D6605D" w:rsidRPr="00F8214B" w:rsidRDefault="00D6605D" w:rsidP="00D6605D">
      <w:pPr>
        <w:autoSpaceDE w:val="0"/>
        <w:autoSpaceDN w:val="0"/>
        <w:adjustRightInd w:val="0"/>
        <w:ind w:firstLine="720"/>
        <w:jc w:val="both"/>
        <w:rPr>
          <w:sz w:val="28"/>
          <w:szCs w:val="28"/>
        </w:rPr>
      </w:pPr>
    </w:p>
    <w:p w:rsidR="00D6605D" w:rsidRPr="00F8214B" w:rsidRDefault="00D6605D" w:rsidP="00D6605D">
      <w:pPr>
        <w:pStyle w:val="ae"/>
        <w:ind w:left="0" w:firstLine="709"/>
        <w:jc w:val="both"/>
        <w:rPr>
          <w:sz w:val="28"/>
          <w:szCs w:val="28"/>
        </w:rPr>
      </w:pPr>
      <w:r w:rsidRPr="00F8214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D6605D" w:rsidRPr="00046C69" w:rsidRDefault="00D6605D" w:rsidP="00D6605D">
      <w:pPr>
        <w:pStyle w:val="ae"/>
        <w:ind w:left="0" w:firstLine="709"/>
        <w:jc w:val="both"/>
        <w:rPr>
          <w:b/>
          <w:bCs/>
          <w:sz w:val="20"/>
          <w:szCs w:val="20"/>
        </w:rPr>
      </w:pPr>
    </w:p>
    <w:p w:rsidR="00D6605D" w:rsidRPr="00046C69" w:rsidRDefault="00D6605D" w:rsidP="00046C69">
      <w:pPr>
        <w:pStyle w:val="ae"/>
        <w:numPr>
          <w:ilvl w:val="0"/>
          <w:numId w:val="6"/>
        </w:numPr>
        <w:ind w:left="0" w:firstLine="0"/>
        <w:jc w:val="center"/>
        <w:rPr>
          <w:b/>
          <w:bCs/>
          <w:sz w:val="28"/>
          <w:szCs w:val="28"/>
        </w:rPr>
      </w:pPr>
      <w:r w:rsidRPr="00046C69">
        <w:rPr>
          <w:b/>
          <w:bCs/>
          <w:sz w:val="28"/>
          <w:szCs w:val="28"/>
        </w:rPr>
        <w:t xml:space="preserve">Порядок </w:t>
      </w:r>
      <w:proofErr w:type="gramStart"/>
      <w:r w:rsidRPr="00046C69">
        <w:rPr>
          <w:b/>
          <w:bCs/>
          <w:sz w:val="28"/>
          <w:szCs w:val="28"/>
        </w:rPr>
        <w:t>формирования кодов целевых статей расходов бюджета поселения</w:t>
      </w:r>
      <w:proofErr w:type="gramEnd"/>
    </w:p>
    <w:p w:rsidR="00D6605D" w:rsidRPr="00BC3C36" w:rsidRDefault="00D6605D" w:rsidP="00D6605D">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 xml:space="preserve">кодов </w:t>
      </w:r>
      <w:r w:rsidR="00AF3DEE">
        <w:rPr>
          <w:sz w:val="28"/>
          <w:szCs w:val="28"/>
        </w:rPr>
        <w:t xml:space="preserve">целевых статей расходов бюджета </w:t>
      </w:r>
      <w:r w:rsidRPr="00BC3C36">
        <w:rPr>
          <w:sz w:val="28"/>
          <w:szCs w:val="28"/>
        </w:rPr>
        <w:t>поселения</w:t>
      </w:r>
      <w:proofErr w:type="gramEnd"/>
      <w:r w:rsidRPr="00BC3C36">
        <w:rPr>
          <w:sz w:val="28"/>
          <w:szCs w:val="28"/>
        </w:rPr>
        <w:t xml:space="preserve"> применяются следующие основные подходы:</w:t>
      </w:r>
    </w:p>
    <w:p w:rsidR="00D6605D" w:rsidRPr="00BC3C36" w:rsidRDefault="00D6605D" w:rsidP="00D6605D">
      <w:pPr>
        <w:ind w:firstLine="709"/>
        <w:jc w:val="both"/>
        <w:outlineLvl w:val="4"/>
        <w:rPr>
          <w:sz w:val="28"/>
          <w:szCs w:val="28"/>
        </w:rPr>
      </w:pPr>
      <w:r w:rsidRPr="00BC3C36">
        <w:rPr>
          <w:sz w:val="28"/>
          <w:szCs w:val="28"/>
        </w:rPr>
        <w:t>2.1.</w:t>
      </w:r>
      <w:r w:rsidR="00AF3DEE">
        <w:rPr>
          <w:sz w:val="28"/>
          <w:szCs w:val="28"/>
        </w:rPr>
        <w:t> </w:t>
      </w:r>
      <w:r w:rsidRPr="00BC3C36">
        <w:rPr>
          <w:sz w:val="28"/>
          <w:szCs w:val="28"/>
        </w:rPr>
        <w:t xml:space="preserve">Целевые статьи расходов бюджета поселения обеспечивают привязку бюджетных ассигнований к муниципальным программам 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w:t>
      </w:r>
      <w:r w:rsidR="00AF3DEE">
        <w:rPr>
          <w:sz w:val="28"/>
          <w:szCs w:val="28"/>
        </w:rPr>
        <w:t xml:space="preserve">ункциям) муниципального органа </w:t>
      </w:r>
      <w:r w:rsidRPr="00BC3C36">
        <w:rPr>
          <w:sz w:val="28"/>
          <w:szCs w:val="28"/>
        </w:rPr>
        <w:t>поселения.</w:t>
      </w:r>
    </w:p>
    <w:p w:rsidR="00D6605D" w:rsidRDefault="00D6605D" w:rsidP="00D6605D">
      <w:pPr>
        <w:autoSpaceDE w:val="0"/>
        <w:autoSpaceDN w:val="0"/>
        <w:adjustRightInd w:val="0"/>
        <w:ind w:firstLine="709"/>
        <w:jc w:val="both"/>
        <w:outlineLvl w:val="4"/>
        <w:rPr>
          <w:sz w:val="28"/>
          <w:szCs w:val="28"/>
        </w:rPr>
      </w:pPr>
      <w:r w:rsidRPr="00BC3C36">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поселения</w:t>
      </w:r>
      <w:r>
        <w:rPr>
          <w:sz w:val="28"/>
          <w:szCs w:val="28"/>
        </w:rPr>
        <w:t>, а также, если настоящим Положением не установлено иное.</w:t>
      </w:r>
    </w:p>
    <w:p w:rsidR="00D6605D" w:rsidRPr="00BC3C36" w:rsidRDefault="00D6605D" w:rsidP="00D6605D">
      <w:pPr>
        <w:ind w:firstLine="709"/>
        <w:jc w:val="both"/>
        <w:rPr>
          <w:sz w:val="28"/>
          <w:szCs w:val="28"/>
        </w:rPr>
      </w:pPr>
      <w:r w:rsidRPr="00F30D7F">
        <w:rPr>
          <w:sz w:val="28"/>
          <w:szCs w:val="28"/>
        </w:rPr>
        <w:t>Допускается внесение в течение финансового года изменений в наименование и (или) код целевой статьи для отражения расходов бюджетов муниципальных образований, в целях софинансирования которых бюджетам муниципальных образований предоставляются межбюджетные субсидии, распределяемые из федерального бюджета в течение финансового года.</w:t>
      </w:r>
    </w:p>
    <w:p w:rsidR="00D6605D" w:rsidRPr="00BC3C36" w:rsidRDefault="00D6605D" w:rsidP="00D6605D">
      <w:pPr>
        <w:ind w:firstLine="709"/>
        <w:jc w:val="both"/>
        <w:outlineLvl w:val="4"/>
        <w:rPr>
          <w:sz w:val="28"/>
          <w:szCs w:val="28"/>
        </w:rPr>
      </w:pPr>
      <w:r w:rsidRPr="00BC3C36">
        <w:rPr>
          <w:sz w:val="28"/>
          <w:szCs w:val="28"/>
        </w:rPr>
        <w:t>2.2. Код целевой статьи расходов бюджетов состоит из десяти разрядов (8-17 разряды кода классификации расходов).</w:t>
      </w:r>
    </w:p>
    <w:p w:rsidR="00D6605D" w:rsidRPr="00BC3C36" w:rsidRDefault="00D6605D" w:rsidP="00D6605D">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поселения</w:t>
      </w:r>
      <w:proofErr w:type="gramEnd"/>
      <w:r w:rsidRPr="00BC3C36">
        <w:rPr>
          <w:sz w:val="28"/>
          <w:szCs w:val="28"/>
        </w:rPr>
        <w:t xml:space="preserve"> включает следующие составные части:</w:t>
      </w:r>
    </w:p>
    <w:p w:rsidR="00D6605D" w:rsidRPr="00BC3C36" w:rsidRDefault="00D6605D" w:rsidP="00D6605D">
      <w:pPr>
        <w:ind w:firstLine="709"/>
        <w:jc w:val="both"/>
        <w:outlineLvl w:val="4"/>
        <w:rPr>
          <w:sz w:val="28"/>
          <w:szCs w:val="28"/>
        </w:rPr>
      </w:pPr>
      <w:r w:rsidRPr="00BC3C36">
        <w:rPr>
          <w:sz w:val="28"/>
          <w:szCs w:val="28"/>
        </w:rPr>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(8 - 12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sidR="00AF3DEE">
        <w:rPr>
          <w:sz w:val="28"/>
          <w:szCs w:val="28"/>
        </w:rPr>
        <w:t>ельности</w:t>
      </w:r>
      <w:r w:rsidRPr="00BC3C36">
        <w:rPr>
          <w:sz w:val="28"/>
          <w:szCs w:val="28"/>
        </w:rPr>
        <w:t>;</w:t>
      </w:r>
    </w:p>
    <w:p w:rsidR="00D6605D" w:rsidRPr="00BC3C36" w:rsidRDefault="00D6605D" w:rsidP="00D6605D">
      <w:pPr>
        <w:ind w:firstLine="709"/>
        <w:jc w:val="both"/>
        <w:outlineLvl w:val="4"/>
        <w:rPr>
          <w:color w:val="000000"/>
          <w:sz w:val="28"/>
          <w:szCs w:val="28"/>
        </w:rPr>
      </w:pPr>
      <w:r w:rsidRPr="00BC3C36">
        <w:rPr>
          <w:sz w:val="28"/>
          <w:szCs w:val="28"/>
        </w:rPr>
        <w:t xml:space="preserve">код подпрограммы (10 разряд) предназначен для кодирования подпрограмм муниципальных программ поселения, расходов </w:t>
      </w:r>
      <w:r w:rsidRPr="00BC3C36">
        <w:rPr>
          <w:iCs/>
          <w:sz w:val="28"/>
          <w:szCs w:val="28"/>
        </w:rPr>
        <w:t xml:space="preserve">в рамках </w:t>
      </w:r>
      <w:proofErr w:type="spellStart"/>
      <w:r w:rsidRPr="00BC3C36">
        <w:rPr>
          <w:iCs/>
          <w:sz w:val="28"/>
          <w:szCs w:val="28"/>
        </w:rPr>
        <w:t>непрограммных</w:t>
      </w:r>
      <w:proofErr w:type="spellEnd"/>
      <w:r w:rsidRPr="00BC3C36">
        <w:rPr>
          <w:sz w:val="28"/>
          <w:szCs w:val="28"/>
        </w:rPr>
        <w:t xml:space="preserve"> направлений</w:t>
      </w:r>
      <w:r w:rsidRPr="00BC3C36">
        <w:rPr>
          <w:color w:val="000000"/>
          <w:sz w:val="28"/>
          <w:szCs w:val="28"/>
        </w:rPr>
        <w:t>;</w:t>
      </w:r>
    </w:p>
    <w:p w:rsidR="00D6605D" w:rsidRPr="00BC3C36" w:rsidRDefault="00D6605D" w:rsidP="00D6605D">
      <w:pPr>
        <w:ind w:firstLine="709"/>
        <w:jc w:val="both"/>
        <w:outlineLvl w:val="4"/>
        <w:rPr>
          <w:sz w:val="28"/>
          <w:szCs w:val="28"/>
        </w:rPr>
      </w:pPr>
      <w:r w:rsidRPr="00BC3C36">
        <w:rPr>
          <w:color w:val="000000"/>
          <w:sz w:val="28"/>
          <w:szCs w:val="28"/>
        </w:rPr>
        <w:t>дополнительный код программной (</w:t>
      </w:r>
      <w:proofErr w:type="spellStart"/>
      <w:r w:rsidRPr="00BC3C36">
        <w:rPr>
          <w:color w:val="000000"/>
          <w:sz w:val="28"/>
          <w:szCs w:val="28"/>
        </w:rPr>
        <w:t>непрограммной</w:t>
      </w:r>
      <w:proofErr w:type="spellEnd"/>
      <w:r w:rsidRPr="00BC3C36">
        <w:rPr>
          <w:color w:val="000000"/>
          <w:sz w:val="28"/>
          <w:szCs w:val="28"/>
        </w:rPr>
        <w:t xml:space="preserve">) статьи </w:t>
      </w:r>
      <w:r w:rsidRPr="00BC3C36">
        <w:rPr>
          <w:sz w:val="28"/>
          <w:szCs w:val="28"/>
        </w:rPr>
        <w:t>(11 - 12 разряды)</w:t>
      </w:r>
      <w:r w:rsidRPr="00BC3C36">
        <w:rPr>
          <w:color w:val="000000"/>
          <w:sz w:val="28"/>
          <w:szCs w:val="28"/>
        </w:rPr>
        <w:t>;</w:t>
      </w:r>
    </w:p>
    <w:p w:rsidR="00D6605D" w:rsidRPr="00BC3C36" w:rsidRDefault="00D6605D" w:rsidP="00D6605D">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D6605D" w:rsidRPr="00BC3C36" w:rsidRDefault="00D6605D" w:rsidP="00D6605D">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lastRenderedPageBreak/>
        <w:t>2.</w:t>
      </w:r>
      <w:r>
        <w:rPr>
          <w:sz w:val="28"/>
          <w:szCs w:val="28"/>
        </w:rPr>
        <w:t>3</w:t>
      </w:r>
      <w:r w:rsidRPr="00BC3C36">
        <w:rPr>
          <w:sz w:val="28"/>
          <w:szCs w:val="28"/>
        </w:rPr>
        <w:t>.</w:t>
      </w:r>
      <w:r w:rsidR="00AF3DEE">
        <w:rPr>
          <w:sz w:val="28"/>
          <w:szCs w:val="28"/>
        </w:rPr>
        <w:t> </w:t>
      </w:r>
      <w:r w:rsidRPr="00BC3C36">
        <w:rPr>
          <w:sz w:val="28"/>
          <w:szCs w:val="28"/>
        </w:rPr>
        <w:t>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D6605D" w:rsidRDefault="00D6605D" w:rsidP="00D6605D">
      <w:pPr>
        <w:autoSpaceDE w:val="0"/>
        <w:autoSpaceDN w:val="0"/>
        <w:adjustRightInd w:val="0"/>
        <w:ind w:firstLine="709"/>
        <w:jc w:val="both"/>
        <w:outlineLvl w:val="4"/>
        <w:rPr>
          <w:sz w:val="28"/>
          <w:szCs w:val="28"/>
        </w:rPr>
      </w:pPr>
      <w:r w:rsidRPr="00861658">
        <w:rPr>
          <w:sz w:val="28"/>
          <w:szCs w:val="28"/>
        </w:rPr>
        <w:t xml:space="preserve">2.3.1. </w:t>
      </w:r>
      <w:proofErr w:type="gramStart"/>
      <w:r w:rsidRPr="00861658">
        <w:rPr>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 (бюджетов муниципальных внебюджетных фондов Российской Федерации).</w:t>
      </w:r>
      <w:proofErr w:type="gramEnd"/>
    </w:p>
    <w:p w:rsidR="00D6605D" w:rsidRPr="00BC3C36" w:rsidRDefault="00D6605D" w:rsidP="00D6605D">
      <w:pPr>
        <w:pStyle w:val="22"/>
        <w:ind w:firstLine="709"/>
        <w:jc w:val="both"/>
        <w:outlineLvl w:val="4"/>
        <w:rPr>
          <w:szCs w:val="28"/>
        </w:rPr>
      </w:pPr>
      <w:r w:rsidRPr="00BC3C36">
        <w:rPr>
          <w:szCs w:val="28"/>
        </w:rPr>
        <w:t>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бюджета сельского поселения.</w:t>
      </w:r>
    </w:p>
    <w:p w:rsidR="00D6605D" w:rsidRPr="00DE7877" w:rsidRDefault="00D6605D" w:rsidP="00D6605D">
      <w:pPr>
        <w:autoSpaceDE w:val="0"/>
        <w:autoSpaceDN w:val="0"/>
        <w:adjustRightInd w:val="0"/>
        <w:ind w:firstLine="709"/>
        <w:jc w:val="both"/>
        <w:outlineLvl w:val="4"/>
        <w:rPr>
          <w:sz w:val="28"/>
          <w:szCs w:val="28"/>
        </w:rPr>
      </w:pPr>
      <w:r>
        <w:rPr>
          <w:sz w:val="28"/>
          <w:szCs w:val="28"/>
        </w:rPr>
        <w:t>2.3</w:t>
      </w:r>
      <w:r w:rsidRPr="00BC3C36">
        <w:rPr>
          <w:sz w:val="28"/>
          <w:szCs w:val="28"/>
        </w:rPr>
        <w:t>.2.</w:t>
      </w:r>
      <w:r w:rsidR="00AF3DEE">
        <w:rPr>
          <w:sz w:val="28"/>
          <w:szCs w:val="28"/>
        </w:rPr>
        <w:t> </w:t>
      </w:r>
      <w:r w:rsidRPr="00DE7877">
        <w:rPr>
          <w:sz w:val="28"/>
          <w:szCs w:val="28"/>
        </w:rPr>
        <w:t>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L0000 - L9990, S0000 - S9990 используются:</w:t>
      </w:r>
    </w:p>
    <w:p w:rsidR="00D6605D" w:rsidRPr="00DE7877" w:rsidRDefault="00D6605D" w:rsidP="00D6605D">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Pr="00DE7877">
        <w:rPr>
          <w:sz w:val="28"/>
          <w:szCs w:val="28"/>
        </w:rPr>
        <w:t xml:space="preserve">, источником финансового обеспечения которых являются субсидии, предоставляемые из </w:t>
      </w:r>
      <w:r>
        <w:rPr>
          <w:sz w:val="28"/>
          <w:szCs w:val="28"/>
        </w:rPr>
        <w:t>областного бюджета</w:t>
      </w:r>
      <w:r w:rsidRPr="00DE7877">
        <w:rPr>
          <w:sz w:val="28"/>
          <w:szCs w:val="28"/>
        </w:rPr>
        <w:t xml:space="preserve"> за счет субсидий из федерального б</w:t>
      </w:r>
      <w:r>
        <w:rPr>
          <w:sz w:val="28"/>
          <w:szCs w:val="28"/>
        </w:rPr>
        <w:t>юджета, а также расходов местного бюджета</w:t>
      </w:r>
      <w:r w:rsidRPr="00DE7877">
        <w:rPr>
          <w:sz w:val="28"/>
          <w:szCs w:val="28"/>
        </w:rPr>
        <w:t>, в целях софинансирования которых местным бюджетам предоставляются указанные субсидии;</w:t>
      </w:r>
    </w:p>
    <w:p w:rsidR="00D6605D" w:rsidRPr="00DE7877" w:rsidRDefault="00D6605D" w:rsidP="00D6605D">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источником финансового обеспечения которых являются субсидии, предоставляемые из </w:t>
      </w:r>
      <w:r w:rsidR="00AF3DEE">
        <w:rPr>
          <w:sz w:val="28"/>
          <w:szCs w:val="28"/>
        </w:rPr>
        <w:t>краевого</w:t>
      </w:r>
      <w:r>
        <w:rPr>
          <w:sz w:val="28"/>
          <w:szCs w:val="28"/>
        </w:rPr>
        <w:t xml:space="preserve"> бюджета, а также расходов местного бюджета</w:t>
      </w:r>
      <w:r w:rsidRPr="00DE7877">
        <w:rPr>
          <w:sz w:val="28"/>
          <w:szCs w:val="28"/>
        </w:rPr>
        <w:t xml:space="preserve">, в целях софинансирования которых из </w:t>
      </w:r>
      <w:r w:rsidR="00AF3DEE">
        <w:rPr>
          <w:sz w:val="28"/>
          <w:szCs w:val="28"/>
        </w:rPr>
        <w:t>краевого</w:t>
      </w:r>
      <w:r>
        <w:rPr>
          <w:sz w:val="28"/>
          <w:szCs w:val="28"/>
        </w:rPr>
        <w:t xml:space="preserve"> бюджета предоставляются местному бюджету</w:t>
      </w:r>
      <w:r w:rsidRPr="00DE7877">
        <w:rPr>
          <w:sz w:val="28"/>
          <w:szCs w:val="28"/>
        </w:rPr>
        <w:t xml:space="preserve"> субсидии.</w:t>
      </w:r>
    </w:p>
    <w:p w:rsidR="00D6605D" w:rsidRPr="00B7408F" w:rsidRDefault="00D6605D" w:rsidP="00D6605D">
      <w:pPr>
        <w:pStyle w:val="22"/>
        <w:ind w:firstLine="709"/>
        <w:jc w:val="both"/>
        <w:rPr>
          <w:szCs w:val="28"/>
        </w:rPr>
      </w:pPr>
      <w:r w:rsidRPr="00B7408F">
        <w:rPr>
          <w:szCs w:val="28"/>
        </w:rPr>
        <w:t>При формировании кодов целевых стат</w:t>
      </w:r>
      <w:r>
        <w:rPr>
          <w:szCs w:val="28"/>
        </w:rPr>
        <w:t>ей расходов местного бюджета</w:t>
      </w:r>
      <w:r w:rsidRPr="00B7408F">
        <w:rPr>
          <w:szCs w:val="28"/>
        </w:rPr>
        <w:t xml:space="preserve">, содержащих направления расходов </w:t>
      </w:r>
      <w:r w:rsidRPr="00B7408F">
        <w:rPr>
          <w:szCs w:val="28"/>
          <w:lang w:val="en-US"/>
        </w:rPr>
        <w:t>L</w:t>
      </w:r>
      <w:r w:rsidRPr="00B7408F">
        <w:rPr>
          <w:szCs w:val="28"/>
        </w:rPr>
        <w:t xml:space="preserve">0000 - </w:t>
      </w:r>
      <w:r w:rsidRPr="00B7408F">
        <w:rPr>
          <w:szCs w:val="28"/>
          <w:lang w:val="en-US"/>
        </w:rPr>
        <w:t>L</w:t>
      </w:r>
      <w:r w:rsidRPr="00B7408F">
        <w:rPr>
          <w:szCs w:val="28"/>
        </w:rPr>
        <w:t xml:space="preserve">9990,  </w:t>
      </w:r>
      <w:r w:rsidRPr="00B7408F">
        <w:rPr>
          <w:szCs w:val="28"/>
          <w:lang w:val="en-US"/>
        </w:rPr>
        <w:t>S</w:t>
      </w:r>
      <w:r w:rsidRPr="00B7408F">
        <w:rPr>
          <w:szCs w:val="28"/>
        </w:rPr>
        <w:t xml:space="preserve">0000 - </w:t>
      </w:r>
      <w:r w:rsidRPr="00B7408F">
        <w:rPr>
          <w:szCs w:val="28"/>
          <w:lang w:val="en-US"/>
        </w:rPr>
        <w:t>S</w:t>
      </w:r>
      <w:r w:rsidRPr="00B7408F">
        <w:rPr>
          <w:szCs w:val="28"/>
        </w:rPr>
        <w:t>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бюджета бюджетной системы Российской Федерации, предоставляющего соответствующую субсидию.</w:t>
      </w:r>
    </w:p>
    <w:p w:rsidR="00D6605D" w:rsidRPr="00406B19" w:rsidRDefault="00D6605D" w:rsidP="00D6605D">
      <w:pPr>
        <w:autoSpaceDE w:val="0"/>
        <w:autoSpaceDN w:val="0"/>
        <w:adjustRightInd w:val="0"/>
        <w:ind w:firstLine="709"/>
        <w:jc w:val="both"/>
        <w:outlineLvl w:val="4"/>
        <w:rPr>
          <w:sz w:val="28"/>
          <w:szCs w:val="28"/>
        </w:rPr>
      </w:pPr>
      <w:r w:rsidRPr="00406B19">
        <w:rPr>
          <w:sz w:val="28"/>
          <w:szCs w:val="28"/>
        </w:rPr>
        <w:t>2.3.3.</w:t>
      </w:r>
      <w:r w:rsidR="00AF3DEE">
        <w:rPr>
          <w:sz w:val="28"/>
          <w:szCs w:val="28"/>
        </w:rPr>
        <w:t> </w:t>
      </w:r>
      <w:r w:rsidRPr="00406B19">
        <w:rPr>
          <w:sz w:val="28"/>
          <w:szCs w:val="28"/>
        </w:rPr>
        <w:t>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поселения, источником финансового обеспечения которых явл</w:t>
      </w:r>
      <w:r>
        <w:rPr>
          <w:sz w:val="28"/>
          <w:szCs w:val="28"/>
        </w:rPr>
        <w:t xml:space="preserve">яются субвенции и иные межбюджетные трансферты из </w:t>
      </w:r>
      <w:r w:rsidR="00AF3DEE">
        <w:rPr>
          <w:sz w:val="28"/>
          <w:szCs w:val="28"/>
        </w:rPr>
        <w:t>краевого</w:t>
      </w:r>
      <w:r>
        <w:rPr>
          <w:sz w:val="28"/>
          <w:szCs w:val="28"/>
        </w:rPr>
        <w:t xml:space="preserve"> бюджета.</w:t>
      </w:r>
    </w:p>
    <w:p w:rsidR="00D6605D" w:rsidRPr="00406B19" w:rsidRDefault="00D6605D" w:rsidP="00D6605D">
      <w:pPr>
        <w:autoSpaceDE w:val="0"/>
        <w:autoSpaceDN w:val="0"/>
        <w:adjustRightInd w:val="0"/>
        <w:ind w:firstLine="709"/>
        <w:jc w:val="both"/>
        <w:outlineLvl w:val="4"/>
        <w:rPr>
          <w:sz w:val="28"/>
          <w:szCs w:val="28"/>
        </w:rPr>
      </w:pPr>
      <w:r w:rsidRPr="00406B19">
        <w:rPr>
          <w:sz w:val="28"/>
          <w:szCs w:val="28"/>
        </w:rPr>
        <w:t>При этом наименование указанного направления расходов местн</w:t>
      </w:r>
      <w:r>
        <w:rPr>
          <w:sz w:val="28"/>
          <w:szCs w:val="28"/>
        </w:rPr>
        <w:t>ого</w:t>
      </w:r>
      <w:r w:rsidRPr="00406B19">
        <w:rPr>
          <w:sz w:val="28"/>
          <w:szCs w:val="28"/>
        </w:rPr>
        <w:t xml:space="preserve"> бюджет</w:t>
      </w:r>
      <w:r>
        <w:rPr>
          <w:sz w:val="28"/>
          <w:szCs w:val="28"/>
        </w:rPr>
        <w:t>а (целевой статьи, включающей соответствующее направление расходов)</w:t>
      </w:r>
      <w:r w:rsidRPr="00406B19">
        <w:rPr>
          <w:sz w:val="28"/>
          <w:szCs w:val="28"/>
        </w:rPr>
        <w:t xml:space="preserve"> не включает указание на наименование </w:t>
      </w:r>
      <w:r w:rsidR="00AF3DEE">
        <w:rPr>
          <w:sz w:val="28"/>
          <w:szCs w:val="28"/>
        </w:rPr>
        <w:t>краевого</w:t>
      </w:r>
      <w:r w:rsidRPr="00406B19">
        <w:rPr>
          <w:sz w:val="28"/>
          <w:szCs w:val="28"/>
        </w:rPr>
        <w:t xml:space="preserve"> трансферта, который является источником финансового обеспечения расходов местного бюджета.</w:t>
      </w:r>
    </w:p>
    <w:p w:rsidR="00D6605D" w:rsidRDefault="00D6605D" w:rsidP="00D6605D">
      <w:pPr>
        <w:tabs>
          <w:tab w:val="left" w:pos="0"/>
        </w:tabs>
        <w:autoSpaceDE w:val="0"/>
        <w:autoSpaceDN w:val="0"/>
        <w:adjustRightInd w:val="0"/>
        <w:ind w:firstLine="709"/>
        <w:jc w:val="both"/>
        <w:outlineLvl w:val="4"/>
        <w:rPr>
          <w:sz w:val="28"/>
          <w:szCs w:val="28"/>
        </w:rPr>
      </w:pPr>
      <w:r w:rsidRPr="00406B19">
        <w:rPr>
          <w:sz w:val="28"/>
          <w:szCs w:val="28"/>
        </w:rPr>
        <w:lastRenderedPageBreak/>
        <w:t xml:space="preserve">Отражение расходов местных бюджетов, в целях софинансирования которых предоставляются субсидии из </w:t>
      </w:r>
      <w:r w:rsidR="00AF3DEE">
        <w:rPr>
          <w:sz w:val="28"/>
          <w:szCs w:val="28"/>
        </w:rPr>
        <w:t>краевого</w:t>
      </w:r>
      <w:r w:rsidRPr="00406B19">
        <w:rPr>
          <w:sz w:val="28"/>
          <w:szCs w:val="28"/>
        </w:rPr>
        <w:t xml:space="preserve"> бюджета, отражаются по направле</w:t>
      </w:r>
      <w:r>
        <w:rPr>
          <w:sz w:val="28"/>
          <w:szCs w:val="28"/>
        </w:rPr>
        <w:t xml:space="preserve">ниям согласно подпункту 2.3.2. </w:t>
      </w:r>
    </w:p>
    <w:p w:rsidR="00D6605D" w:rsidRPr="00BC3C36" w:rsidRDefault="00D6605D" w:rsidP="00D6605D">
      <w:pPr>
        <w:ind w:firstLine="709"/>
        <w:jc w:val="both"/>
        <w:outlineLvl w:val="4"/>
        <w:rPr>
          <w:sz w:val="28"/>
          <w:szCs w:val="28"/>
        </w:rPr>
      </w:pPr>
      <w:r w:rsidRPr="00BC3C36">
        <w:rPr>
          <w:sz w:val="28"/>
          <w:szCs w:val="28"/>
        </w:rPr>
        <w:t>2.</w:t>
      </w:r>
      <w:r>
        <w:rPr>
          <w:sz w:val="28"/>
          <w:szCs w:val="28"/>
        </w:rPr>
        <w:t>4</w:t>
      </w:r>
      <w:r w:rsidRPr="00BC3C36">
        <w:rPr>
          <w:sz w:val="28"/>
          <w:szCs w:val="28"/>
        </w:rPr>
        <w:t>.</w:t>
      </w:r>
      <w:r w:rsidR="00AF3DEE">
        <w:rPr>
          <w:sz w:val="28"/>
          <w:szCs w:val="28"/>
        </w:rPr>
        <w:t> </w:t>
      </w:r>
      <w:r w:rsidRPr="00BC3C36">
        <w:rPr>
          <w:sz w:val="28"/>
          <w:szCs w:val="28"/>
        </w:rPr>
        <w:t xml:space="preserve">Направления расходов, конкретизирующие основное мероприятие муниципальных программ и </w:t>
      </w:r>
      <w:proofErr w:type="spellStart"/>
      <w:r w:rsidRPr="00BC3C36">
        <w:rPr>
          <w:sz w:val="28"/>
          <w:szCs w:val="28"/>
        </w:rPr>
        <w:t>непрограммных</w:t>
      </w:r>
      <w:proofErr w:type="spellEnd"/>
      <w:r w:rsidRPr="00BC3C36">
        <w:rPr>
          <w:sz w:val="28"/>
          <w:szCs w:val="28"/>
        </w:rPr>
        <w:t xml:space="preserve"> расходов (разрядов 13-17 кода направления расходов), группируются по следующим направлениям:</w:t>
      </w:r>
    </w:p>
    <w:p w:rsidR="00D6605D" w:rsidRPr="00BC3C36" w:rsidRDefault="00D6605D" w:rsidP="00D6605D">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p>
    <w:p w:rsidR="00D6605D" w:rsidRPr="00BC3C36" w:rsidRDefault="00D6605D" w:rsidP="00D6605D">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D6605D" w:rsidRPr="00BC3C36" w:rsidRDefault="00D6605D" w:rsidP="00D6605D">
      <w:pPr>
        <w:ind w:firstLine="709"/>
        <w:jc w:val="both"/>
        <w:outlineLvl w:val="4"/>
        <w:rPr>
          <w:sz w:val="28"/>
          <w:szCs w:val="28"/>
        </w:rPr>
      </w:pPr>
      <w:r w:rsidRPr="00BC3C36">
        <w:rPr>
          <w:sz w:val="28"/>
          <w:szCs w:val="28"/>
        </w:rPr>
        <w:t>4ХХХ0 – расходы на осуществление бюджетных инвестиций;</w:t>
      </w:r>
    </w:p>
    <w:p w:rsidR="00D6605D" w:rsidRPr="00BC3C36" w:rsidRDefault="00D6605D" w:rsidP="00D6605D">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D6605D" w:rsidRPr="00BC3C36" w:rsidRDefault="00D6605D" w:rsidP="00D6605D">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D6605D" w:rsidRPr="00BC3C36" w:rsidRDefault="00D6605D" w:rsidP="00D6605D">
      <w:pPr>
        <w:ind w:firstLine="709"/>
        <w:jc w:val="both"/>
        <w:outlineLvl w:val="4"/>
        <w:rPr>
          <w:sz w:val="28"/>
          <w:szCs w:val="28"/>
        </w:rPr>
      </w:pPr>
      <w:r w:rsidRPr="00BC3C3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 </w:t>
      </w:r>
    </w:p>
    <w:p w:rsidR="00D6605D" w:rsidRPr="00BC3C36" w:rsidRDefault="00D6605D" w:rsidP="00D6605D">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D6605D" w:rsidRPr="00BC3C36" w:rsidRDefault="00D6605D" w:rsidP="00D6605D">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p>
    <w:p w:rsidR="00D6605D" w:rsidRPr="00503948" w:rsidRDefault="00D6605D" w:rsidP="00D6605D">
      <w:pPr>
        <w:autoSpaceDE w:val="0"/>
        <w:autoSpaceDN w:val="0"/>
        <w:adjustRightInd w:val="0"/>
        <w:ind w:firstLine="709"/>
        <w:jc w:val="both"/>
        <w:outlineLvl w:val="4"/>
        <w:rPr>
          <w:sz w:val="28"/>
          <w:szCs w:val="28"/>
        </w:rPr>
      </w:pPr>
      <w:r w:rsidRPr="00BC3C36">
        <w:rPr>
          <w:sz w:val="28"/>
          <w:szCs w:val="28"/>
        </w:rPr>
        <w:t xml:space="preserve">  </w:t>
      </w:r>
      <w:r w:rsidRPr="00BC3C36">
        <w:rPr>
          <w:color w:val="000000"/>
          <w:sz w:val="28"/>
          <w:szCs w:val="28"/>
        </w:rPr>
        <w:t xml:space="preserve">Правила отнесения расходов бюджета сельского поселения на соответствующие целевые статьи расходов и перечень </w:t>
      </w:r>
      <w:proofErr w:type="gramStart"/>
      <w:r w:rsidRPr="00BC3C36">
        <w:rPr>
          <w:color w:val="000000"/>
          <w:sz w:val="28"/>
          <w:szCs w:val="28"/>
        </w:rPr>
        <w:t xml:space="preserve">кодов целевых статей расходов бюджета сельского </w:t>
      </w:r>
      <w:r>
        <w:rPr>
          <w:color w:val="000000"/>
          <w:sz w:val="28"/>
          <w:szCs w:val="28"/>
        </w:rPr>
        <w:t>поселения</w:t>
      </w:r>
      <w:proofErr w:type="gramEnd"/>
      <w:r>
        <w:rPr>
          <w:color w:val="000000"/>
          <w:sz w:val="28"/>
          <w:szCs w:val="28"/>
        </w:rPr>
        <w:t xml:space="preserve"> </w:t>
      </w:r>
      <w:r w:rsidRPr="00BC3C36">
        <w:rPr>
          <w:color w:val="000000"/>
          <w:sz w:val="28"/>
          <w:szCs w:val="28"/>
        </w:rPr>
        <w:t xml:space="preserve">установлены согласно приложениям к настоящему Положению. </w:t>
      </w:r>
    </w:p>
    <w:p w:rsidR="00D6605D" w:rsidRDefault="00D6605D" w:rsidP="00046C69">
      <w:pPr>
        <w:jc w:val="both"/>
        <w:rPr>
          <w:sz w:val="28"/>
          <w:szCs w:val="28"/>
        </w:rPr>
      </w:pPr>
    </w:p>
    <w:p w:rsidR="003A41F4" w:rsidRDefault="003A41F4" w:rsidP="00046C69">
      <w:pPr>
        <w:jc w:val="both"/>
        <w:rPr>
          <w:sz w:val="28"/>
          <w:szCs w:val="28"/>
        </w:rPr>
      </w:pPr>
    </w:p>
    <w:p w:rsidR="00046C69" w:rsidRDefault="00046C69" w:rsidP="00046C69">
      <w:pPr>
        <w:jc w:val="both"/>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934B8">
        <w:rPr>
          <w:sz w:val="28"/>
          <w:szCs w:val="28"/>
        </w:rPr>
        <w:t xml:space="preserve">                               Н.С. Шангина</w:t>
      </w:r>
    </w:p>
    <w:p w:rsidR="00D6605D" w:rsidRPr="00AF3DEE" w:rsidRDefault="00D6605D" w:rsidP="00AF3DEE">
      <w:pPr>
        <w:ind w:left="5387"/>
        <w:rPr>
          <w:sz w:val="28"/>
          <w:szCs w:val="28"/>
        </w:rPr>
      </w:pPr>
      <w:r w:rsidRPr="00AF3DEE">
        <w:rPr>
          <w:sz w:val="28"/>
          <w:szCs w:val="28"/>
        </w:rPr>
        <w:lastRenderedPageBreak/>
        <w:t>Приложение № 1</w:t>
      </w:r>
    </w:p>
    <w:p w:rsidR="00D6605D" w:rsidRPr="00AF3DEE" w:rsidRDefault="00D6605D" w:rsidP="00AF3DEE">
      <w:pPr>
        <w:ind w:left="5387"/>
        <w:rPr>
          <w:sz w:val="28"/>
          <w:szCs w:val="28"/>
        </w:rPr>
      </w:pPr>
      <w:r w:rsidRPr="00AF3DEE">
        <w:rPr>
          <w:sz w:val="28"/>
          <w:szCs w:val="28"/>
        </w:rPr>
        <w:t xml:space="preserve">к </w:t>
      </w:r>
      <w:r w:rsidR="00AF3DEE" w:rsidRPr="00AF3DEE">
        <w:rPr>
          <w:sz w:val="28"/>
          <w:szCs w:val="28"/>
        </w:rPr>
        <w:t>Положению</w:t>
      </w:r>
      <w:r w:rsidR="00AF3DEE">
        <w:rPr>
          <w:sz w:val="28"/>
          <w:szCs w:val="28"/>
        </w:rPr>
        <w:t xml:space="preserve"> </w:t>
      </w:r>
      <w:r w:rsidR="00AF3DEE" w:rsidRPr="00AF3DEE">
        <w:rPr>
          <w:sz w:val="28"/>
          <w:szCs w:val="28"/>
        </w:rPr>
        <w:t xml:space="preserve">о </w:t>
      </w:r>
      <w:r w:rsidR="00AF3DEE" w:rsidRPr="00AF3DEE">
        <w:rPr>
          <w:sz w:val="28"/>
        </w:rPr>
        <w:t xml:space="preserve">порядке </w:t>
      </w:r>
      <w:r w:rsidR="00AF3DEE" w:rsidRPr="00AF3DEE">
        <w:rPr>
          <w:sz w:val="28"/>
          <w:szCs w:val="28"/>
        </w:rPr>
        <w:t>применения бюджетной классификации бюджета Прочноокопского сельского поселения Новокубанского района на 20</w:t>
      </w:r>
      <w:r w:rsidR="008934B8">
        <w:rPr>
          <w:sz w:val="28"/>
          <w:szCs w:val="28"/>
        </w:rPr>
        <w:t>21</w:t>
      </w:r>
      <w:r w:rsidR="00AF3DEE" w:rsidRPr="00AF3DEE">
        <w:rPr>
          <w:sz w:val="28"/>
          <w:szCs w:val="28"/>
        </w:rPr>
        <w:t xml:space="preserve"> год</w:t>
      </w:r>
    </w:p>
    <w:p w:rsidR="00D6605D" w:rsidRPr="004401E9" w:rsidRDefault="00D6605D" w:rsidP="00D6605D">
      <w:pPr>
        <w:ind w:firstLine="709"/>
        <w:jc w:val="center"/>
        <w:rPr>
          <w:b/>
          <w:snapToGrid w:val="0"/>
          <w:sz w:val="28"/>
          <w:szCs w:val="28"/>
        </w:rPr>
      </w:pPr>
    </w:p>
    <w:p w:rsidR="00D6605D" w:rsidRPr="002C695D" w:rsidRDefault="00D6605D" w:rsidP="00BF55BC">
      <w:pPr>
        <w:numPr>
          <w:ilvl w:val="0"/>
          <w:numId w:val="9"/>
        </w:numPr>
        <w:ind w:left="0" w:firstLine="0"/>
        <w:jc w:val="center"/>
        <w:rPr>
          <w:b/>
          <w:snapToGrid w:val="0"/>
          <w:sz w:val="28"/>
          <w:szCs w:val="28"/>
        </w:rPr>
      </w:pPr>
      <w:r w:rsidRPr="004401E9">
        <w:rPr>
          <w:b/>
          <w:sz w:val="28"/>
          <w:szCs w:val="28"/>
        </w:rPr>
        <w:t xml:space="preserve">Правила отнесения расходов бюджета </w:t>
      </w:r>
      <w:r w:rsidRPr="002C695D">
        <w:rPr>
          <w:b/>
          <w:sz w:val="28"/>
          <w:szCs w:val="28"/>
        </w:rPr>
        <w:t xml:space="preserve">поселения на соответствующие целевые статьи расходов </w:t>
      </w:r>
    </w:p>
    <w:p w:rsidR="00D6605D" w:rsidRPr="00826CA9" w:rsidRDefault="00D6605D" w:rsidP="00D6605D">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D6605D" w:rsidRPr="00826CA9" w:rsidRDefault="00D6605D" w:rsidP="00D6605D">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D6605D" w:rsidRPr="00826CA9" w:rsidRDefault="00D6605D" w:rsidP="00D6605D">
      <w:pPr>
        <w:autoSpaceDE w:val="0"/>
        <w:autoSpaceDN w:val="0"/>
        <w:adjustRightInd w:val="0"/>
        <w:ind w:firstLine="709"/>
        <w:jc w:val="center"/>
        <w:outlineLvl w:val="4"/>
        <w:rPr>
          <w:b/>
          <w:snapToGrid w:val="0"/>
          <w:sz w:val="28"/>
          <w:szCs w:val="28"/>
        </w:rPr>
      </w:pPr>
    </w:p>
    <w:p w:rsidR="00D6605D" w:rsidRPr="00826CA9" w:rsidRDefault="00D6605D" w:rsidP="00D6605D">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D6605D" w:rsidRPr="00826CA9" w:rsidRDefault="00D6605D" w:rsidP="00D6605D">
      <w:pPr>
        <w:autoSpaceDE w:val="0"/>
        <w:autoSpaceDN w:val="0"/>
        <w:adjustRightInd w:val="0"/>
        <w:ind w:firstLine="709"/>
        <w:jc w:val="center"/>
        <w:outlineLvl w:val="4"/>
        <w:rPr>
          <w:snapToGrid w:val="0"/>
          <w:sz w:val="28"/>
          <w:szCs w:val="28"/>
        </w:rPr>
      </w:pPr>
      <w:r w:rsidRPr="00826CA9">
        <w:rPr>
          <w:snapToGrid w:val="0"/>
          <w:sz w:val="28"/>
          <w:szCs w:val="28"/>
        </w:rPr>
        <w:t>0</w:t>
      </w:r>
      <w:r w:rsidR="00AF3DEE">
        <w:rPr>
          <w:snapToGrid w:val="0"/>
          <w:sz w:val="28"/>
          <w:szCs w:val="28"/>
        </w:rPr>
        <w:t>2</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D6605D" w:rsidRPr="00826CA9" w:rsidRDefault="00D6605D" w:rsidP="00D6605D">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sidR="009B1CBC">
        <w:rPr>
          <w:snapToGrid w:val="0"/>
          <w:sz w:val="28"/>
          <w:szCs w:val="28"/>
        </w:rPr>
        <w:t>м</w:t>
      </w:r>
      <w:r w:rsidR="009B1CBC" w:rsidRPr="009B1CBC">
        <w:rPr>
          <w:snapToGrid w:val="0"/>
          <w:sz w:val="28"/>
          <w:szCs w:val="28"/>
        </w:rPr>
        <w:t>униципальн</w:t>
      </w:r>
      <w:r w:rsidR="009B1CBC">
        <w:rPr>
          <w:snapToGrid w:val="0"/>
          <w:sz w:val="28"/>
          <w:szCs w:val="28"/>
        </w:rPr>
        <w:t>ой</w:t>
      </w:r>
      <w:r w:rsidR="009B1CBC" w:rsidRPr="009B1CBC">
        <w:rPr>
          <w:snapToGrid w:val="0"/>
          <w:sz w:val="28"/>
          <w:szCs w:val="28"/>
        </w:rPr>
        <w:t xml:space="preserve"> программ</w:t>
      </w:r>
      <w:r w:rsidR="009B1CBC">
        <w:rPr>
          <w:snapToGrid w:val="0"/>
          <w:sz w:val="28"/>
          <w:szCs w:val="28"/>
        </w:rPr>
        <w:t>ы</w:t>
      </w:r>
      <w:r w:rsidR="009B1CBC" w:rsidRPr="009B1CBC">
        <w:rPr>
          <w:snapToGrid w:val="0"/>
          <w:sz w:val="28"/>
          <w:szCs w:val="28"/>
        </w:rPr>
        <w:t xml:space="preserve"> Прочноокопского сельского поселения Новокубанского района </w:t>
      </w:r>
      <w:r w:rsidR="009B1CBC">
        <w:rPr>
          <w:snapToGrid w:val="0"/>
          <w:sz w:val="28"/>
          <w:szCs w:val="28"/>
        </w:rPr>
        <w:t>«</w:t>
      </w:r>
      <w:r w:rsidR="009B1CBC" w:rsidRPr="009B1CBC">
        <w:rPr>
          <w:snapToGrid w:val="0"/>
          <w:sz w:val="28"/>
          <w:szCs w:val="28"/>
        </w:rPr>
        <w:t>Социальная поддержка граждан</w:t>
      </w:r>
      <w:r w:rsidR="009B1CBC">
        <w:rPr>
          <w:snapToGrid w:val="0"/>
          <w:sz w:val="28"/>
          <w:szCs w:val="28"/>
        </w:rPr>
        <w:t>»</w:t>
      </w:r>
      <w:r w:rsidRPr="002C695D">
        <w:rPr>
          <w:snapToGrid w:val="0"/>
          <w:sz w:val="28"/>
          <w:szCs w:val="28"/>
        </w:rPr>
        <w:t>, осуществляемые по следующим подпрограммам муниципальной программы.</w:t>
      </w:r>
    </w:p>
    <w:p w:rsidR="00BF55BC" w:rsidRDefault="00BF55BC" w:rsidP="00D6605D">
      <w:pPr>
        <w:autoSpaceDE w:val="0"/>
        <w:autoSpaceDN w:val="0"/>
        <w:adjustRightInd w:val="0"/>
        <w:ind w:firstLine="709"/>
        <w:jc w:val="center"/>
        <w:outlineLvl w:val="4"/>
        <w:rPr>
          <w:snapToGrid w:val="0"/>
          <w:sz w:val="28"/>
          <w:szCs w:val="28"/>
        </w:rPr>
      </w:pPr>
    </w:p>
    <w:p w:rsidR="00D6605D" w:rsidRDefault="00D6605D" w:rsidP="00D6605D">
      <w:pPr>
        <w:autoSpaceDE w:val="0"/>
        <w:autoSpaceDN w:val="0"/>
        <w:adjustRightInd w:val="0"/>
        <w:ind w:firstLine="709"/>
        <w:jc w:val="center"/>
        <w:outlineLvl w:val="4"/>
        <w:rPr>
          <w:rFonts w:eastAsia="Calibri"/>
          <w:sz w:val="28"/>
          <w:szCs w:val="28"/>
          <w:lang w:eastAsia="en-US"/>
        </w:rPr>
      </w:pPr>
      <w:r w:rsidRPr="002C695D">
        <w:rPr>
          <w:snapToGrid w:val="0"/>
          <w:sz w:val="28"/>
          <w:szCs w:val="28"/>
        </w:rPr>
        <w:t>0</w:t>
      </w:r>
      <w:r w:rsidR="009B1CBC">
        <w:rPr>
          <w:snapToGrid w:val="0"/>
          <w:sz w:val="28"/>
          <w:szCs w:val="28"/>
        </w:rPr>
        <w:t>2</w:t>
      </w:r>
      <w:r w:rsidRPr="002C695D">
        <w:rPr>
          <w:snapToGrid w:val="0"/>
          <w:sz w:val="28"/>
          <w:szCs w:val="28"/>
        </w:rPr>
        <w:t xml:space="preserve">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sidR="009B1CBC" w:rsidRPr="009B1CBC">
        <w:rPr>
          <w:rFonts w:eastAsia="Calibri"/>
          <w:sz w:val="28"/>
          <w:szCs w:val="28"/>
          <w:lang w:eastAsia="en-US"/>
        </w:rPr>
        <w:t>Развитие мер социальной поддержки отдельных категорий граждан</w:t>
      </w:r>
    </w:p>
    <w:p w:rsidR="00BF55BC" w:rsidRPr="002C695D" w:rsidRDefault="00BF55BC" w:rsidP="00D6605D">
      <w:pPr>
        <w:autoSpaceDE w:val="0"/>
        <w:autoSpaceDN w:val="0"/>
        <w:adjustRightInd w:val="0"/>
        <w:ind w:firstLine="709"/>
        <w:jc w:val="center"/>
        <w:outlineLvl w:val="4"/>
        <w:rPr>
          <w:sz w:val="28"/>
          <w:szCs w:val="28"/>
        </w:rPr>
      </w:pPr>
      <w:r>
        <w:rPr>
          <w:rFonts w:eastAsia="Calibri"/>
          <w:sz w:val="28"/>
          <w:szCs w:val="28"/>
          <w:lang w:eastAsia="en-US"/>
        </w:rPr>
        <w:t xml:space="preserve">02 1 01 00000 Меры </w:t>
      </w:r>
      <w:r w:rsidRPr="009B1CBC">
        <w:rPr>
          <w:rFonts w:eastAsia="Calibri"/>
          <w:sz w:val="28"/>
          <w:szCs w:val="28"/>
          <w:lang w:eastAsia="en-US"/>
        </w:rPr>
        <w:t>социальной поддержки отдельных категорий</w:t>
      </w:r>
      <w:r>
        <w:rPr>
          <w:rFonts w:eastAsia="Calibri"/>
          <w:sz w:val="28"/>
          <w:szCs w:val="28"/>
          <w:lang w:eastAsia="en-US"/>
        </w:rPr>
        <w:t xml:space="preserve"> пенсионеров</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6605D" w:rsidRDefault="009B1CBC" w:rsidP="00D6605D">
      <w:pPr>
        <w:autoSpaceDE w:val="0"/>
        <w:autoSpaceDN w:val="0"/>
        <w:adjustRightInd w:val="0"/>
        <w:ind w:firstLine="709"/>
        <w:jc w:val="both"/>
        <w:outlineLvl w:val="4"/>
        <w:rPr>
          <w:snapToGrid w:val="0"/>
          <w:sz w:val="28"/>
          <w:szCs w:val="28"/>
        </w:rPr>
      </w:pPr>
      <w:r>
        <w:rPr>
          <w:snapToGrid w:val="0"/>
          <w:sz w:val="28"/>
          <w:szCs w:val="28"/>
        </w:rPr>
        <w:t>4001</w:t>
      </w:r>
      <w:r w:rsidR="00D6605D">
        <w:rPr>
          <w:snapToGrid w:val="0"/>
          <w:sz w:val="28"/>
          <w:szCs w:val="28"/>
        </w:rPr>
        <w:t>0</w:t>
      </w:r>
      <w:r w:rsidR="00D6605D" w:rsidRPr="002C695D">
        <w:rPr>
          <w:snapToGrid w:val="0"/>
          <w:sz w:val="28"/>
          <w:szCs w:val="28"/>
        </w:rPr>
        <w:t xml:space="preserve"> –</w:t>
      </w:r>
      <w:r>
        <w:rPr>
          <w:snapToGrid w:val="0"/>
          <w:sz w:val="28"/>
          <w:szCs w:val="28"/>
        </w:rPr>
        <w:t xml:space="preserve"> </w:t>
      </w:r>
      <w:r w:rsidRPr="009B1CBC">
        <w:rPr>
          <w:snapToGrid w:val="0"/>
          <w:sz w:val="28"/>
          <w:szCs w:val="28"/>
        </w:rPr>
        <w:t>Выплата дополнительного материального обеспечения, доплаты к пенсиям</w:t>
      </w:r>
      <w:r w:rsidR="00D6605D" w:rsidRPr="002C695D">
        <w:rPr>
          <w:snapToGrid w:val="0"/>
          <w:sz w:val="28"/>
          <w:szCs w:val="28"/>
        </w:rPr>
        <w:t>.</w:t>
      </w:r>
    </w:p>
    <w:p w:rsidR="009B1CBC" w:rsidRDefault="00BF55BC" w:rsidP="00D6605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на в</w:t>
      </w:r>
      <w:r w:rsidRPr="009B1CBC">
        <w:rPr>
          <w:snapToGrid w:val="0"/>
          <w:sz w:val="28"/>
          <w:szCs w:val="28"/>
        </w:rPr>
        <w:t>ыплат</w:t>
      </w:r>
      <w:r>
        <w:rPr>
          <w:snapToGrid w:val="0"/>
          <w:sz w:val="28"/>
          <w:szCs w:val="28"/>
        </w:rPr>
        <w:t>ы</w:t>
      </w:r>
      <w:r w:rsidRPr="009B1CBC">
        <w:rPr>
          <w:snapToGrid w:val="0"/>
          <w:sz w:val="28"/>
          <w:szCs w:val="28"/>
        </w:rPr>
        <w:t xml:space="preserve"> дополнительного материального обеспечения, доплаты к пенсиям</w:t>
      </w:r>
      <w:r>
        <w:rPr>
          <w:snapToGrid w:val="0"/>
          <w:sz w:val="28"/>
          <w:szCs w:val="28"/>
        </w:rPr>
        <w:t>.</w:t>
      </w:r>
    </w:p>
    <w:p w:rsidR="00BF55BC" w:rsidRDefault="00BF55BC" w:rsidP="00D6605D">
      <w:pPr>
        <w:autoSpaceDE w:val="0"/>
        <w:autoSpaceDN w:val="0"/>
        <w:adjustRightInd w:val="0"/>
        <w:ind w:firstLine="709"/>
        <w:jc w:val="both"/>
        <w:outlineLvl w:val="4"/>
        <w:rPr>
          <w:snapToGrid w:val="0"/>
          <w:sz w:val="28"/>
          <w:szCs w:val="28"/>
        </w:rPr>
      </w:pPr>
    </w:p>
    <w:p w:rsidR="009B1CBC" w:rsidRDefault="009B1CBC" w:rsidP="00BF55BC">
      <w:pPr>
        <w:autoSpaceDE w:val="0"/>
        <w:autoSpaceDN w:val="0"/>
        <w:adjustRightInd w:val="0"/>
        <w:ind w:firstLine="709"/>
        <w:jc w:val="center"/>
        <w:outlineLvl w:val="4"/>
        <w:rPr>
          <w:snapToGrid w:val="0"/>
          <w:sz w:val="28"/>
          <w:szCs w:val="28"/>
        </w:rPr>
      </w:pPr>
      <w:r w:rsidRPr="002C695D">
        <w:rPr>
          <w:snapToGrid w:val="0"/>
          <w:sz w:val="28"/>
          <w:szCs w:val="28"/>
        </w:rPr>
        <w:t>0</w:t>
      </w:r>
      <w:r>
        <w:rPr>
          <w:snapToGrid w:val="0"/>
          <w:sz w:val="28"/>
          <w:szCs w:val="28"/>
        </w:rPr>
        <w:t>2</w:t>
      </w:r>
      <w:r w:rsidRPr="002C695D">
        <w:rPr>
          <w:snapToGrid w:val="0"/>
          <w:sz w:val="28"/>
          <w:szCs w:val="28"/>
        </w:rPr>
        <w:t xml:space="preserve"> </w:t>
      </w:r>
      <w:r>
        <w:rPr>
          <w:snapToGrid w:val="0"/>
          <w:sz w:val="28"/>
          <w:szCs w:val="28"/>
        </w:rPr>
        <w:t>2</w:t>
      </w:r>
      <w:r w:rsidRPr="002C695D">
        <w:rPr>
          <w:snapToGrid w:val="0"/>
          <w:sz w:val="28"/>
          <w:szCs w:val="28"/>
        </w:rPr>
        <w:t xml:space="preserve"> </w:t>
      </w:r>
      <w:r>
        <w:rPr>
          <w:snapToGrid w:val="0"/>
          <w:sz w:val="28"/>
          <w:szCs w:val="28"/>
        </w:rPr>
        <w:t xml:space="preserve">00 </w:t>
      </w:r>
      <w:r w:rsidRPr="002C695D">
        <w:rPr>
          <w:snapToGrid w:val="0"/>
          <w:sz w:val="28"/>
          <w:szCs w:val="28"/>
        </w:rPr>
        <w:t>0000</w:t>
      </w:r>
      <w:r>
        <w:rPr>
          <w:snapToGrid w:val="0"/>
          <w:sz w:val="28"/>
          <w:szCs w:val="28"/>
        </w:rPr>
        <w:t xml:space="preserve">0 </w:t>
      </w:r>
      <w:r w:rsidRPr="009B1CBC">
        <w:rPr>
          <w:snapToGrid w:val="0"/>
          <w:sz w:val="28"/>
          <w:szCs w:val="28"/>
        </w:rPr>
        <w:t>Поддержка социально ориентированных некоммерческих организаций</w:t>
      </w:r>
    </w:p>
    <w:p w:rsidR="009B1CBC" w:rsidRDefault="00BF55BC" w:rsidP="00BF55BC">
      <w:pPr>
        <w:autoSpaceDE w:val="0"/>
        <w:autoSpaceDN w:val="0"/>
        <w:adjustRightInd w:val="0"/>
        <w:ind w:firstLine="709"/>
        <w:jc w:val="center"/>
        <w:outlineLvl w:val="4"/>
        <w:rPr>
          <w:snapToGrid w:val="0"/>
          <w:sz w:val="28"/>
          <w:szCs w:val="28"/>
        </w:rPr>
      </w:pPr>
      <w:r>
        <w:rPr>
          <w:snapToGrid w:val="0"/>
          <w:sz w:val="28"/>
          <w:szCs w:val="28"/>
        </w:rPr>
        <w:t>02 2 01 00000 Оказание поддержки социально ориентированным некоммерческим организациям при реализации ими собственных общественно полезных программ</w:t>
      </w:r>
    </w:p>
    <w:p w:rsidR="009B1CBC" w:rsidRPr="002C695D" w:rsidRDefault="009B1CBC" w:rsidP="009B1CBC">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9B1CBC" w:rsidRDefault="009B1CBC" w:rsidP="00D6605D">
      <w:pPr>
        <w:autoSpaceDE w:val="0"/>
        <w:autoSpaceDN w:val="0"/>
        <w:adjustRightInd w:val="0"/>
        <w:ind w:firstLine="709"/>
        <w:jc w:val="both"/>
        <w:outlineLvl w:val="4"/>
        <w:rPr>
          <w:snapToGrid w:val="0"/>
          <w:sz w:val="28"/>
          <w:szCs w:val="28"/>
        </w:rPr>
      </w:pPr>
      <w:r w:rsidRPr="009B1CBC">
        <w:rPr>
          <w:sz w:val="28"/>
          <w:szCs w:val="28"/>
        </w:rPr>
        <w:t>10160</w:t>
      </w:r>
      <w:r>
        <w:rPr>
          <w:sz w:val="28"/>
          <w:szCs w:val="28"/>
        </w:rPr>
        <w:t xml:space="preserve"> </w:t>
      </w:r>
      <w:r w:rsidRPr="002C695D">
        <w:rPr>
          <w:snapToGrid w:val="0"/>
          <w:sz w:val="28"/>
          <w:szCs w:val="28"/>
        </w:rPr>
        <w:t>–</w:t>
      </w:r>
      <w:r>
        <w:rPr>
          <w:snapToGrid w:val="0"/>
          <w:sz w:val="28"/>
          <w:szCs w:val="28"/>
        </w:rPr>
        <w:t xml:space="preserve"> </w:t>
      </w:r>
      <w:r w:rsidRPr="009B1CBC">
        <w:rPr>
          <w:snapToGrid w:val="0"/>
          <w:sz w:val="28"/>
          <w:szCs w:val="28"/>
        </w:rPr>
        <w:t>Мероприятия по поддержке социально ориентированных некоммерческих организаций</w:t>
      </w:r>
      <w:r w:rsidR="00BF55BC">
        <w:rPr>
          <w:snapToGrid w:val="0"/>
          <w:sz w:val="28"/>
          <w:szCs w:val="28"/>
        </w:rPr>
        <w:t>.</w:t>
      </w:r>
    </w:p>
    <w:p w:rsidR="00BF55BC" w:rsidRDefault="00BF55BC" w:rsidP="00D6605D">
      <w:pPr>
        <w:autoSpaceDE w:val="0"/>
        <w:autoSpaceDN w:val="0"/>
        <w:adjustRightInd w:val="0"/>
        <w:ind w:firstLine="709"/>
        <w:jc w:val="both"/>
        <w:outlineLvl w:val="4"/>
        <w:rPr>
          <w:snapToGrid w:val="0"/>
          <w:sz w:val="28"/>
          <w:szCs w:val="28"/>
        </w:rPr>
      </w:pPr>
      <w:r>
        <w:rPr>
          <w:snapToGrid w:val="0"/>
          <w:sz w:val="28"/>
          <w:szCs w:val="28"/>
        </w:rPr>
        <w:t xml:space="preserve">По данному направлению расходов отражаются расходы на поддержку </w:t>
      </w:r>
      <w:r w:rsidRPr="009B1CBC">
        <w:rPr>
          <w:snapToGrid w:val="0"/>
          <w:sz w:val="28"/>
          <w:szCs w:val="28"/>
        </w:rPr>
        <w:t>социально ориентированных некоммерческих организаций</w:t>
      </w:r>
      <w:r>
        <w:rPr>
          <w:snapToGrid w:val="0"/>
          <w:sz w:val="28"/>
          <w:szCs w:val="28"/>
        </w:rPr>
        <w:t>.</w:t>
      </w:r>
    </w:p>
    <w:p w:rsidR="008934B8" w:rsidRPr="002C695D" w:rsidRDefault="008934B8" w:rsidP="00D6605D">
      <w:pPr>
        <w:autoSpaceDE w:val="0"/>
        <w:autoSpaceDN w:val="0"/>
        <w:adjustRightInd w:val="0"/>
        <w:ind w:firstLine="709"/>
        <w:jc w:val="both"/>
        <w:outlineLvl w:val="4"/>
        <w:rPr>
          <w:sz w:val="28"/>
          <w:szCs w:val="28"/>
        </w:rPr>
      </w:pPr>
    </w:p>
    <w:p w:rsidR="00D6605D" w:rsidRPr="002C695D" w:rsidRDefault="00D6605D" w:rsidP="009B1CBC">
      <w:pPr>
        <w:autoSpaceDE w:val="0"/>
        <w:autoSpaceDN w:val="0"/>
        <w:adjustRightInd w:val="0"/>
        <w:ind w:firstLine="709"/>
        <w:jc w:val="center"/>
        <w:outlineLvl w:val="4"/>
        <w:rPr>
          <w:b/>
          <w:snapToGrid w:val="0"/>
          <w:sz w:val="28"/>
          <w:szCs w:val="28"/>
        </w:rPr>
      </w:pPr>
      <w:r w:rsidRPr="002C695D">
        <w:rPr>
          <w:b/>
          <w:snapToGrid w:val="0"/>
          <w:sz w:val="28"/>
          <w:szCs w:val="28"/>
        </w:rPr>
        <w:t xml:space="preserve">1.2. </w:t>
      </w:r>
      <w:r w:rsidR="009B1CBC" w:rsidRPr="009B1CBC">
        <w:rPr>
          <w:b/>
          <w:snapToGrid w:val="0"/>
          <w:sz w:val="28"/>
          <w:szCs w:val="28"/>
        </w:rPr>
        <w:t xml:space="preserve">Муниципальная программа Прочноокопского сельского поселения Новокубанского района </w:t>
      </w:r>
      <w:r w:rsidR="003A41F4">
        <w:rPr>
          <w:b/>
          <w:snapToGrid w:val="0"/>
          <w:sz w:val="28"/>
          <w:szCs w:val="28"/>
        </w:rPr>
        <w:t>«</w:t>
      </w:r>
      <w:r w:rsidR="009B1CBC" w:rsidRPr="009B1CBC">
        <w:rPr>
          <w:b/>
          <w:snapToGrid w:val="0"/>
          <w:sz w:val="28"/>
          <w:szCs w:val="28"/>
        </w:rPr>
        <w:t>Комплексное и устойчивое развитие в сфере строительства, ар</w:t>
      </w:r>
      <w:r w:rsidR="003A41F4">
        <w:rPr>
          <w:b/>
          <w:snapToGrid w:val="0"/>
          <w:sz w:val="28"/>
          <w:szCs w:val="28"/>
        </w:rPr>
        <w:t>хитектуры и дорожного хозяйства»</w:t>
      </w:r>
    </w:p>
    <w:p w:rsidR="00D6605D" w:rsidRPr="002C695D" w:rsidRDefault="00D6605D" w:rsidP="00D6605D">
      <w:pPr>
        <w:autoSpaceDE w:val="0"/>
        <w:autoSpaceDN w:val="0"/>
        <w:adjustRightInd w:val="0"/>
        <w:ind w:firstLine="709"/>
        <w:jc w:val="center"/>
        <w:outlineLvl w:val="4"/>
        <w:rPr>
          <w:b/>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003A41F4" w:rsidRPr="003A41F4">
        <w:rPr>
          <w:snapToGrid w:val="0"/>
          <w:sz w:val="28"/>
          <w:szCs w:val="28"/>
        </w:rPr>
        <w:t>Комплексное и устойчивое развитие в сфере строительства, архитектуры и дорожного хозяйства</w:t>
      </w:r>
      <w:r w:rsidRPr="002C695D">
        <w:rPr>
          <w:snapToGrid w:val="0"/>
          <w:sz w:val="28"/>
          <w:szCs w:val="28"/>
        </w:rPr>
        <w:t>» включают:</w:t>
      </w:r>
    </w:p>
    <w:p w:rsidR="00F35FB7" w:rsidRPr="00826CA9" w:rsidRDefault="00F35FB7" w:rsidP="00F35FB7">
      <w:pPr>
        <w:autoSpaceDE w:val="0"/>
        <w:autoSpaceDN w:val="0"/>
        <w:adjustRightInd w:val="0"/>
        <w:ind w:firstLine="709"/>
        <w:jc w:val="center"/>
        <w:outlineLvl w:val="4"/>
        <w:rPr>
          <w:snapToGrid w:val="0"/>
          <w:sz w:val="28"/>
          <w:szCs w:val="28"/>
        </w:rPr>
      </w:pPr>
      <w:r w:rsidRPr="00826CA9">
        <w:rPr>
          <w:snapToGrid w:val="0"/>
          <w:sz w:val="28"/>
          <w:szCs w:val="28"/>
        </w:rPr>
        <w:t>0</w:t>
      </w:r>
      <w:r>
        <w:rPr>
          <w:snapToGrid w:val="0"/>
          <w:sz w:val="28"/>
          <w:szCs w:val="28"/>
        </w:rPr>
        <w:t>4</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F35FB7" w:rsidRPr="00826CA9" w:rsidRDefault="00F35FB7" w:rsidP="00F35FB7">
      <w:pPr>
        <w:autoSpaceDE w:val="0"/>
        <w:autoSpaceDN w:val="0"/>
        <w:adjustRightInd w:val="0"/>
        <w:ind w:firstLine="709"/>
        <w:jc w:val="center"/>
        <w:outlineLvl w:val="4"/>
        <w:rPr>
          <w:snapToGrid w:val="0"/>
          <w:sz w:val="28"/>
          <w:szCs w:val="28"/>
        </w:rPr>
      </w:pPr>
      <w:r w:rsidRPr="00826CA9">
        <w:rPr>
          <w:snapToGrid w:val="0"/>
          <w:sz w:val="28"/>
          <w:szCs w:val="28"/>
        </w:rPr>
        <w:t>«</w:t>
      </w:r>
      <w:r>
        <w:rPr>
          <w:snapToGrid w:val="0"/>
          <w:sz w:val="28"/>
          <w:szCs w:val="28"/>
        </w:rPr>
        <w:t>Комплексное и устойчивое развитие в сфере строительства, архитектуры и дорожного хозяйства</w:t>
      </w:r>
      <w:r w:rsidRPr="00826CA9">
        <w:rPr>
          <w:snapToGrid w:val="0"/>
          <w:sz w:val="28"/>
          <w:szCs w:val="28"/>
        </w:rPr>
        <w:t>»</w:t>
      </w:r>
    </w:p>
    <w:p w:rsidR="00F35FB7" w:rsidRPr="002C695D" w:rsidRDefault="00F35FB7" w:rsidP="00F35FB7">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м</w:t>
      </w:r>
      <w:r w:rsidRPr="009B1CBC">
        <w:rPr>
          <w:snapToGrid w:val="0"/>
          <w:sz w:val="28"/>
          <w:szCs w:val="28"/>
        </w:rPr>
        <w:t>униципальн</w:t>
      </w:r>
      <w:r>
        <w:rPr>
          <w:snapToGrid w:val="0"/>
          <w:sz w:val="28"/>
          <w:szCs w:val="28"/>
        </w:rPr>
        <w:t>ой</w:t>
      </w:r>
      <w:r w:rsidRPr="009B1CBC">
        <w:rPr>
          <w:snapToGrid w:val="0"/>
          <w:sz w:val="28"/>
          <w:szCs w:val="28"/>
        </w:rPr>
        <w:t xml:space="preserve"> программ</w:t>
      </w:r>
      <w:r>
        <w:rPr>
          <w:snapToGrid w:val="0"/>
          <w:sz w:val="28"/>
          <w:szCs w:val="28"/>
        </w:rPr>
        <w:t>ы</w:t>
      </w:r>
      <w:r w:rsidRPr="009B1CBC">
        <w:rPr>
          <w:snapToGrid w:val="0"/>
          <w:sz w:val="28"/>
          <w:szCs w:val="28"/>
        </w:rPr>
        <w:t xml:space="preserve"> Прочноокопского сельского поселения Новокубанского района </w:t>
      </w:r>
      <w:r>
        <w:rPr>
          <w:snapToGrid w:val="0"/>
          <w:sz w:val="28"/>
          <w:szCs w:val="28"/>
        </w:rPr>
        <w:t>«Комплексное и устойчивое развитие в сфере строительства, архитектуры и дорожного хозяйства»</w:t>
      </w:r>
      <w:r w:rsidRPr="002C695D">
        <w:rPr>
          <w:snapToGrid w:val="0"/>
          <w:sz w:val="28"/>
          <w:szCs w:val="28"/>
        </w:rPr>
        <w:t>, осуществляемые по следующим подпрограммам муниципальной программы.</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2C695D" w:rsidRDefault="00D6605D" w:rsidP="009B1CBC">
      <w:pPr>
        <w:autoSpaceDE w:val="0"/>
        <w:autoSpaceDN w:val="0"/>
        <w:adjustRightInd w:val="0"/>
        <w:ind w:firstLine="709"/>
        <w:jc w:val="center"/>
        <w:outlineLvl w:val="4"/>
        <w:rPr>
          <w:snapToGrid w:val="0"/>
          <w:sz w:val="28"/>
          <w:szCs w:val="28"/>
        </w:rPr>
      </w:pPr>
      <w:r w:rsidRPr="002C695D">
        <w:rPr>
          <w:snapToGrid w:val="0"/>
          <w:sz w:val="28"/>
          <w:szCs w:val="28"/>
        </w:rPr>
        <w:t>0</w:t>
      </w:r>
      <w:r w:rsidR="009B1CBC">
        <w:rPr>
          <w:snapToGrid w:val="0"/>
          <w:sz w:val="28"/>
          <w:szCs w:val="28"/>
        </w:rPr>
        <w:t>4</w:t>
      </w:r>
      <w:r w:rsidRPr="002C695D">
        <w:rPr>
          <w:snapToGrid w:val="0"/>
          <w:sz w:val="28"/>
          <w:szCs w:val="28"/>
        </w:rPr>
        <w:t xml:space="preserve"> </w:t>
      </w:r>
      <w:r w:rsidR="009B1CBC">
        <w:rPr>
          <w:snapToGrid w:val="0"/>
          <w:sz w:val="28"/>
          <w:szCs w:val="28"/>
        </w:rPr>
        <w:t>2</w:t>
      </w:r>
      <w:r w:rsidRPr="002C695D">
        <w:rPr>
          <w:snapToGrid w:val="0"/>
          <w:sz w:val="28"/>
          <w:szCs w:val="28"/>
        </w:rPr>
        <w:t xml:space="preserve"> </w:t>
      </w:r>
      <w:r>
        <w:rPr>
          <w:snapToGrid w:val="0"/>
          <w:sz w:val="28"/>
          <w:szCs w:val="28"/>
        </w:rPr>
        <w:t xml:space="preserve">00 </w:t>
      </w:r>
      <w:r w:rsidRPr="002C695D">
        <w:rPr>
          <w:snapToGrid w:val="0"/>
          <w:sz w:val="28"/>
          <w:szCs w:val="28"/>
        </w:rPr>
        <w:t>0000</w:t>
      </w:r>
      <w:r>
        <w:rPr>
          <w:snapToGrid w:val="0"/>
          <w:sz w:val="28"/>
          <w:szCs w:val="28"/>
        </w:rPr>
        <w:t>0</w:t>
      </w:r>
      <w:r w:rsidR="00925F2A" w:rsidRPr="00925F2A">
        <w:rPr>
          <w:snapToGrid w:val="0"/>
          <w:sz w:val="28"/>
          <w:szCs w:val="28"/>
        </w:rPr>
        <w:t xml:space="preserve"> </w:t>
      </w:r>
      <w:r w:rsidR="009B1CBC" w:rsidRPr="009B1CBC">
        <w:rPr>
          <w:snapToGrid w:val="0"/>
          <w:sz w:val="28"/>
          <w:szCs w:val="28"/>
        </w:rPr>
        <w:t>Обеспечение безопасности дорожного движения</w:t>
      </w:r>
    </w:p>
    <w:p w:rsidR="00D6605D" w:rsidRPr="002C695D" w:rsidRDefault="00BF55BC" w:rsidP="00D6605D">
      <w:pPr>
        <w:autoSpaceDE w:val="0"/>
        <w:autoSpaceDN w:val="0"/>
        <w:adjustRightInd w:val="0"/>
        <w:ind w:firstLine="709"/>
        <w:jc w:val="center"/>
        <w:outlineLvl w:val="4"/>
        <w:rPr>
          <w:snapToGrid w:val="0"/>
          <w:sz w:val="28"/>
          <w:szCs w:val="28"/>
        </w:rPr>
      </w:pPr>
      <w:r>
        <w:rPr>
          <w:snapToGrid w:val="0"/>
          <w:sz w:val="28"/>
          <w:szCs w:val="28"/>
        </w:rPr>
        <w:t>04 2 01 00000 Обеспечение безопасного участия детей в дорожном движении</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поселения на реализацию </w:t>
      </w:r>
      <w:r w:rsidR="009B1CBC">
        <w:rPr>
          <w:snapToGrid w:val="0"/>
          <w:sz w:val="28"/>
          <w:szCs w:val="28"/>
        </w:rPr>
        <w:t>м</w:t>
      </w:r>
      <w:r w:rsidR="009B1CBC" w:rsidRPr="009B1CBC">
        <w:rPr>
          <w:snapToGrid w:val="0"/>
          <w:sz w:val="28"/>
          <w:szCs w:val="28"/>
        </w:rPr>
        <w:t>ероприяти</w:t>
      </w:r>
      <w:r w:rsidR="009B1CBC">
        <w:rPr>
          <w:snapToGrid w:val="0"/>
          <w:sz w:val="28"/>
          <w:szCs w:val="28"/>
        </w:rPr>
        <w:t>й</w:t>
      </w:r>
      <w:r w:rsidR="009B1CBC" w:rsidRPr="009B1CBC">
        <w:rPr>
          <w:snapToGrid w:val="0"/>
          <w:sz w:val="28"/>
          <w:szCs w:val="28"/>
        </w:rPr>
        <w:t xml:space="preserve"> по обеспечению безопасности дорожного движения </w:t>
      </w:r>
      <w:r w:rsidR="009B1CBC" w:rsidRPr="002C695D">
        <w:rPr>
          <w:snapToGrid w:val="0"/>
          <w:sz w:val="28"/>
          <w:szCs w:val="28"/>
        </w:rPr>
        <w:t>по соответствующим направлениям расходов, в том числе:</w:t>
      </w:r>
    </w:p>
    <w:p w:rsidR="009B1CBC" w:rsidRDefault="009B1CBC" w:rsidP="00D6605D">
      <w:pPr>
        <w:autoSpaceDE w:val="0"/>
        <w:autoSpaceDN w:val="0"/>
        <w:adjustRightInd w:val="0"/>
        <w:ind w:firstLine="709"/>
        <w:jc w:val="both"/>
        <w:outlineLvl w:val="4"/>
        <w:rPr>
          <w:snapToGrid w:val="0"/>
          <w:sz w:val="28"/>
          <w:szCs w:val="28"/>
        </w:rPr>
      </w:pPr>
      <w:r w:rsidRPr="009B1CBC">
        <w:rPr>
          <w:snapToGrid w:val="0"/>
          <w:sz w:val="28"/>
          <w:szCs w:val="28"/>
        </w:rPr>
        <w:t>10360</w:t>
      </w:r>
      <w:r>
        <w:rPr>
          <w:snapToGrid w:val="0"/>
          <w:sz w:val="28"/>
          <w:szCs w:val="28"/>
        </w:rPr>
        <w:t xml:space="preserve"> </w:t>
      </w:r>
      <w:r w:rsidRPr="009B1CBC">
        <w:rPr>
          <w:snapToGrid w:val="0"/>
          <w:sz w:val="28"/>
          <w:szCs w:val="28"/>
        </w:rPr>
        <w:t>Мероприятия по обеспечению безопасности дорожного движения</w:t>
      </w:r>
    </w:p>
    <w:p w:rsidR="00925F2A" w:rsidRDefault="00925F2A" w:rsidP="00D6605D">
      <w:pPr>
        <w:autoSpaceDE w:val="0"/>
        <w:autoSpaceDN w:val="0"/>
        <w:adjustRightInd w:val="0"/>
        <w:ind w:firstLine="709"/>
        <w:jc w:val="both"/>
        <w:outlineLvl w:val="4"/>
        <w:rPr>
          <w:snapToGrid w:val="0"/>
          <w:sz w:val="28"/>
          <w:szCs w:val="28"/>
        </w:rPr>
      </w:pPr>
      <w:r>
        <w:rPr>
          <w:snapToGrid w:val="0"/>
          <w:sz w:val="28"/>
          <w:szCs w:val="28"/>
        </w:rPr>
        <w:t>По данному направлению расходов отражаются расходы на м</w:t>
      </w:r>
      <w:r w:rsidRPr="009B1CBC">
        <w:rPr>
          <w:snapToGrid w:val="0"/>
          <w:sz w:val="28"/>
          <w:szCs w:val="28"/>
        </w:rPr>
        <w:t>ероприятия по обеспечению безопасности дорожного движения</w:t>
      </w:r>
      <w:r>
        <w:rPr>
          <w:snapToGrid w:val="0"/>
          <w:sz w:val="28"/>
          <w:szCs w:val="28"/>
        </w:rPr>
        <w:t>.</w:t>
      </w:r>
    </w:p>
    <w:p w:rsidR="00BF55BC" w:rsidRDefault="00BF55BC" w:rsidP="00D6605D">
      <w:pPr>
        <w:autoSpaceDE w:val="0"/>
        <w:autoSpaceDN w:val="0"/>
        <w:adjustRightInd w:val="0"/>
        <w:ind w:firstLine="709"/>
        <w:jc w:val="both"/>
        <w:outlineLvl w:val="4"/>
        <w:rPr>
          <w:snapToGrid w:val="0"/>
          <w:sz w:val="28"/>
          <w:szCs w:val="28"/>
        </w:rPr>
      </w:pPr>
    </w:p>
    <w:p w:rsidR="00BF55BC" w:rsidRPr="002C695D" w:rsidRDefault="00BF55BC" w:rsidP="00BF55BC">
      <w:pPr>
        <w:autoSpaceDE w:val="0"/>
        <w:autoSpaceDN w:val="0"/>
        <w:adjustRightInd w:val="0"/>
        <w:ind w:firstLine="709"/>
        <w:jc w:val="center"/>
        <w:outlineLvl w:val="4"/>
        <w:rPr>
          <w:sz w:val="28"/>
          <w:szCs w:val="28"/>
        </w:rPr>
      </w:pPr>
      <w:r w:rsidRPr="002C695D">
        <w:rPr>
          <w:snapToGrid w:val="0"/>
          <w:sz w:val="28"/>
          <w:szCs w:val="28"/>
        </w:rPr>
        <w:t>0</w:t>
      </w:r>
      <w:r>
        <w:rPr>
          <w:snapToGrid w:val="0"/>
          <w:sz w:val="28"/>
          <w:szCs w:val="28"/>
        </w:rPr>
        <w:t>4</w:t>
      </w:r>
      <w:r w:rsidRPr="002C695D">
        <w:rPr>
          <w:snapToGrid w:val="0"/>
          <w:sz w:val="28"/>
          <w:szCs w:val="28"/>
        </w:rPr>
        <w:t xml:space="preserve"> </w:t>
      </w:r>
      <w:r>
        <w:rPr>
          <w:snapToGrid w:val="0"/>
          <w:sz w:val="28"/>
          <w:szCs w:val="28"/>
        </w:rPr>
        <w:t>4</w:t>
      </w:r>
      <w:r w:rsidRPr="002C695D">
        <w:rPr>
          <w:snapToGrid w:val="0"/>
          <w:sz w:val="28"/>
          <w:szCs w:val="28"/>
        </w:rPr>
        <w:t xml:space="preserve"> </w:t>
      </w:r>
      <w:r>
        <w:rPr>
          <w:snapToGrid w:val="0"/>
          <w:sz w:val="28"/>
          <w:szCs w:val="28"/>
        </w:rPr>
        <w:t>00 0</w:t>
      </w:r>
      <w:r w:rsidRPr="002C695D">
        <w:rPr>
          <w:snapToGrid w:val="0"/>
          <w:sz w:val="28"/>
          <w:szCs w:val="28"/>
        </w:rPr>
        <w:t xml:space="preserve">0000 </w:t>
      </w:r>
      <w:r w:rsidRPr="00925F2A">
        <w:rPr>
          <w:sz w:val="28"/>
          <w:szCs w:val="28"/>
        </w:rPr>
        <w:t>Строительство, реконструкция, капитальный ремонт,  ремонт и содержание автомобильных дорог</w:t>
      </w:r>
    </w:p>
    <w:p w:rsidR="00BF55BC" w:rsidRDefault="00BF55BC" w:rsidP="00BF55BC">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F55BC" w:rsidRPr="002C695D" w:rsidRDefault="00BF55BC" w:rsidP="00BF55BC">
      <w:pPr>
        <w:autoSpaceDE w:val="0"/>
        <w:autoSpaceDN w:val="0"/>
        <w:adjustRightInd w:val="0"/>
        <w:ind w:firstLine="709"/>
        <w:jc w:val="both"/>
        <w:outlineLvl w:val="4"/>
        <w:rPr>
          <w:sz w:val="28"/>
          <w:szCs w:val="28"/>
        </w:rPr>
      </w:pPr>
      <w:r>
        <w:rPr>
          <w:snapToGrid w:val="0"/>
          <w:sz w:val="28"/>
          <w:szCs w:val="28"/>
        </w:rPr>
        <w:t>10340 – Содержание автомобильных дорог местного значения.</w:t>
      </w:r>
    </w:p>
    <w:p w:rsidR="00BF55BC" w:rsidRDefault="00BF55BC" w:rsidP="00BF55BC">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поселения </w:t>
      </w:r>
      <w:r w:rsidRPr="002C695D">
        <w:rPr>
          <w:snapToGrid w:val="0"/>
          <w:sz w:val="28"/>
          <w:szCs w:val="28"/>
        </w:rPr>
        <w:t xml:space="preserve">на </w:t>
      </w:r>
      <w:r>
        <w:rPr>
          <w:snapToGrid w:val="0"/>
          <w:sz w:val="28"/>
          <w:szCs w:val="28"/>
        </w:rPr>
        <w:t>содержание автомобильных дорог местного значения.</w:t>
      </w:r>
      <w:r w:rsidRPr="00925F2A">
        <w:rPr>
          <w:sz w:val="28"/>
          <w:szCs w:val="28"/>
        </w:rPr>
        <w:t xml:space="preserve"> </w:t>
      </w:r>
    </w:p>
    <w:p w:rsidR="00BF55BC" w:rsidRPr="002C695D" w:rsidRDefault="00BF55BC" w:rsidP="00BF55BC">
      <w:pPr>
        <w:ind w:firstLine="709"/>
        <w:jc w:val="both"/>
        <w:rPr>
          <w:sz w:val="28"/>
          <w:szCs w:val="28"/>
        </w:rPr>
      </w:pPr>
      <w:r w:rsidRPr="00925F2A">
        <w:rPr>
          <w:sz w:val="28"/>
          <w:szCs w:val="28"/>
        </w:rPr>
        <w:t>10350</w:t>
      </w:r>
      <w:r w:rsidRPr="002C695D">
        <w:rPr>
          <w:sz w:val="28"/>
          <w:szCs w:val="28"/>
        </w:rPr>
        <w:t xml:space="preserve"> – </w:t>
      </w:r>
      <w:r w:rsidRPr="00925F2A">
        <w:rPr>
          <w:sz w:val="28"/>
          <w:szCs w:val="28"/>
        </w:rPr>
        <w:t>Строительство, реконструкция, капитальный ремонт</w:t>
      </w:r>
      <w:r>
        <w:rPr>
          <w:sz w:val="28"/>
          <w:szCs w:val="28"/>
        </w:rPr>
        <w:t>, ремонт автомобильных дорог местного значения.</w:t>
      </w:r>
    </w:p>
    <w:p w:rsidR="00BF55BC" w:rsidRDefault="00BF55BC" w:rsidP="00BF55BC">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поселения </w:t>
      </w:r>
      <w:r w:rsidRPr="002C695D">
        <w:rPr>
          <w:snapToGrid w:val="0"/>
          <w:sz w:val="28"/>
          <w:szCs w:val="28"/>
        </w:rPr>
        <w:t xml:space="preserve">на </w:t>
      </w:r>
      <w:r>
        <w:rPr>
          <w:sz w:val="28"/>
          <w:szCs w:val="28"/>
        </w:rPr>
        <w:t>с</w:t>
      </w:r>
      <w:r w:rsidRPr="00925F2A">
        <w:rPr>
          <w:sz w:val="28"/>
          <w:szCs w:val="28"/>
        </w:rPr>
        <w:t>троительство, реконструкция, капитальный ремонт, ремонт автомобильных дорог</w:t>
      </w:r>
      <w:r>
        <w:rPr>
          <w:sz w:val="28"/>
          <w:szCs w:val="28"/>
        </w:rPr>
        <w:t xml:space="preserve"> местного значения.</w:t>
      </w:r>
    </w:p>
    <w:p w:rsidR="00BF55BC" w:rsidRDefault="00BF55BC" w:rsidP="00BF55BC">
      <w:pPr>
        <w:autoSpaceDE w:val="0"/>
        <w:autoSpaceDN w:val="0"/>
        <w:adjustRightInd w:val="0"/>
        <w:ind w:firstLine="709"/>
        <w:jc w:val="center"/>
        <w:outlineLvl w:val="4"/>
        <w:rPr>
          <w:sz w:val="27"/>
          <w:szCs w:val="27"/>
        </w:rPr>
      </w:pPr>
    </w:p>
    <w:p w:rsidR="00BF55BC" w:rsidRDefault="00BF55BC" w:rsidP="00BF55BC">
      <w:pPr>
        <w:autoSpaceDE w:val="0"/>
        <w:autoSpaceDN w:val="0"/>
        <w:adjustRightInd w:val="0"/>
        <w:ind w:firstLine="709"/>
        <w:jc w:val="center"/>
        <w:outlineLvl w:val="4"/>
        <w:rPr>
          <w:sz w:val="27"/>
          <w:szCs w:val="27"/>
        </w:rPr>
      </w:pPr>
      <w:r w:rsidRPr="001E5EBF">
        <w:rPr>
          <w:sz w:val="27"/>
          <w:szCs w:val="27"/>
        </w:rPr>
        <w:t>04</w:t>
      </w:r>
      <w:r>
        <w:rPr>
          <w:sz w:val="27"/>
          <w:szCs w:val="27"/>
        </w:rPr>
        <w:t xml:space="preserve"> </w:t>
      </w:r>
      <w:r w:rsidRPr="001E5EBF">
        <w:rPr>
          <w:sz w:val="27"/>
          <w:szCs w:val="27"/>
        </w:rPr>
        <w:t>5</w:t>
      </w:r>
      <w:r>
        <w:rPr>
          <w:sz w:val="27"/>
          <w:szCs w:val="27"/>
        </w:rPr>
        <w:t xml:space="preserve"> </w:t>
      </w:r>
      <w:r w:rsidRPr="001E5EBF">
        <w:rPr>
          <w:sz w:val="27"/>
          <w:szCs w:val="27"/>
        </w:rPr>
        <w:t>00</w:t>
      </w:r>
      <w:r>
        <w:rPr>
          <w:sz w:val="27"/>
          <w:szCs w:val="27"/>
        </w:rPr>
        <w:t xml:space="preserve"> </w:t>
      </w:r>
      <w:r w:rsidRPr="001E5EBF">
        <w:rPr>
          <w:sz w:val="27"/>
          <w:szCs w:val="27"/>
        </w:rPr>
        <w:t>00000</w:t>
      </w:r>
      <w:r w:rsidRPr="00A22BFF">
        <w:rPr>
          <w:sz w:val="27"/>
          <w:szCs w:val="27"/>
        </w:rPr>
        <w:t xml:space="preserve"> </w:t>
      </w:r>
      <w:r w:rsidR="00F35FB7">
        <w:rPr>
          <w:sz w:val="27"/>
          <w:szCs w:val="27"/>
        </w:rPr>
        <w:t>Обеспечение территории муниципального образования современной градостроительной документацией.</w:t>
      </w:r>
    </w:p>
    <w:p w:rsidR="00BF55BC" w:rsidRDefault="00F35FB7" w:rsidP="00BF55BC">
      <w:pPr>
        <w:autoSpaceDE w:val="0"/>
        <w:autoSpaceDN w:val="0"/>
        <w:adjustRightInd w:val="0"/>
        <w:ind w:firstLine="709"/>
        <w:jc w:val="center"/>
        <w:outlineLvl w:val="4"/>
        <w:rPr>
          <w:sz w:val="27"/>
          <w:szCs w:val="27"/>
        </w:rPr>
      </w:pPr>
      <w:r>
        <w:rPr>
          <w:sz w:val="27"/>
          <w:szCs w:val="27"/>
        </w:rPr>
        <w:t>04 5 01 00000 Обеспечение территории муниципального образования современной градостроительной документацией.</w:t>
      </w:r>
    </w:p>
    <w:p w:rsidR="00BF55BC" w:rsidRDefault="00BF55BC" w:rsidP="00BF55BC">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F55BC" w:rsidRPr="002C695D" w:rsidRDefault="00BF55BC" w:rsidP="00BF55BC">
      <w:pPr>
        <w:autoSpaceDE w:val="0"/>
        <w:autoSpaceDN w:val="0"/>
        <w:adjustRightInd w:val="0"/>
        <w:ind w:firstLine="709"/>
        <w:jc w:val="both"/>
        <w:outlineLvl w:val="4"/>
        <w:rPr>
          <w:sz w:val="28"/>
          <w:szCs w:val="28"/>
        </w:rPr>
      </w:pPr>
      <w:r w:rsidRPr="00A22BFF">
        <w:rPr>
          <w:snapToGrid w:val="0"/>
          <w:sz w:val="28"/>
          <w:szCs w:val="28"/>
        </w:rPr>
        <w:lastRenderedPageBreak/>
        <w:t>10380</w:t>
      </w:r>
      <w:r>
        <w:rPr>
          <w:snapToGrid w:val="0"/>
          <w:sz w:val="28"/>
          <w:szCs w:val="28"/>
        </w:rPr>
        <w:t xml:space="preserve"> </w:t>
      </w:r>
      <w:r w:rsidRPr="00E311A5">
        <w:rPr>
          <w:snapToGrid w:val="0"/>
          <w:sz w:val="28"/>
          <w:szCs w:val="28"/>
        </w:rPr>
        <w:t>–</w:t>
      </w:r>
      <w:r>
        <w:rPr>
          <w:snapToGrid w:val="0"/>
          <w:sz w:val="28"/>
          <w:szCs w:val="28"/>
        </w:rPr>
        <w:t xml:space="preserve"> </w:t>
      </w:r>
      <w:r w:rsidRPr="00A22BFF">
        <w:rPr>
          <w:sz w:val="28"/>
          <w:szCs w:val="28"/>
        </w:rPr>
        <w:t>Мероприятия по подготовке градостроительной документации</w:t>
      </w:r>
      <w:r w:rsidR="00F35FB7">
        <w:rPr>
          <w:sz w:val="28"/>
          <w:szCs w:val="28"/>
        </w:rPr>
        <w:t>.</w:t>
      </w:r>
    </w:p>
    <w:p w:rsidR="00BF55BC" w:rsidRDefault="00BF55BC" w:rsidP="00BF55BC">
      <w:pPr>
        <w:autoSpaceDE w:val="0"/>
        <w:autoSpaceDN w:val="0"/>
        <w:adjustRightInd w:val="0"/>
        <w:ind w:firstLine="709"/>
        <w:jc w:val="both"/>
        <w:outlineLvl w:val="4"/>
        <w:rPr>
          <w:sz w:val="28"/>
          <w:szCs w:val="28"/>
        </w:rPr>
      </w:pPr>
      <w:r w:rsidRPr="00E311A5">
        <w:rPr>
          <w:snapToGrid w:val="0"/>
          <w:sz w:val="28"/>
          <w:szCs w:val="28"/>
        </w:rPr>
        <w:t>По данному направлению расходов отражаются расходы бюджета поселения</w:t>
      </w:r>
      <w:r>
        <w:rPr>
          <w:snapToGrid w:val="0"/>
          <w:sz w:val="28"/>
          <w:szCs w:val="28"/>
        </w:rPr>
        <w:t xml:space="preserve"> на м</w:t>
      </w:r>
      <w:r w:rsidRPr="00A22BFF">
        <w:rPr>
          <w:sz w:val="28"/>
          <w:szCs w:val="28"/>
        </w:rPr>
        <w:t>ероприятия по подготовке градостроительной документации</w:t>
      </w:r>
      <w:r>
        <w:rPr>
          <w:sz w:val="28"/>
          <w:szCs w:val="28"/>
        </w:rPr>
        <w:t xml:space="preserve">. </w:t>
      </w:r>
    </w:p>
    <w:p w:rsidR="00BF55BC" w:rsidRPr="002C695D" w:rsidRDefault="00BF55BC" w:rsidP="00D6605D">
      <w:pPr>
        <w:autoSpaceDE w:val="0"/>
        <w:autoSpaceDN w:val="0"/>
        <w:adjustRightInd w:val="0"/>
        <w:ind w:firstLine="709"/>
        <w:jc w:val="both"/>
        <w:outlineLvl w:val="4"/>
        <w:rPr>
          <w:snapToGrid w:val="0"/>
          <w:sz w:val="28"/>
          <w:szCs w:val="28"/>
        </w:rPr>
      </w:pPr>
    </w:p>
    <w:p w:rsidR="00D6605D" w:rsidRPr="002C695D" w:rsidRDefault="00D6605D" w:rsidP="00925F2A">
      <w:pPr>
        <w:autoSpaceDE w:val="0"/>
        <w:autoSpaceDN w:val="0"/>
        <w:adjustRightInd w:val="0"/>
        <w:ind w:firstLine="709"/>
        <w:jc w:val="center"/>
        <w:outlineLvl w:val="4"/>
        <w:rPr>
          <w:b/>
          <w:snapToGrid w:val="0"/>
          <w:sz w:val="28"/>
          <w:szCs w:val="28"/>
        </w:rPr>
      </w:pPr>
      <w:r w:rsidRPr="002C695D">
        <w:rPr>
          <w:b/>
          <w:snapToGrid w:val="0"/>
          <w:sz w:val="28"/>
          <w:szCs w:val="28"/>
        </w:rPr>
        <w:t xml:space="preserve">1.3. </w:t>
      </w:r>
      <w:r w:rsidR="00925F2A" w:rsidRPr="00925F2A">
        <w:rPr>
          <w:b/>
          <w:snapToGrid w:val="0"/>
          <w:sz w:val="28"/>
          <w:szCs w:val="28"/>
        </w:rPr>
        <w:t xml:space="preserve">Муниципальная программа Прочноокопского сельского поселения Новокубанского района </w:t>
      </w:r>
      <w:r w:rsidR="00925F2A">
        <w:rPr>
          <w:b/>
          <w:snapToGrid w:val="0"/>
          <w:sz w:val="28"/>
          <w:szCs w:val="28"/>
        </w:rPr>
        <w:t>«</w:t>
      </w:r>
      <w:r w:rsidR="00925F2A" w:rsidRPr="00925F2A">
        <w:rPr>
          <w:b/>
          <w:snapToGrid w:val="0"/>
          <w:sz w:val="28"/>
          <w:szCs w:val="28"/>
        </w:rPr>
        <w:t>Развитие жилищно - коммунального хозяйства</w:t>
      </w:r>
      <w:r w:rsidR="00925F2A">
        <w:rPr>
          <w:b/>
          <w:snapToGrid w:val="0"/>
          <w:sz w:val="28"/>
          <w:szCs w:val="28"/>
        </w:rPr>
        <w:t>»</w:t>
      </w:r>
      <w:r w:rsidRPr="002C695D">
        <w:rPr>
          <w:b/>
          <w:snapToGrid w:val="0"/>
          <w:sz w:val="28"/>
          <w:szCs w:val="28"/>
        </w:rPr>
        <w:t xml:space="preserve"> </w:t>
      </w:r>
    </w:p>
    <w:p w:rsidR="00D6605D" w:rsidRPr="002C695D" w:rsidRDefault="00D6605D" w:rsidP="00D6605D">
      <w:pPr>
        <w:autoSpaceDE w:val="0"/>
        <w:autoSpaceDN w:val="0"/>
        <w:adjustRightInd w:val="0"/>
        <w:ind w:firstLine="709"/>
        <w:jc w:val="center"/>
        <w:outlineLvl w:val="4"/>
        <w:rPr>
          <w:b/>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925F2A">
        <w:rPr>
          <w:snapToGrid w:val="0"/>
          <w:sz w:val="28"/>
          <w:szCs w:val="28"/>
        </w:rPr>
        <w:t>«</w:t>
      </w:r>
      <w:r w:rsidR="00925F2A" w:rsidRPr="00925F2A">
        <w:rPr>
          <w:snapToGrid w:val="0"/>
          <w:sz w:val="28"/>
          <w:szCs w:val="28"/>
        </w:rPr>
        <w:t>Развитие жилищно - коммунального хозяйства»</w:t>
      </w:r>
      <w:r w:rsidRPr="002C695D">
        <w:rPr>
          <w:snapToGrid w:val="0"/>
          <w:sz w:val="28"/>
          <w:szCs w:val="28"/>
        </w:rPr>
        <w:t xml:space="preserve"> включают:</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2C695D" w:rsidRDefault="00D6605D" w:rsidP="00D6605D">
      <w:pPr>
        <w:autoSpaceDE w:val="0"/>
        <w:autoSpaceDN w:val="0"/>
        <w:adjustRightInd w:val="0"/>
        <w:ind w:firstLine="709"/>
        <w:jc w:val="center"/>
        <w:outlineLvl w:val="4"/>
        <w:rPr>
          <w:snapToGrid w:val="0"/>
          <w:sz w:val="28"/>
          <w:szCs w:val="28"/>
        </w:rPr>
      </w:pPr>
      <w:r w:rsidRPr="002C695D">
        <w:rPr>
          <w:snapToGrid w:val="0"/>
          <w:sz w:val="28"/>
          <w:szCs w:val="28"/>
        </w:rPr>
        <w:t>0</w:t>
      </w:r>
      <w:r w:rsidR="00925F2A">
        <w:rPr>
          <w:snapToGrid w:val="0"/>
          <w:sz w:val="28"/>
          <w:szCs w:val="28"/>
        </w:rPr>
        <w:t>5</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00925F2A" w:rsidRPr="00925F2A">
        <w:rPr>
          <w:snapToGrid w:val="0"/>
          <w:sz w:val="28"/>
          <w:szCs w:val="28"/>
        </w:rPr>
        <w:t>Развитие жилищно - коммунального хозяйства</w:t>
      </w:r>
      <w:r w:rsidRPr="002C695D">
        <w:rPr>
          <w:snapToGrid w:val="0"/>
          <w:sz w:val="28"/>
          <w:szCs w:val="28"/>
        </w:rPr>
        <w:t xml:space="preserve">» </w:t>
      </w:r>
    </w:p>
    <w:p w:rsidR="00D6605D" w:rsidRPr="002C695D" w:rsidRDefault="00D6605D" w:rsidP="00D6605D">
      <w:pPr>
        <w:autoSpaceDE w:val="0"/>
        <w:autoSpaceDN w:val="0"/>
        <w:adjustRightInd w:val="0"/>
        <w:ind w:firstLine="709"/>
        <w:jc w:val="center"/>
        <w:outlineLvl w:val="4"/>
        <w:rPr>
          <w:snapToGrid w:val="0"/>
          <w:sz w:val="28"/>
          <w:szCs w:val="28"/>
        </w:rPr>
      </w:pP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00925F2A" w:rsidRPr="002C695D">
        <w:rPr>
          <w:snapToGrid w:val="0"/>
          <w:sz w:val="28"/>
          <w:szCs w:val="28"/>
        </w:rPr>
        <w:t>«</w:t>
      </w:r>
      <w:r w:rsidR="00925F2A" w:rsidRPr="00925F2A">
        <w:rPr>
          <w:snapToGrid w:val="0"/>
          <w:sz w:val="28"/>
          <w:szCs w:val="28"/>
        </w:rPr>
        <w:t>Развитие жилищно - коммунального хозяйства</w:t>
      </w:r>
      <w:r w:rsidR="00925F2A" w:rsidRPr="002C695D">
        <w:rPr>
          <w:snapToGrid w:val="0"/>
          <w:sz w:val="28"/>
          <w:szCs w:val="28"/>
        </w:rPr>
        <w:t>»</w:t>
      </w:r>
      <w:r w:rsidRPr="002C695D">
        <w:rPr>
          <w:snapToGrid w:val="0"/>
          <w:sz w:val="28"/>
          <w:szCs w:val="28"/>
        </w:rPr>
        <w:t xml:space="preserve"> осуществляемые по следующим подпро</w:t>
      </w:r>
      <w:r w:rsidR="00F35FB7">
        <w:rPr>
          <w:snapToGrid w:val="0"/>
          <w:sz w:val="28"/>
          <w:szCs w:val="28"/>
        </w:rPr>
        <w:t>граммам муниципальной программы:</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611B0B" w:rsidRDefault="00D6605D" w:rsidP="00925F2A">
      <w:pPr>
        <w:pStyle w:val="Default"/>
        <w:jc w:val="center"/>
        <w:rPr>
          <w:snapToGrid w:val="0"/>
          <w:sz w:val="28"/>
          <w:szCs w:val="28"/>
        </w:rPr>
      </w:pPr>
      <w:r w:rsidRPr="00611B0B">
        <w:rPr>
          <w:snapToGrid w:val="0"/>
          <w:sz w:val="28"/>
          <w:szCs w:val="28"/>
        </w:rPr>
        <w:t>0</w:t>
      </w:r>
      <w:r w:rsidR="00925F2A">
        <w:rPr>
          <w:snapToGrid w:val="0"/>
          <w:sz w:val="28"/>
          <w:szCs w:val="28"/>
        </w:rPr>
        <w:t>5</w:t>
      </w:r>
      <w:r w:rsidRPr="00611B0B">
        <w:rPr>
          <w:snapToGrid w:val="0"/>
          <w:sz w:val="28"/>
          <w:szCs w:val="28"/>
        </w:rPr>
        <w:t xml:space="preserve"> 1 </w:t>
      </w:r>
      <w:r>
        <w:rPr>
          <w:snapToGrid w:val="0"/>
          <w:sz w:val="28"/>
          <w:szCs w:val="28"/>
        </w:rPr>
        <w:t>00 0</w:t>
      </w:r>
      <w:r w:rsidRPr="00611B0B">
        <w:rPr>
          <w:snapToGrid w:val="0"/>
          <w:sz w:val="28"/>
          <w:szCs w:val="28"/>
        </w:rPr>
        <w:t xml:space="preserve">0000 </w:t>
      </w:r>
      <w:r w:rsidR="00925F2A" w:rsidRPr="00925F2A">
        <w:rPr>
          <w:sz w:val="28"/>
          <w:szCs w:val="28"/>
        </w:rPr>
        <w:t>Развитие водоснабжения и водоотведения населенных пунктов</w:t>
      </w:r>
      <w:r w:rsidR="00F35FB7">
        <w:rPr>
          <w:sz w:val="28"/>
          <w:szCs w:val="28"/>
        </w:rPr>
        <w:t>.</w:t>
      </w: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6605D" w:rsidRPr="00E311A5" w:rsidRDefault="00925F2A" w:rsidP="00D6605D">
      <w:pPr>
        <w:autoSpaceDE w:val="0"/>
        <w:autoSpaceDN w:val="0"/>
        <w:adjustRightInd w:val="0"/>
        <w:ind w:firstLine="709"/>
        <w:jc w:val="both"/>
        <w:outlineLvl w:val="4"/>
        <w:rPr>
          <w:snapToGrid w:val="0"/>
          <w:sz w:val="28"/>
          <w:szCs w:val="28"/>
        </w:rPr>
      </w:pPr>
      <w:r w:rsidRPr="00925F2A">
        <w:rPr>
          <w:snapToGrid w:val="0"/>
          <w:sz w:val="28"/>
          <w:szCs w:val="28"/>
        </w:rPr>
        <w:t>10390</w:t>
      </w:r>
      <w:r w:rsidR="00D6605D" w:rsidRPr="00E311A5">
        <w:rPr>
          <w:snapToGrid w:val="0"/>
          <w:sz w:val="28"/>
          <w:szCs w:val="28"/>
        </w:rPr>
        <w:t xml:space="preserve"> – </w:t>
      </w:r>
      <w:r w:rsidRPr="00925F2A">
        <w:rPr>
          <w:snapToGrid w:val="0"/>
          <w:sz w:val="28"/>
          <w:szCs w:val="28"/>
        </w:rPr>
        <w:t>Мероприятия по водоснабжению и водоотведению н</w:t>
      </w:r>
      <w:r w:rsidR="008277E8">
        <w:rPr>
          <w:snapToGrid w:val="0"/>
          <w:sz w:val="28"/>
          <w:szCs w:val="28"/>
        </w:rPr>
        <w:t>а</w:t>
      </w:r>
      <w:r w:rsidRPr="00925F2A">
        <w:rPr>
          <w:snapToGrid w:val="0"/>
          <w:sz w:val="28"/>
          <w:szCs w:val="28"/>
        </w:rPr>
        <w:t>селенных пунктов</w:t>
      </w:r>
      <w:r w:rsidR="00D6605D" w:rsidRPr="00E311A5">
        <w:rPr>
          <w:snapToGrid w:val="0"/>
          <w:sz w:val="28"/>
          <w:szCs w:val="28"/>
        </w:rPr>
        <w:t>.</w:t>
      </w:r>
    </w:p>
    <w:p w:rsidR="00D6605D" w:rsidRDefault="00D6605D" w:rsidP="00D6605D">
      <w:pPr>
        <w:autoSpaceDE w:val="0"/>
        <w:autoSpaceDN w:val="0"/>
        <w:adjustRightInd w:val="0"/>
        <w:ind w:firstLine="709"/>
        <w:jc w:val="both"/>
        <w:outlineLvl w:val="4"/>
        <w:rPr>
          <w:snapToGrid w:val="0"/>
          <w:sz w:val="28"/>
          <w:szCs w:val="28"/>
        </w:rPr>
      </w:pPr>
      <w:r w:rsidRPr="00E311A5">
        <w:rPr>
          <w:snapToGrid w:val="0"/>
          <w:sz w:val="28"/>
          <w:szCs w:val="28"/>
        </w:rPr>
        <w:t xml:space="preserve">По данному направлению расходов отражаются расходы бюджета поселения на </w:t>
      </w:r>
      <w:r w:rsidR="00925F2A">
        <w:rPr>
          <w:snapToGrid w:val="0"/>
          <w:sz w:val="28"/>
          <w:szCs w:val="28"/>
        </w:rPr>
        <w:t>м</w:t>
      </w:r>
      <w:r w:rsidR="00925F2A" w:rsidRPr="00925F2A">
        <w:rPr>
          <w:snapToGrid w:val="0"/>
          <w:sz w:val="28"/>
          <w:szCs w:val="28"/>
        </w:rPr>
        <w:t>ероприятия по водоснабжению и водоотведению н</w:t>
      </w:r>
      <w:r w:rsidR="008277E8">
        <w:rPr>
          <w:snapToGrid w:val="0"/>
          <w:sz w:val="28"/>
          <w:szCs w:val="28"/>
        </w:rPr>
        <w:t>а</w:t>
      </w:r>
      <w:r w:rsidR="00925F2A" w:rsidRPr="00925F2A">
        <w:rPr>
          <w:snapToGrid w:val="0"/>
          <w:sz w:val="28"/>
          <w:szCs w:val="28"/>
        </w:rPr>
        <w:t>селенных пунктов</w:t>
      </w:r>
      <w:r>
        <w:rPr>
          <w:snapToGrid w:val="0"/>
          <w:sz w:val="28"/>
          <w:szCs w:val="28"/>
        </w:rPr>
        <w:t>.</w:t>
      </w:r>
    </w:p>
    <w:p w:rsidR="00844C73" w:rsidRPr="002C695D" w:rsidRDefault="00844C73" w:rsidP="00D6605D">
      <w:pPr>
        <w:autoSpaceDE w:val="0"/>
        <w:autoSpaceDN w:val="0"/>
        <w:adjustRightInd w:val="0"/>
        <w:ind w:firstLine="709"/>
        <w:jc w:val="both"/>
        <w:outlineLvl w:val="4"/>
        <w:rPr>
          <w:snapToGrid w:val="0"/>
          <w:sz w:val="28"/>
          <w:szCs w:val="28"/>
        </w:rPr>
      </w:pPr>
    </w:p>
    <w:p w:rsidR="00D6605D" w:rsidRDefault="00D6605D" w:rsidP="003A41F4">
      <w:pPr>
        <w:autoSpaceDE w:val="0"/>
        <w:autoSpaceDN w:val="0"/>
        <w:adjustRightInd w:val="0"/>
        <w:ind w:firstLine="709"/>
        <w:jc w:val="center"/>
        <w:outlineLvl w:val="4"/>
        <w:rPr>
          <w:snapToGrid w:val="0"/>
          <w:sz w:val="28"/>
          <w:szCs w:val="28"/>
        </w:rPr>
      </w:pPr>
      <w:r w:rsidRPr="002C695D">
        <w:rPr>
          <w:snapToGrid w:val="0"/>
          <w:sz w:val="28"/>
          <w:szCs w:val="28"/>
        </w:rPr>
        <w:t>0</w:t>
      </w:r>
      <w:r w:rsidR="008277E8">
        <w:rPr>
          <w:snapToGrid w:val="0"/>
          <w:sz w:val="28"/>
          <w:szCs w:val="28"/>
        </w:rPr>
        <w:t>5</w:t>
      </w:r>
      <w:r w:rsidRPr="002C695D">
        <w:rPr>
          <w:snapToGrid w:val="0"/>
          <w:sz w:val="28"/>
          <w:szCs w:val="28"/>
        </w:rPr>
        <w:t xml:space="preserve">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sidR="00F35FB7">
        <w:rPr>
          <w:snapToGrid w:val="0"/>
          <w:sz w:val="28"/>
          <w:szCs w:val="28"/>
        </w:rPr>
        <w:t>Г</w:t>
      </w:r>
      <w:r w:rsidR="003A41F4" w:rsidRPr="003A41F4">
        <w:rPr>
          <w:snapToGrid w:val="0"/>
          <w:sz w:val="28"/>
          <w:szCs w:val="28"/>
        </w:rPr>
        <w:t>азификаци</w:t>
      </w:r>
      <w:r w:rsidR="00F35FB7">
        <w:rPr>
          <w:snapToGrid w:val="0"/>
          <w:sz w:val="28"/>
          <w:szCs w:val="28"/>
        </w:rPr>
        <w:t>я</w:t>
      </w:r>
      <w:r w:rsidR="003A41F4" w:rsidRPr="003A41F4">
        <w:rPr>
          <w:snapToGrid w:val="0"/>
          <w:sz w:val="28"/>
          <w:szCs w:val="28"/>
        </w:rPr>
        <w:t xml:space="preserve"> населенных пунктов</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D6605D" w:rsidRDefault="008277E8" w:rsidP="00D6605D">
      <w:pPr>
        <w:autoSpaceDE w:val="0"/>
        <w:autoSpaceDN w:val="0"/>
        <w:adjustRightInd w:val="0"/>
        <w:ind w:firstLine="709"/>
        <w:jc w:val="both"/>
        <w:outlineLvl w:val="4"/>
        <w:rPr>
          <w:snapToGrid w:val="0"/>
          <w:sz w:val="28"/>
          <w:szCs w:val="28"/>
        </w:rPr>
      </w:pPr>
      <w:r w:rsidRPr="008277E8">
        <w:rPr>
          <w:snapToGrid w:val="0"/>
          <w:sz w:val="28"/>
          <w:szCs w:val="28"/>
        </w:rPr>
        <w:t>10480</w:t>
      </w:r>
      <w:r w:rsidR="00D6605D" w:rsidRPr="002C695D">
        <w:rPr>
          <w:snapToGrid w:val="0"/>
          <w:sz w:val="28"/>
          <w:szCs w:val="28"/>
        </w:rPr>
        <w:t xml:space="preserve"> – </w:t>
      </w:r>
      <w:r w:rsidRPr="008277E8">
        <w:rPr>
          <w:snapToGrid w:val="0"/>
          <w:sz w:val="28"/>
          <w:szCs w:val="28"/>
        </w:rPr>
        <w:t>Мероприятия по газификации населенных пунктов</w:t>
      </w:r>
    </w:p>
    <w:p w:rsidR="00D6605D" w:rsidRPr="001B1513" w:rsidRDefault="00D6605D" w:rsidP="00D6605D">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 xml:space="preserve">По данному направлению расходов отражаются расходы бюджета сельского поселения на мероприятия </w:t>
      </w:r>
      <w:r w:rsidR="008277E8" w:rsidRPr="008277E8">
        <w:rPr>
          <w:snapToGrid w:val="0"/>
          <w:sz w:val="28"/>
          <w:szCs w:val="28"/>
        </w:rPr>
        <w:t xml:space="preserve"> по газификации населенных пунктов</w:t>
      </w:r>
      <w:r>
        <w:rPr>
          <w:sz w:val="28"/>
          <w:szCs w:val="28"/>
        </w:rPr>
        <w:t>.</w:t>
      </w:r>
      <w:r w:rsidRPr="001B1513">
        <w:rPr>
          <w:sz w:val="28"/>
          <w:szCs w:val="28"/>
        </w:rPr>
        <w:t xml:space="preserve"> </w:t>
      </w:r>
    </w:p>
    <w:p w:rsidR="00D6605D" w:rsidRDefault="00D6605D" w:rsidP="00D6605D">
      <w:pPr>
        <w:autoSpaceDE w:val="0"/>
        <w:autoSpaceDN w:val="0"/>
        <w:adjustRightInd w:val="0"/>
        <w:ind w:firstLine="709"/>
        <w:jc w:val="center"/>
        <w:outlineLvl w:val="4"/>
        <w:rPr>
          <w:snapToGrid w:val="0"/>
          <w:sz w:val="28"/>
          <w:szCs w:val="28"/>
        </w:rPr>
      </w:pPr>
    </w:p>
    <w:p w:rsidR="00D6605D" w:rsidRDefault="00D6605D" w:rsidP="00D6605D">
      <w:pPr>
        <w:autoSpaceDE w:val="0"/>
        <w:autoSpaceDN w:val="0"/>
        <w:adjustRightInd w:val="0"/>
        <w:ind w:firstLine="709"/>
        <w:jc w:val="center"/>
        <w:outlineLvl w:val="4"/>
        <w:rPr>
          <w:sz w:val="28"/>
          <w:szCs w:val="28"/>
        </w:rPr>
      </w:pPr>
      <w:r w:rsidRPr="002C695D">
        <w:rPr>
          <w:snapToGrid w:val="0"/>
          <w:sz w:val="28"/>
          <w:szCs w:val="28"/>
        </w:rPr>
        <w:t>0</w:t>
      </w:r>
      <w:r w:rsidR="008277E8">
        <w:rPr>
          <w:snapToGrid w:val="0"/>
          <w:sz w:val="28"/>
          <w:szCs w:val="28"/>
        </w:rPr>
        <w:t>5</w:t>
      </w:r>
      <w:r w:rsidRPr="002C695D">
        <w:rPr>
          <w:snapToGrid w:val="0"/>
          <w:sz w:val="28"/>
          <w:szCs w:val="28"/>
        </w:rPr>
        <w:t xml:space="preserve"> </w:t>
      </w:r>
      <w:r w:rsidR="008277E8">
        <w:rPr>
          <w:snapToGrid w:val="0"/>
          <w:sz w:val="28"/>
          <w:szCs w:val="28"/>
        </w:rPr>
        <w:t>4</w:t>
      </w:r>
      <w:r w:rsidRPr="002C695D">
        <w:rPr>
          <w:snapToGrid w:val="0"/>
          <w:sz w:val="28"/>
          <w:szCs w:val="28"/>
        </w:rPr>
        <w:t xml:space="preserve"> </w:t>
      </w:r>
      <w:r>
        <w:rPr>
          <w:snapToGrid w:val="0"/>
          <w:sz w:val="28"/>
          <w:szCs w:val="28"/>
        </w:rPr>
        <w:t>00 0</w:t>
      </w:r>
      <w:r w:rsidRPr="002C695D">
        <w:rPr>
          <w:snapToGrid w:val="0"/>
          <w:sz w:val="28"/>
          <w:szCs w:val="28"/>
        </w:rPr>
        <w:t xml:space="preserve">0000 </w:t>
      </w:r>
      <w:r w:rsidR="008277E8" w:rsidRPr="008277E8">
        <w:rPr>
          <w:sz w:val="28"/>
          <w:szCs w:val="28"/>
        </w:rPr>
        <w:t>Благоустройство территории поселения</w:t>
      </w:r>
      <w:r w:rsidR="00F35FB7">
        <w:rPr>
          <w:sz w:val="28"/>
          <w:szCs w:val="28"/>
        </w:rPr>
        <w:t>.</w:t>
      </w:r>
    </w:p>
    <w:p w:rsidR="00F35FB7" w:rsidRPr="002C695D" w:rsidRDefault="00F35FB7" w:rsidP="00D6605D">
      <w:pPr>
        <w:autoSpaceDE w:val="0"/>
        <w:autoSpaceDN w:val="0"/>
        <w:adjustRightInd w:val="0"/>
        <w:ind w:firstLine="709"/>
        <w:jc w:val="center"/>
        <w:outlineLvl w:val="4"/>
        <w:rPr>
          <w:snapToGrid w:val="0"/>
          <w:sz w:val="28"/>
          <w:szCs w:val="28"/>
        </w:rPr>
      </w:pPr>
      <w:r>
        <w:rPr>
          <w:sz w:val="28"/>
          <w:szCs w:val="28"/>
        </w:rPr>
        <w:t>05 4 01 00000 Уличное освещение.</w:t>
      </w:r>
    </w:p>
    <w:p w:rsidR="008277E8" w:rsidRPr="002C695D" w:rsidRDefault="008277E8"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8277E8" w:rsidRDefault="008277E8" w:rsidP="00D6605D">
      <w:pPr>
        <w:autoSpaceDE w:val="0"/>
        <w:autoSpaceDN w:val="0"/>
        <w:adjustRightInd w:val="0"/>
        <w:ind w:firstLine="709"/>
        <w:jc w:val="both"/>
        <w:outlineLvl w:val="4"/>
        <w:rPr>
          <w:snapToGrid w:val="0"/>
          <w:sz w:val="28"/>
          <w:szCs w:val="28"/>
        </w:rPr>
      </w:pPr>
      <w:r>
        <w:rPr>
          <w:snapToGrid w:val="0"/>
          <w:sz w:val="28"/>
          <w:szCs w:val="28"/>
        </w:rPr>
        <w:t>10410</w:t>
      </w:r>
      <w:r w:rsidR="00D6605D" w:rsidRPr="002C695D">
        <w:rPr>
          <w:snapToGrid w:val="0"/>
          <w:sz w:val="28"/>
          <w:szCs w:val="28"/>
        </w:rPr>
        <w:t xml:space="preserve"> – </w:t>
      </w:r>
      <w:r w:rsidRPr="008277E8">
        <w:rPr>
          <w:snapToGrid w:val="0"/>
          <w:sz w:val="28"/>
          <w:szCs w:val="28"/>
        </w:rPr>
        <w:t>Уличное освещение</w:t>
      </w: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w:t>
      </w:r>
      <w:r w:rsidR="008277E8">
        <w:rPr>
          <w:snapToGrid w:val="0"/>
          <w:sz w:val="28"/>
          <w:szCs w:val="28"/>
        </w:rPr>
        <w:t>на мероприятия связанные с у</w:t>
      </w:r>
      <w:r w:rsidR="008277E8" w:rsidRPr="008277E8">
        <w:rPr>
          <w:snapToGrid w:val="0"/>
          <w:sz w:val="28"/>
          <w:szCs w:val="28"/>
        </w:rPr>
        <w:t>личн</w:t>
      </w:r>
      <w:r w:rsidR="008277E8">
        <w:rPr>
          <w:snapToGrid w:val="0"/>
          <w:sz w:val="28"/>
          <w:szCs w:val="28"/>
        </w:rPr>
        <w:t>ым</w:t>
      </w:r>
      <w:r w:rsidR="008277E8" w:rsidRPr="008277E8">
        <w:rPr>
          <w:snapToGrid w:val="0"/>
          <w:sz w:val="28"/>
          <w:szCs w:val="28"/>
        </w:rPr>
        <w:t xml:space="preserve"> </w:t>
      </w:r>
      <w:proofErr w:type="gramStart"/>
      <w:r w:rsidR="008277E8" w:rsidRPr="008277E8">
        <w:rPr>
          <w:snapToGrid w:val="0"/>
          <w:sz w:val="28"/>
          <w:szCs w:val="28"/>
        </w:rPr>
        <w:t>освещение</w:t>
      </w:r>
      <w:r w:rsidR="008277E8">
        <w:rPr>
          <w:snapToGrid w:val="0"/>
          <w:sz w:val="28"/>
          <w:szCs w:val="28"/>
        </w:rPr>
        <w:t>м</w:t>
      </w:r>
      <w:proofErr w:type="gramEnd"/>
      <w:r w:rsidR="008277E8">
        <w:rPr>
          <w:snapToGrid w:val="0"/>
          <w:sz w:val="28"/>
          <w:szCs w:val="28"/>
        </w:rPr>
        <w:t xml:space="preserve"> в том числе развитие сетей уличного освещения</w:t>
      </w:r>
      <w:r w:rsidRPr="002C695D">
        <w:rPr>
          <w:snapToGrid w:val="0"/>
          <w:sz w:val="28"/>
          <w:szCs w:val="28"/>
        </w:rPr>
        <w:t>.</w:t>
      </w:r>
    </w:p>
    <w:p w:rsidR="00F35FB7" w:rsidRDefault="00F35FB7" w:rsidP="00D6605D">
      <w:pPr>
        <w:autoSpaceDE w:val="0"/>
        <w:autoSpaceDN w:val="0"/>
        <w:adjustRightInd w:val="0"/>
        <w:ind w:firstLine="709"/>
        <w:jc w:val="both"/>
        <w:outlineLvl w:val="4"/>
        <w:rPr>
          <w:snapToGrid w:val="0"/>
          <w:sz w:val="28"/>
          <w:szCs w:val="28"/>
        </w:rPr>
      </w:pPr>
    </w:p>
    <w:p w:rsidR="00D6605D" w:rsidRPr="002C695D" w:rsidRDefault="00D6605D" w:rsidP="00D6605D">
      <w:pPr>
        <w:pStyle w:val="ae"/>
        <w:autoSpaceDE w:val="0"/>
        <w:autoSpaceDN w:val="0"/>
        <w:adjustRightInd w:val="0"/>
        <w:ind w:left="0" w:firstLine="709"/>
        <w:jc w:val="center"/>
        <w:rPr>
          <w:snapToGrid w:val="0"/>
          <w:sz w:val="28"/>
          <w:szCs w:val="28"/>
        </w:rPr>
      </w:pPr>
      <w:r w:rsidRPr="002C695D">
        <w:rPr>
          <w:snapToGrid w:val="0"/>
          <w:sz w:val="28"/>
          <w:szCs w:val="28"/>
        </w:rPr>
        <w:lastRenderedPageBreak/>
        <w:t>0</w:t>
      </w:r>
      <w:r w:rsidR="008277E8">
        <w:rPr>
          <w:snapToGrid w:val="0"/>
          <w:sz w:val="28"/>
          <w:szCs w:val="28"/>
        </w:rPr>
        <w:t>5</w:t>
      </w:r>
      <w:r w:rsidRPr="002C695D">
        <w:rPr>
          <w:snapToGrid w:val="0"/>
          <w:sz w:val="28"/>
          <w:szCs w:val="28"/>
        </w:rPr>
        <w:t xml:space="preserve"> 4 </w:t>
      </w:r>
      <w:r>
        <w:rPr>
          <w:snapToGrid w:val="0"/>
          <w:sz w:val="28"/>
          <w:szCs w:val="28"/>
        </w:rPr>
        <w:t>0</w:t>
      </w:r>
      <w:r w:rsidR="008277E8">
        <w:rPr>
          <w:snapToGrid w:val="0"/>
          <w:sz w:val="28"/>
          <w:szCs w:val="28"/>
        </w:rPr>
        <w:t>4</w:t>
      </w:r>
      <w:r>
        <w:rPr>
          <w:snapToGrid w:val="0"/>
          <w:sz w:val="28"/>
          <w:szCs w:val="28"/>
        </w:rPr>
        <w:t xml:space="preserve"> 0</w:t>
      </w:r>
      <w:r w:rsidRPr="002C695D">
        <w:rPr>
          <w:snapToGrid w:val="0"/>
          <w:sz w:val="28"/>
          <w:szCs w:val="28"/>
        </w:rPr>
        <w:t xml:space="preserve">0000 </w:t>
      </w:r>
      <w:r w:rsidR="008277E8" w:rsidRPr="008277E8">
        <w:rPr>
          <w:sz w:val="28"/>
          <w:szCs w:val="28"/>
        </w:rPr>
        <w:t>Благоустройство территории поселения</w:t>
      </w:r>
      <w:r w:rsidR="00F35FB7">
        <w:rPr>
          <w:sz w:val="28"/>
          <w:szCs w:val="28"/>
        </w:rPr>
        <w:t>.</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sidR="008277E8">
        <w:rPr>
          <w:snapToGrid w:val="0"/>
          <w:sz w:val="28"/>
          <w:szCs w:val="28"/>
        </w:rPr>
        <w:t>по б</w:t>
      </w:r>
      <w:r w:rsidR="008277E8" w:rsidRPr="008277E8">
        <w:rPr>
          <w:sz w:val="28"/>
          <w:szCs w:val="28"/>
        </w:rPr>
        <w:t>лагоустройств</w:t>
      </w:r>
      <w:r w:rsidR="008277E8">
        <w:rPr>
          <w:sz w:val="28"/>
          <w:szCs w:val="28"/>
        </w:rPr>
        <w:t>у</w:t>
      </w:r>
      <w:r w:rsidR="008277E8" w:rsidRPr="008277E8">
        <w:rPr>
          <w:sz w:val="28"/>
          <w:szCs w:val="28"/>
        </w:rPr>
        <w:t xml:space="preserve"> территории поселения</w:t>
      </w:r>
      <w:r w:rsidR="008277E8" w:rsidRPr="002C695D">
        <w:rPr>
          <w:snapToGrid w:val="0"/>
          <w:sz w:val="28"/>
          <w:szCs w:val="28"/>
        </w:rPr>
        <w:t xml:space="preserve"> </w:t>
      </w:r>
      <w:r w:rsidRPr="002C695D">
        <w:rPr>
          <w:snapToGrid w:val="0"/>
          <w:sz w:val="28"/>
          <w:szCs w:val="28"/>
        </w:rPr>
        <w:t>по соответствующим направлениям расходов, в том числе:</w:t>
      </w:r>
    </w:p>
    <w:p w:rsidR="00D6605D" w:rsidRPr="00E311A5" w:rsidRDefault="008277E8" w:rsidP="00D6605D">
      <w:pPr>
        <w:autoSpaceDE w:val="0"/>
        <w:autoSpaceDN w:val="0"/>
        <w:adjustRightInd w:val="0"/>
        <w:ind w:firstLine="709"/>
        <w:jc w:val="both"/>
        <w:outlineLvl w:val="4"/>
        <w:rPr>
          <w:snapToGrid w:val="0"/>
          <w:sz w:val="28"/>
          <w:szCs w:val="28"/>
        </w:rPr>
      </w:pPr>
      <w:r>
        <w:rPr>
          <w:snapToGrid w:val="0"/>
          <w:sz w:val="28"/>
          <w:szCs w:val="28"/>
        </w:rPr>
        <w:t>10410</w:t>
      </w:r>
      <w:r w:rsidR="00D6605D" w:rsidRPr="00E311A5">
        <w:rPr>
          <w:snapToGrid w:val="0"/>
          <w:sz w:val="28"/>
          <w:szCs w:val="28"/>
        </w:rPr>
        <w:t xml:space="preserve"> – </w:t>
      </w:r>
      <w:r w:rsidRPr="008277E8">
        <w:rPr>
          <w:color w:val="000000"/>
          <w:spacing w:val="-1"/>
          <w:sz w:val="28"/>
          <w:szCs w:val="28"/>
        </w:rPr>
        <w:t>Прочие мероприятия по благоустройству территории</w:t>
      </w:r>
    </w:p>
    <w:p w:rsidR="00D6605D" w:rsidRDefault="00D6605D" w:rsidP="00D6605D">
      <w:pPr>
        <w:autoSpaceDE w:val="0"/>
        <w:autoSpaceDN w:val="0"/>
        <w:adjustRightInd w:val="0"/>
        <w:ind w:firstLine="709"/>
        <w:jc w:val="both"/>
        <w:outlineLvl w:val="4"/>
        <w:rPr>
          <w:color w:val="000000"/>
          <w:spacing w:val="-1"/>
          <w:sz w:val="28"/>
          <w:szCs w:val="28"/>
        </w:rPr>
      </w:pPr>
      <w:r w:rsidRPr="00E311A5">
        <w:rPr>
          <w:snapToGrid w:val="0"/>
          <w:sz w:val="28"/>
          <w:szCs w:val="28"/>
        </w:rPr>
        <w:t>По данному направлению расходов отражаются расходы бюджета поселения на о</w:t>
      </w:r>
      <w:r w:rsidRPr="00E311A5">
        <w:rPr>
          <w:color w:val="000000"/>
          <w:spacing w:val="-1"/>
          <w:sz w:val="28"/>
          <w:szCs w:val="28"/>
        </w:rPr>
        <w:t xml:space="preserve">существление </w:t>
      </w:r>
      <w:r w:rsidR="008277E8" w:rsidRPr="008277E8">
        <w:rPr>
          <w:color w:val="000000"/>
          <w:spacing w:val="-1"/>
          <w:sz w:val="28"/>
          <w:szCs w:val="28"/>
        </w:rPr>
        <w:t>мероприяти</w:t>
      </w:r>
      <w:r w:rsidR="008277E8">
        <w:rPr>
          <w:color w:val="000000"/>
          <w:spacing w:val="-1"/>
          <w:sz w:val="28"/>
          <w:szCs w:val="28"/>
        </w:rPr>
        <w:t>й</w:t>
      </w:r>
      <w:r w:rsidR="008277E8" w:rsidRPr="008277E8">
        <w:rPr>
          <w:color w:val="000000"/>
          <w:spacing w:val="-1"/>
          <w:sz w:val="28"/>
          <w:szCs w:val="28"/>
        </w:rPr>
        <w:t xml:space="preserve"> по благоустройству территории</w:t>
      </w:r>
      <w:r w:rsidRPr="00E311A5">
        <w:rPr>
          <w:color w:val="000000"/>
          <w:spacing w:val="-1"/>
          <w:sz w:val="28"/>
          <w:szCs w:val="28"/>
        </w:rPr>
        <w:t>.</w:t>
      </w:r>
    </w:p>
    <w:p w:rsidR="00D6605D" w:rsidRDefault="00D6605D" w:rsidP="00D6605D">
      <w:pPr>
        <w:autoSpaceDE w:val="0"/>
        <w:autoSpaceDN w:val="0"/>
        <w:adjustRightInd w:val="0"/>
        <w:ind w:firstLine="709"/>
        <w:jc w:val="center"/>
        <w:outlineLvl w:val="4"/>
        <w:rPr>
          <w:snapToGrid w:val="0"/>
          <w:sz w:val="28"/>
          <w:szCs w:val="28"/>
        </w:rPr>
      </w:pPr>
    </w:p>
    <w:p w:rsidR="00D6605D" w:rsidRPr="00F33322" w:rsidRDefault="00D6605D" w:rsidP="00980672">
      <w:pPr>
        <w:autoSpaceDE w:val="0"/>
        <w:autoSpaceDN w:val="0"/>
        <w:adjustRightInd w:val="0"/>
        <w:ind w:firstLine="709"/>
        <w:jc w:val="center"/>
        <w:outlineLvl w:val="4"/>
        <w:rPr>
          <w:snapToGrid w:val="0"/>
          <w:sz w:val="28"/>
          <w:szCs w:val="28"/>
        </w:rPr>
      </w:pPr>
      <w:r w:rsidRPr="00F33322">
        <w:rPr>
          <w:b/>
          <w:snapToGrid w:val="0"/>
          <w:sz w:val="28"/>
          <w:szCs w:val="28"/>
        </w:rPr>
        <w:t xml:space="preserve">1.4. </w:t>
      </w:r>
      <w:r w:rsidR="00980672" w:rsidRPr="00980672">
        <w:rPr>
          <w:b/>
          <w:snapToGrid w:val="0"/>
          <w:sz w:val="28"/>
          <w:szCs w:val="28"/>
        </w:rPr>
        <w:t xml:space="preserve">Муниципальная программа Прочноокопского сельского поселения Новокубанского района </w:t>
      </w:r>
      <w:r w:rsidR="00980672">
        <w:rPr>
          <w:b/>
          <w:snapToGrid w:val="0"/>
          <w:sz w:val="28"/>
          <w:szCs w:val="28"/>
        </w:rPr>
        <w:t>«</w:t>
      </w:r>
      <w:r w:rsidR="00980672" w:rsidRPr="00980672">
        <w:rPr>
          <w:b/>
          <w:snapToGrid w:val="0"/>
          <w:sz w:val="28"/>
          <w:szCs w:val="28"/>
        </w:rPr>
        <w:t>Обеспечение безопасности населения</w:t>
      </w:r>
      <w:r w:rsidR="00980672">
        <w:rPr>
          <w:b/>
          <w:snapToGrid w:val="0"/>
          <w:sz w:val="28"/>
          <w:szCs w:val="28"/>
        </w:rPr>
        <w:t>»</w:t>
      </w:r>
    </w:p>
    <w:p w:rsidR="003A41F4" w:rsidRDefault="003A41F4" w:rsidP="00D6605D">
      <w:pPr>
        <w:autoSpaceDE w:val="0"/>
        <w:autoSpaceDN w:val="0"/>
        <w:adjustRightInd w:val="0"/>
        <w:ind w:firstLine="709"/>
        <w:jc w:val="both"/>
        <w:outlineLvl w:val="4"/>
        <w:rPr>
          <w:snapToGrid w:val="0"/>
          <w:sz w:val="28"/>
          <w:szCs w:val="28"/>
        </w:rPr>
      </w:pPr>
    </w:p>
    <w:p w:rsidR="00D6605D" w:rsidRPr="00F33322" w:rsidRDefault="00D6605D" w:rsidP="00D6605D">
      <w:pPr>
        <w:autoSpaceDE w:val="0"/>
        <w:autoSpaceDN w:val="0"/>
        <w:adjustRightInd w:val="0"/>
        <w:ind w:firstLine="709"/>
        <w:jc w:val="both"/>
        <w:outlineLvl w:val="4"/>
        <w:rPr>
          <w:snapToGrid w:val="0"/>
          <w:sz w:val="28"/>
          <w:szCs w:val="28"/>
        </w:rPr>
      </w:pPr>
      <w:r w:rsidRPr="00F33322">
        <w:rPr>
          <w:snapToGrid w:val="0"/>
          <w:sz w:val="28"/>
          <w:szCs w:val="28"/>
        </w:rPr>
        <w:t>Целевые статьи муниципальной программы «</w:t>
      </w:r>
      <w:r w:rsidR="003A41F4" w:rsidRPr="003A41F4">
        <w:rPr>
          <w:snapToGrid w:val="0"/>
          <w:sz w:val="28"/>
          <w:szCs w:val="28"/>
        </w:rPr>
        <w:t>Обеспечение безопасности населения</w:t>
      </w:r>
      <w:r w:rsidRPr="00F33322">
        <w:rPr>
          <w:snapToGrid w:val="0"/>
          <w:sz w:val="28"/>
          <w:szCs w:val="28"/>
        </w:rPr>
        <w:t>» включают:</w:t>
      </w:r>
    </w:p>
    <w:p w:rsidR="00D6605D" w:rsidRPr="00F33322" w:rsidRDefault="00D6605D" w:rsidP="00D6605D">
      <w:pPr>
        <w:autoSpaceDE w:val="0"/>
        <w:autoSpaceDN w:val="0"/>
        <w:adjustRightInd w:val="0"/>
        <w:ind w:firstLine="709"/>
        <w:jc w:val="both"/>
        <w:outlineLvl w:val="4"/>
        <w:rPr>
          <w:snapToGrid w:val="0"/>
          <w:sz w:val="28"/>
          <w:szCs w:val="28"/>
        </w:rPr>
      </w:pPr>
    </w:p>
    <w:p w:rsidR="00D6605D" w:rsidRPr="00980672" w:rsidRDefault="00980672" w:rsidP="00980672">
      <w:pPr>
        <w:autoSpaceDE w:val="0"/>
        <w:autoSpaceDN w:val="0"/>
        <w:adjustRightInd w:val="0"/>
        <w:ind w:firstLine="709"/>
        <w:jc w:val="center"/>
        <w:outlineLvl w:val="4"/>
        <w:rPr>
          <w:snapToGrid w:val="0"/>
          <w:sz w:val="28"/>
          <w:szCs w:val="28"/>
        </w:rPr>
      </w:pPr>
      <w:r w:rsidRPr="00980672">
        <w:rPr>
          <w:snapToGrid w:val="0"/>
          <w:sz w:val="28"/>
          <w:szCs w:val="28"/>
        </w:rPr>
        <w:t>06</w:t>
      </w:r>
      <w:r w:rsidR="00D6605D" w:rsidRPr="00980672">
        <w:rPr>
          <w:snapToGrid w:val="0"/>
          <w:sz w:val="28"/>
          <w:szCs w:val="28"/>
        </w:rPr>
        <w:t xml:space="preserve"> 0 00 00000 Муниципальная программа «</w:t>
      </w:r>
      <w:r w:rsidRPr="00980672">
        <w:rPr>
          <w:snapToGrid w:val="0"/>
          <w:sz w:val="28"/>
          <w:szCs w:val="28"/>
        </w:rPr>
        <w:t>Обеспечение безопасности населения</w:t>
      </w:r>
      <w:r w:rsidR="00D6605D" w:rsidRPr="00980672">
        <w:rPr>
          <w:snapToGrid w:val="0"/>
          <w:sz w:val="28"/>
          <w:szCs w:val="28"/>
        </w:rPr>
        <w:t xml:space="preserve">» </w:t>
      </w:r>
    </w:p>
    <w:p w:rsidR="00D6605D" w:rsidRPr="00980672" w:rsidRDefault="00D6605D" w:rsidP="00D6605D">
      <w:pPr>
        <w:autoSpaceDE w:val="0"/>
        <w:autoSpaceDN w:val="0"/>
        <w:adjustRightInd w:val="0"/>
        <w:ind w:firstLine="709"/>
        <w:jc w:val="center"/>
        <w:outlineLvl w:val="4"/>
        <w:rPr>
          <w:snapToGrid w:val="0"/>
          <w:sz w:val="28"/>
          <w:szCs w:val="28"/>
        </w:rPr>
      </w:pPr>
    </w:p>
    <w:p w:rsidR="00D6605D" w:rsidRPr="00F33322" w:rsidRDefault="00D6605D" w:rsidP="00D6605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поселения на реализацию муниципальной программы «</w:t>
      </w:r>
      <w:r w:rsidR="00980672" w:rsidRPr="00980672">
        <w:rPr>
          <w:snapToGrid w:val="0"/>
          <w:sz w:val="28"/>
          <w:szCs w:val="28"/>
        </w:rPr>
        <w:t>Обеспечение безопасности населения</w:t>
      </w:r>
      <w:r w:rsidRPr="00F33322">
        <w:rPr>
          <w:snapToGrid w:val="0"/>
          <w:sz w:val="28"/>
          <w:szCs w:val="28"/>
        </w:rPr>
        <w:t>, осуществляемые по следующим подпрограммам муниципальной программы.</w:t>
      </w:r>
    </w:p>
    <w:p w:rsidR="00D6605D" w:rsidRPr="00F33322" w:rsidRDefault="00D6605D" w:rsidP="00D6605D">
      <w:pPr>
        <w:autoSpaceDE w:val="0"/>
        <w:autoSpaceDN w:val="0"/>
        <w:adjustRightInd w:val="0"/>
        <w:ind w:firstLine="709"/>
        <w:jc w:val="both"/>
        <w:outlineLvl w:val="4"/>
        <w:rPr>
          <w:snapToGrid w:val="0"/>
          <w:sz w:val="28"/>
          <w:szCs w:val="28"/>
        </w:rPr>
      </w:pPr>
    </w:p>
    <w:p w:rsidR="00D6605D" w:rsidRPr="00F33322" w:rsidRDefault="00D6605D" w:rsidP="00D6605D">
      <w:pPr>
        <w:autoSpaceDE w:val="0"/>
        <w:autoSpaceDN w:val="0"/>
        <w:adjustRightInd w:val="0"/>
        <w:ind w:firstLine="709"/>
        <w:jc w:val="center"/>
        <w:outlineLvl w:val="4"/>
        <w:rPr>
          <w:snapToGrid w:val="0"/>
          <w:sz w:val="28"/>
          <w:szCs w:val="28"/>
        </w:rPr>
      </w:pPr>
      <w:r w:rsidRPr="00F33322">
        <w:rPr>
          <w:snapToGrid w:val="0"/>
          <w:sz w:val="28"/>
          <w:szCs w:val="28"/>
        </w:rPr>
        <w:t>0</w:t>
      </w:r>
      <w:r w:rsidR="00980672">
        <w:rPr>
          <w:snapToGrid w:val="0"/>
          <w:sz w:val="28"/>
          <w:szCs w:val="28"/>
        </w:rPr>
        <w:t>6</w:t>
      </w:r>
      <w:r w:rsidRPr="00F33322">
        <w:rPr>
          <w:snapToGrid w:val="0"/>
          <w:sz w:val="28"/>
          <w:szCs w:val="28"/>
        </w:rPr>
        <w:t xml:space="preserve"> </w:t>
      </w:r>
      <w:r w:rsidR="00980672">
        <w:rPr>
          <w:snapToGrid w:val="0"/>
          <w:sz w:val="28"/>
          <w:szCs w:val="28"/>
        </w:rPr>
        <w:t>2</w:t>
      </w:r>
      <w:r w:rsidRPr="00F33322">
        <w:rPr>
          <w:snapToGrid w:val="0"/>
          <w:sz w:val="28"/>
          <w:szCs w:val="28"/>
        </w:rPr>
        <w:t xml:space="preserve"> 00 00000 Пожарная безопасность</w:t>
      </w:r>
      <w:r w:rsidR="00F35FB7">
        <w:rPr>
          <w:snapToGrid w:val="0"/>
          <w:sz w:val="28"/>
          <w:szCs w:val="28"/>
        </w:rPr>
        <w:t>.</w:t>
      </w:r>
    </w:p>
    <w:p w:rsidR="00D6605D" w:rsidRPr="00F33322" w:rsidRDefault="00F35FB7" w:rsidP="00F35FB7">
      <w:pPr>
        <w:ind w:firstLine="709"/>
        <w:jc w:val="center"/>
        <w:rPr>
          <w:sz w:val="28"/>
          <w:szCs w:val="28"/>
        </w:rPr>
      </w:pPr>
      <w:r>
        <w:rPr>
          <w:sz w:val="28"/>
          <w:szCs w:val="28"/>
        </w:rPr>
        <w:t>06 2 01 00000 Повышение уровня пожарной безопасности.</w:t>
      </w:r>
    </w:p>
    <w:p w:rsidR="00D6605D" w:rsidRPr="00F33322" w:rsidRDefault="00D6605D" w:rsidP="00D6605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D6605D" w:rsidRPr="00F33322" w:rsidRDefault="00980672" w:rsidP="00D6605D">
      <w:pPr>
        <w:autoSpaceDE w:val="0"/>
        <w:autoSpaceDN w:val="0"/>
        <w:adjustRightInd w:val="0"/>
        <w:ind w:firstLine="709"/>
        <w:jc w:val="both"/>
        <w:rPr>
          <w:sz w:val="28"/>
          <w:szCs w:val="28"/>
        </w:rPr>
      </w:pPr>
      <w:r w:rsidRPr="00980672">
        <w:rPr>
          <w:sz w:val="28"/>
          <w:szCs w:val="28"/>
        </w:rPr>
        <w:t xml:space="preserve">10140 </w:t>
      </w:r>
      <w:r w:rsidR="00D6605D" w:rsidRPr="00F33322">
        <w:rPr>
          <w:sz w:val="28"/>
          <w:szCs w:val="28"/>
        </w:rPr>
        <w:t>– Мероприятия по обеспечению пожарной безопасности</w:t>
      </w:r>
    </w:p>
    <w:p w:rsidR="00D6605D" w:rsidRPr="00F33322" w:rsidRDefault="00D6605D" w:rsidP="00D6605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00980672">
        <w:rPr>
          <w:sz w:val="28"/>
          <w:szCs w:val="28"/>
        </w:rPr>
        <w:t>м</w:t>
      </w:r>
      <w:r w:rsidR="00980672" w:rsidRPr="00F33322">
        <w:rPr>
          <w:sz w:val="28"/>
          <w:szCs w:val="28"/>
        </w:rPr>
        <w:t>ероприятия по обеспечению пожарной безопасности</w:t>
      </w:r>
      <w:r w:rsidRPr="00F33322">
        <w:rPr>
          <w:bCs/>
          <w:sz w:val="28"/>
          <w:szCs w:val="28"/>
        </w:rPr>
        <w:t>.</w:t>
      </w:r>
    </w:p>
    <w:p w:rsidR="003A41F4" w:rsidRDefault="003A41F4" w:rsidP="00980672">
      <w:pPr>
        <w:autoSpaceDE w:val="0"/>
        <w:autoSpaceDN w:val="0"/>
        <w:adjustRightInd w:val="0"/>
        <w:ind w:firstLine="709"/>
        <w:jc w:val="center"/>
        <w:outlineLvl w:val="4"/>
        <w:rPr>
          <w:b/>
          <w:snapToGrid w:val="0"/>
          <w:sz w:val="28"/>
          <w:szCs w:val="28"/>
        </w:rPr>
      </w:pPr>
    </w:p>
    <w:p w:rsidR="00D6605D" w:rsidRPr="002C695D" w:rsidRDefault="00D6605D" w:rsidP="00980672">
      <w:pPr>
        <w:autoSpaceDE w:val="0"/>
        <w:autoSpaceDN w:val="0"/>
        <w:adjustRightInd w:val="0"/>
        <w:ind w:firstLine="709"/>
        <w:jc w:val="center"/>
        <w:outlineLvl w:val="4"/>
        <w:rPr>
          <w:b/>
          <w:snapToGrid w:val="0"/>
          <w:sz w:val="28"/>
          <w:szCs w:val="28"/>
        </w:rPr>
      </w:pPr>
      <w:r w:rsidRPr="002C695D">
        <w:rPr>
          <w:b/>
          <w:snapToGrid w:val="0"/>
          <w:sz w:val="28"/>
          <w:szCs w:val="28"/>
        </w:rPr>
        <w:t xml:space="preserve">1.5. </w:t>
      </w:r>
      <w:r w:rsidR="00980672" w:rsidRPr="00980672">
        <w:rPr>
          <w:b/>
          <w:snapToGrid w:val="0"/>
          <w:sz w:val="28"/>
          <w:szCs w:val="28"/>
        </w:rPr>
        <w:t xml:space="preserve">Муниципальная программа Прочноокопского сельского поселения Новокубанского района </w:t>
      </w:r>
      <w:r w:rsidR="00980672">
        <w:rPr>
          <w:b/>
          <w:snapToGrid w:val="0"/>
          <w:sz w:val="28"/>
          <w:szCs w:val="28"/>
        </w:rPr>
        <w:t>«</w:t>
      </w:r>
      <w:r w:rsidR="00980672" w:rsidRPr="00980672">
        <w:rPr>
          <w:b/>
          <w:snapToGrid w:val="0"/>
          <w:sz w:val="28"/>
          <w:szCs w:val="28"/>
        </w:rPr>
        <w:t>Развитие культуры</w:t>
      </w:r>
      <w:r w:rsidR="00980672">
        <w:rPr>
          <w:b/>
          <w:snapToGrid w:val="0"/>
          <w:sz w:val="28"/>
          <w:szCs w:val="28"/>
        </w:rPr>
        <w:t>»</w:t>
      </w:r>
    </w:p>
    <w:p w:rsidR="003A41F4" w:rsidRDefault="003A41F4" w:rsidP="00D6605D">
      <w:pPr>
        <w:autoSpaceDE w:val="0"/>
        <w:autoSpaceDN w:val="0"/>
        <w:adjustRightInd w:val="0"/>
        <w:ind w:firstLine="709"/>
        <w:jc w:val="both"/>
        <w:outlineLvl w:val="4"/>
        <w:rPr>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D6605D" w:rsidRPr="002C695D" w:rsidRDefault="00980672" w:rsidP="00D6605D">
      <w:pPr>
        <w:autoSpaceDE w:val="0"/>
        <w:autoSpaceDN w:val="0"/>
        <w:adjustRightInd w:val="0"/>
        <w:ind w:firstLine="709"/>
        <w:jc w:val="center"/>
        <w:outlineLvl w:val="4"/>
        <w:rPr>
          <w:snapToGrid w:val="0"/>
          <w:sz w:val="28"/>
          <w:szCs w:val="28"/>
        </w:rPr>
      </w:pPr>
      <w:r>
        <w:rPr>
          <w:snapToGrid w:val="0"/>
          <w:sz w:val="28"/>
          <w:szCs w:val="28"/>
        </w:rPr>
        <w:t>07</w:t>
      </w:r>
      <w:r w:rsidR="00D6605D" w:rsidRPr="002C695D">
        <w:rPr>
          <w:snapToGrid w:val="0"/>
          <w:sz w:val="28"/>
          <w:szCs w:val="28"/>
        </w:rPr>
        <w:t xml:space="preserve"> 0 </w:t>
      </w:r>
      <w:r w:rsidR="00D6605D">
        <w:rPr>
          <w:snapToGrid w:val="0"/>
          <w:sz w:val="28"/>
          <w:szCs w:val="28"/>
        </w:rPr>
        <w:t>00 0</w:t>
      </w:r>
      <w:r w:rsidR="00D6605D" w:rsidRPr="002C695D">
        <w:rPr>
          <w:snapToGrid w:val="0"/>
          <w:sz w:val="28"/>
          <w:szCs w:val="28"/>
        </w:rPr>
        <w:t xml:space="preserve">0000 Муниципальная программа «Развитие культуры» </w:t>
      </w:r>
    </w:p>
    <w:p w:rsidR="00D6605D" w:rsidRPr="002C695D" w:rsidRDefault="00D6605D" w:rsidP="00D6605D">
      <w:pPr>
        <w:autoSpaceDE w:val="0"/>
        <w:autoSpaceDN w:val="0"/>
        <w:adjustRightInd w:val="0"/>
        <w:ind w:firstLine="709"/>
        <w:jc w:val="center"/>
        <w:outlineLvl w:val="4"/>
        <w:rPr>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«Развитие культуры», осуществляемые по следующим подпрограммам муниципальной программы.</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Default="00980672" w:rsidP="00D6605D">
      <w:pPr>
        <w:autoSpaceDE w:val="0"/>
        <w:autoSpaceDN w:val="0"/>
        <w:adjustRightInd w:val="0"/>
        <w:ind w:firstLine="709"/>
        <w:jc w:val="center"/>
        <w:outlineLvl w:val="4"/>
        <w:rPr>
          <w:snapToGrid w:val="0"/>
          <w:sz w:val="28"/>
          <w:szCs w:val="28"/>
        </w:rPr>
      </w:pPr>
      <w:r>
        <w:rPr>
          <w:snapToGrid w:val="0"/>
          <w:sz w:val="28"/>
          <w:szCs w:val="28"/>
        </w:rPr>
        <w:t>07</w:t>
      </w:r>
      <w:r w:rsidR="00D6605D" w:rsidRPr="002C695D">
        <w:rPr>
          <w:snapToGrid w:val="0"/>
          <w:sz w:val="28"/>
          <w:szCs w:val="28"/>
        </w:rPr>
        <w:t xml:space="preserve"> 1 </w:t>
      </w:r>
      <w:r w:rsidR="00D6605D">
        <w:rPr>
          <w:snapToGrid w:val="0"/>
          <w:sz w:val="28"/>
          <w:szCs w:val="28"/>
        </w:rPr>
        <w:t>00 0</w:t>
      </w:r>
      <w:r w:rsidR="00D6605D" w:rsidRPr="002C695D">
        <w:rPr>
          <w:snapToGrid w:val="0"/>
          <w:sz w:val="28"/>
          <w:szCs w:val="28"/>
        </w:rPr>
        <w:t xml:space="preserve">0000 </w:t>
      </w:r>
      <w:r w:rsidRPr="00980672">
        <w:rPr>
          <w:snapToGrid w:val="0"/>
          <w:sz w:val="28"/>
          <w:szCs w:val="28"/>
        </w:rPr>
        <w:t>Отдельные мероприятия муниципальной программы «Развитие культуры»</w:t>
      </w:r>
    </w:p>
    <w:p w:rsidR="00F35FB7" w:rsidRPr="002C695D" w:rsidRDefault="00F35FB7" w:rsidP="00D6605D">
      <w:pPr>
        <w:autoSpaceDE w:val="0"/>
        <w:autoSpaceDN w:val="0"/>
        <w:adjustRightInd w:val="0"/>
        <w:ind w:firstLine="709"/>
        <w:jc w:val="center"/>
        <w:outlineLvl w:val="4"/>
        <w:rPr>
          <w:snapToGrid w:val="0"/>
          <w:sz w:val="28"/>
          <w:szCs w:val="28"/>
        </w:rPr>
      </w:pPr>
      <w:r>
        <w:rPr>
          <w:snapToGrid w:val="0"/>
          <w:sz w:val="28"/>
          <w:szCs w:val="28"/>
        </w:rPr>
        <w:t>07 1 01 00000 Обеспечение деятельности муниципальных учреждений.</w:t>
      </w:r>
    </w:p>
    <w:p w:rsidR="00D660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D6605D" w:rsidRPr="002C695D" w:rsidRDefault="00D6605D" w:rsidP="00D6605D">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lastRenderedPageBreak/>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D6605D" w:rsidRPr="002C695D" w:rsidRDefault="00D6605D" w:rsidP="00D6605D">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поселения на содержание и обеспечение деятельности (оказание услуг) казенных учреждений </w:t>
      </w:r>
      <w:r>
        <w:rPr>
          <w:sz w:val="28"/>
          <w:szCs w:val="28"/>
        </w:rPr>
        <w:t>Прочноокопского сельского поселения Новокубанского района</w:t>
      </w:r>
    </w:p>
    <w:p w:rsidR="00F35FB7" w:rsidRDefault="00F35FB7" w:rsidP="00D6605D">
      <w:pPr>
        <w:autoSpaceDE w:val="0"/>
        <w:autoSpaceDN w:val="0"/>
        <w:adjustRightInd w:val="0"/>
        <w:ind w:firstLine="709"/>
        <w:jc w:val="both"/>
        <w:rPr>
          <w:snapToGrid w:val="0"/>
          <w:sz w:val="28"/>
          <w:szCs w:val="28"/>
        </w:rPr>
      </w:pPr>
    </w:p>
    <w:p w:rsidR="00F35FB7" w:rsidRDefault="00F35FB7" w:rsidP="00F35FB7">
      <w:pPr>
        <w:autoSpaceDE w:val="0"/>
        <w:autoSpaceDN w:val="0"/>
        <w:adjustRightInd w:val="0"/>
        <w:ind w:firstLine="709"/>
        <w:jc w:val="center"/>
        <w:rPr>
          <w:snapToGrid w:val="0"/>
          <w:sz w:val="28"/>
          <w:szCs w:val="28"/>
        </w:rPr>
      </w:pPr>
      <w:r>
        <w:rPr>
          <w:snapToGrid w:val="0"/>
          <w:sz w:val="28"/>
          <w:szCs w:val="28"/>
        </w:rPr>
        <w:t>07 1 02 00000 Обеспечение реализации муниципальной программы и прочие мероприятия в области культуры</w:t>
      </w:r>
    </w:p>
    <w:p w:rsidR="0012562D" w:rsidRDefault="0012562D" w:rsidP="0012562D">
      <w:pPr>
        <w:autoSpaceDE w:val="0"/>
        <w:autoSpaceDN w:val="0"/>
        <w:adjustRightInd w:val="0"/>
        <w:ind w:firstLine="709"/>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D6605D" w:rsidRPr="002C695D" w:rsidRDefault="00980672" w:rsidP="00D6605D">
      <w:pPr>
        <w:autoSpaceDE w:val="0"/>
        <w:autoSpaceDN w:val="0"/>
        <w:adjustRightInd w:val="0"/>
        <w:ind w:firstLine="709"/>
        <w:jc w:val="both"/>
        <w:rPr>
          <w:rFonts w:eastAsia="Calibri"/>
          <w:sz w:val="28"/>
          <w:szCs w:val="28"/>
          <w:lang w:eastAsia="en-US"/>
        </w:rPr>
      </w:pPr>
      <w:r>
        <w:rPr>
          <w:snapToGrid w:val="0"/>
          <w:sz w:val="28"/>
          <w:szCs w:val="28"/>
        </w:rPr>
        <w:t>1023</w:t>
      </w:r>
      <w:r w:rsidR="00D6605D">
        <w:rPr>
          <w:snapToGrid w:val="0"/>
          <w:sz w:val="28"/>
          <w:szCs w:val="28"/>
        </w:rPr>
        <w:t>0</w:t>
      </w:r>
      <w:r w:rsidR="00D6605D" w:rsidRPr="002C695D">
        <w:rPr>
          <w:rFonts w:eastAsia="Calibri"/>
          <w:sz w:val="28"/>
          <w:szCs w:val="28"/>
          <w:lang w:eastAsia="en-US"/>
        </w:rPr>
        <w:t xml:space="preserve"> </w:t>
      </w:r>
      <w:r w:rsidR="00D6605D" w:rsidRPr="002C695D">
        <w:rPr>
          <w:sz w:val="28"/>
          <w:szCs w:val="28"/>
        </w:rPr>
        <w:t xml:space="preserve">– </w:t>
      </w:r>
      <w:r w:rsidR="0012562D">
        <w:rPr>
          <w:sz w:val="28"/>
          <w:szCs w:val="28"/>
        </w:rPr>
        <w:t>М</w:t>
      </w:r>
      <w:r w:rsidRPr="00980672">
        <w:rPr>
          <w:sz w:val="28"/>
          <w:szCs w:val="28"/>
        </w:rPr>
        <w:t>ероприяти</w:t>
      </w:r>
      <w:r w:rsidR="0012562D">
        <w:rPr>
          <w:sz w:val="28"/>
          <w:szCs w:val="28"/>
        </w:rPr>
        <w:t>я</w:t>
      </w:r>
      <w:r w:rsidRPr="00980672">
        <w:rPr>
          <w:sz w:val="28"/>
          <w:szCs w:val="28"/>
        </w:rPr>
        <w:t xml:space="preserve"> в области культуры</w:t>
      </w:r>
    </w:p>
    <w:p w:rsidR="00D6605D" w:rsidRDefault="00D6605D" w:rsidP="00D6605D">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D6605D" w:rsidRDefault="00D6605D" w:rsidP="00D6605D">
      <w:pPr>
        <w:autoSpaceDE w:val="0"/>
        <w:autoSpaceDN w:val="0"/>
        <w:adjustRightInd w:val="0"/>
        <w:ind w:firstLine="709"/>
        <w:jc w:val="both"/>
        <w:rPr>
          <w:sz w:val="28"/>
          <w:szCs w:val="28"/>
        </w:rPr>
      </w:pPr>
    </w:p>
    <w:p w:rsidR="00D6605D" w:rsidRPr="002C695D" w:rsidRDefault="00D6605D" w:rsidP="002148B3">
      <w:pPr>
        <w:autoSpaceDE w:val="0"/>
        <w:autoSpaceDN w:val="0"/>
        <w:adjustRightInd w:val="0"/>
        <w:ind w:firstLine="709"/>
        <w:jc w:val="center"/>
        <w:outlineLvl w:val="4"/>
        <w:rPr>
          <w:b/>
          <w:snapToGrid w:val="0"/>
          <w:sz w:val="28"/>
          <w:szCs w:val="28"/>
        </w:rPr>
      </w:pPr>
      <w:r w:rsidRPr="002C695D">
        <w:rPr>
          <w:b/>
          <w:snapToGrid w:val="0"/>
          <w:sz w:val="28"/>
          <w:szCs w:val="28"/>
        </w:rPr>
        <w:t xml:space="preserve">1.6. </w:t>
      </w:r>
      <w:r w:rsidR="002148B3" w:rsidRPr="002148B3">
        <w:rPr>
          <w:b/>
          <w:snapToGrid w:val="0"/>
          <w:sz w:val="28"/>
          <w:szCs w:val="28"/>
        </w:rPr>
        <w:t>Муниципальная программа Прочноокопского сельского поселения Новокубанского района  «Развитие физической культуры и массового спорта»</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w:t>
      </w:r>
      <w:r w:rsidR="003A41F4">
        <w:rPr>
          <w:snapToGrid w:val="0"/>
          <w:sz w:val="28"/>
          <w:szCs w:val="28"/>
        </w:rPr>
        <w:t xml:space="preserve">массового </w:t>
      </w:r>
      <w:r w:rsidRPr="002C695D">
        <w:rPr>
          <w:snapToGrid w:val="0"/>
          <w:sz w:val="28"/>
          <w:szCs w:val="28"/>
        </w:rPr>
        <w:t>спорта» включают:</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Pr="002C695D" w:rsidRDefault="002148B3" w:rsidP="00D6605D">
      <w:pPr>
        <w:autoSpaceDE w:val="0"/>
        <w:autoSpaceDN w:val="0"/>
        <w:adjustRightInd w:val="0"/>
        <w:ind w:firstLine="709"/>
        <w:jc w:val="center"/>
        <w:outlineLvl w:val="4"/>
        <w:rPr>
          <w:snapToGrid w:val="0"/>
          <w:sz w:val="28"/>
          <w:szCs w:val="28"/>
        </w:rPr>
      </w:pPr>
      <w:r>
        <w:rPr>
          <w:snapToGrid w:val="0"/>
          <w:sz w:val="28"/>
          <w:szCs w:val="28"/>
        </w:rPr>
        <w:t>08</w:t>
      </w:r>
      <w:r w:rsidR="00D6605D" w:rsidRPr="002C695D">
        <w:rPr>
          <w:snapToGrid w:val="0"/>
          <w:sz w:val="28"/>
          <w:szCs w:val="28"/>
        </w:rPr>
        <w:t xml:space="preserve"> 0 </w:t>
      </w:r>
      <w:r w:rsidR="00D6605D">
        <w:rPr>
          <w:snapToGrid w:val="0"/>
          <w:sz w:val="28"/>
          <w:szCs w:val="28"/>
        </w:rPr>
        <w:t>00 0</w:t>
      </w:r>
      <w:r w:rsidR="00D6605D" w:rsidRPr="002C695D">
        <w:rPr>
          <w:snapToGrid w:val="0"/>
          <w:sz w:val="28"/>
          <w:szCs w:val="28"/>
        </w:rPr>
        <w:t xml:space="preserve">0000 Муниципальная программа </w:t>
      </w:r>
    </w:p>
    <w:p w:rsidR="00D6605D" w:rsidRPr="002C695D" w:rsidRDefault="00D6605D" w:rsidP="00D6605D">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w:t>
      </w:r>
      <w:r w:rsidR="002148B3">
        <w:rPr>
          <w:snapToGrid w:val="0"/>
          <w:sz w:val="28"/>
          <w:szCs w:val="28"/>
        </w:rPr>
        <w:t xml:space="preserve">массового </w:t>
      </w:r>
      <w:r w:rsidRPr="002C695D">
        <w:rPr>
          <w:snapToGrid w:val="0"/>
          <w:sz w:val="28"/>
          <w:szCs w:val="28"/>
        </w:rPr>
        <w:t xml:space="preserve">спорта» </w:t>
      </w:r>
    </w:p>
    <w:p w:rsidR="00D6605D" w:rsidRPr="002C695D" w:rsidRDefault="00D6605D" w:rsidP="00D6605D">
      <w:pPr>
        <w:autoSpaceDE w:val="0"/>
        <w:autoSpaceDN w:val="0"/>
        <w:adjustRightInd w:val="0"/>
        <w:ind w:firstLine="709"/>
        <w:jc w:val="center"/>
        <w:outlineLvl w:val="4"/>
        <w:rPr>
          <w:snapToGrid w:val="0"/>
          <w:sz w:val="28"/>
          <w:szCs w:val="28"/>
        </w:rPr>
      </w:pP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«Развитие физической культуры и </w:t>
      </w:r>
      <w:r w:rsidR="002148B3">
        <w:rPr>
          <w:snapToGrid w:val="0"/>
          <w:sz w:val="28"/>
          <w:szCs w:val="28"/>
        </w:rPr>
        <w:t xml:space="preserve">массового </w:t>
      </w:r>
      <w:r w:rsidRPr="002C695D">
        <w:rPr>
          <w:snapToGrid w:val="0"/>
          <w:sz w:val="28"/>
          <w:szCs w:val="28"/>
        </w:rPr>
        <w:t xml:space="preserve">спорта», осуществляемые по следующим </w:t>
      </w:r>
      <w:r w:rsidR="002148B3">
        <w:rPr>
          <w:snapToGrid w:val="0"/>
          <w:sz w:val="28"/>
          <w:szCs w:val="28"/>
        </w:rPr>
        <w:t>направлениям</w:t>
      </w:r>
      <w:r w:rsidRPr="002C695D">
        <w:rPr>
          <w:snapToGrid w:val="0"/>
          <w:sz w:val="28"/>
          <w:szCs w:val="28"/>
        </w:rPr>
        <w:t>.</w:t>
      </w:r>
    </w:p>
    <w:p w:rsidR="00D6605D" w:rsidRPr="002C695D" w:rsidRDefault="00D6605D" w:rsidP="00D6605D">
      <w:pPr>
        <w:autoSpaceDE w:val="0"/>
        <w:autoSpaceDN w:val="0"/>
        <w:adjustRightInd w:val="0"/>
        <w:ind w:firstLine="709"/>
        <w:jc w:val="both"/>
        <w:outlineLvl w:val="4"/>
        <w:rPr>
          <w:snapToGrid w:val="0"/>
          <w:sz w:val="28"/>
          <w:szCs w:val="28"/>
        </w:rPr>
      </w:pPr>
    </w:p>
    <w:p w:rsidR="00D6605D" w:rsidRDefault="002148B3" w:rsidP="00D6605D">
      <w:pPr>
        <w:ind w:firstLine="709"/>
        <w:jc w:val="center"/>
        <w:rPr>
          <w:snapToGrid w:val="0"/>
          <w:sz w:val="28"/>
          <w:szCs w:val="28"/>
        </w:rPr>
      </w:pPr>
      <w:r>
        <w:rPr>
          <w:snapToGrid w:val="0"/>
          <w:sz w:val="28"/>
          <w:szCs w:val="28"/>
        </w:rPr>
        <w:t>08</w:t>
      </w:r>
      <w:r w:rsidR="00D6605D" w:rsidRPr="00E311A5">
        <w:rPr>
          <w:snapToGrid w:val="0"/>
          <w:sz w:val="28"/>
          <w:szCs w:val="28"/>
        </w:rPr>
        <w:t xml:space="preserve"> 1 </w:t>
      </w:r>
      <w:r w:rsidR="00D6605D">
        <w:rPr>
          <w:snapToGrid w:val="0"/>
          <w:sz w:val="28"/>
          <w:szCs w:val="28"/>
        </w:rPr>
        <w:t>00 0</w:t>
      </w:r>
      <w:r w:rsidR="00D6605D" w:rsidRPr="00E311A5">
        <w:rPr>
          <w:snapToGrid w:val="0"/>
          <w:sz w:val="28"/>
          <w:szCs w:val="28"/>
        </w:rPr>
        <w:t xml:space="preserve">0000 </w:t>
      </w:r>
      <w:r w:rsidRPr="002C695D">
        <w:rPr>
          <w:snapToGrid w:val="0"/>
          <w:sz w:val="28"/>
          <w:szCs w:val="28"/>
        </w:rPr>
        <w:t xml:space="preserve">Развитие физической культуры и </w:t>
      </w:r>
      <w:r>
        <w:rPr>
          <w:snapToGrid w:val="0"/>
          <w:sz w:val="28"/>
          <w:szCs w:val="28"/>
        </w:rPr>
        <w:t xml:space="preserve">массового </w:t>
      </w:r>
      <w:r w:rsidRPr="002C695D">
        <w:rPr>
          <w:snapToGrid w:val="0"/>
          <w:sz w:val="28"/>
          <w:szCs w:val="28"/>
        </w:rPr>
        <w:t>спорта</w:t>
      </w:r>
      <w:r w:rsidR="0012562D">
        <w:rPr>
          <w:snapToGrid w:val="0"/>
          <w:sz w:val="28"/>
          <w:szCs w:val="28"/>
        </w:rPr>
        <w:t>.</w:t>
      </w:r>
    </w:p>
    <w:p w:rsidR="0012562D" w:rsidRPr="002C695D" w:rsidRDefault="0012562D" w:rsidP="00D6605D">
      <w:pPr>
        <w:ind w:firstLine="709"/>
        <w:jc w:val="center"/>
        <w:rPr>
          <w:sz w:val="28"/>
          <w:szCs w:val="28"/>
        </w:rPr>
      </w:pPr>
      <w:r>
        <w:rPr>
          <w:snapToGrid w:val="0"/>
          <w:sz w:val="28"/>
          <w:szCs w:val="28"/>
        </w:rPr>
        <w:t>08 1 01 00000 Создание условий, обеспечивающих возможность систематически заниматься физической культурой и спортом.</w:t>
      </w:r>
    </w:p>
    <w:p w:rsidR="00D6605D" w:rsidRPr="002C695D" w:rsidRDefault="00D6605D" w:rsidP="00D6605D">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D6605D" w:rsidRPr="002C695D" w:rsidRDefault="002148B3" w:rsidP="00D6605D">
      <w:pPr>
        <w:ind w:firstLine="709"/>
        <w:jc w:val="both"/>
        <w:rPr>
          <w:bCs/>
          <w:sz w:val="28"/>
          <w:szCs w:val="28"/>
        </w:rPr>
      </w:pPr>
      <w:r>
        <w:rPr>
          <w:sz w:val="28"/>
          <w:szCs w:val="28"/>
        </w:rPr>
        <w:t>10120</w:t>
      </w:r>
      <w:r w:rsidR="00D6605D" w:rsidRPr="002C695D">
        <w:rPr>
          <w:sz w:val="28"/>
          <w:szCs w:val="28"/>
        </w:rPr>
        <w:t xml:space="preserve"> – </w:t>
      </w:r>
      <w:r w:rsidRPr="002148B3">
        <w:rPr>
          <w:bCs/>
          <w:sz w:val="28"/>
          <w:szCs w:val="28"/>
        </w:rPr>
        <w:t>Мероприятия в области  физической культуры в Прочноокопском сельском поселении Новокубанского района</w:t>
      </w:r>
    </w:p>
    <w:p w:rsidR="00D6605D" w:rsidRDefault="00D6605D" w:rsidP="00D6605D">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w:t>
      </w:r>
      <w:r w:rsidRPr="002C695D">
        <w:rPr>
          <w:sz w:val="28"/>
          <w:szCs w:val="28"/>
        </w:rPr>
        <w:t>.</w:t>
      </w:r>
      <w:proofErr w:type="gramEnd"/>
    </w:p>
    <w:p w:rsidR="0012562D" w:rsidRDefault="0012562D" w:rsidP="00D6605D">
      <w:pPr>
        <w:ind w:firstLine="709"/>
        <w:jc w:val="both"/>
        <w:rPr>
          <w:sz w:val="28"/>
          <w:szCs w:val="28"/>
        </w:rPr>
      </w:pPr>
    </w:p>
    <w:p w:rsidR="0012562D" w:rsidRDefault="0012562D" w:rsidP="00D6605D">
      <w:pPr>
        <w:ind w:firstLine="709"/>
        <w:jc w:val="both"/>
        <w:rPr>
          <w:sz w:val="28"/>
          <w:szCs w:val="28"/>
        </w:rPr>
      </w:pPr>
    </w:p>
    <w:p w:rsidR="0012562D" w:rsidRPr="002C695D" w:rsidRDefault="0012562D" w:rsidP="00D6605D">
      <w:pPr>
        <w:ind w:firstLine="709"/>
        <w:jc w:val="both"/>
        <w:rPr>
          <w:bCs/>
          <w:sz w:val="28"/>
          <w:szCs w:val="28"/>
        </w:rPr>
      </w:pPr>
    </w:p>
    <w:p w:rsidR="0012562D" w:rsidRPr="002C695D" w:rsidRDefault="0012562D" w:rsidP="0012562D">
      <w:pPr>
        <w:autoSpaceDE w:val="0"/>
        <w:autoSpaceDN w:val="0"/>
        <w:adjustRightInd w:val="0"/>
        <w:ind w:firstLine="709"/>
        <w:jc w:val="center"/>
        <w:outlineLvl w:val="4"/>
        <w:rPr>
          <w:b/>
          <w:snapToGrid w:val="0"/>
          <w:sz w:val="28"/>
          <w:szCs w:val="28"/>
        </w:rPr>
      </w:pPr>
      <w:r w:rsidRPr="002C695D">
        <w:rPr>
          <w:b/>
          <w:snapToGrid w:val="0"/>
          <w:sz w:val="28"/>
          <w:szCs w:val="28"/>
        </w:rPr>
        <w:lastRenderedPageBreak/>
        <w:t>1.</w:t>
      </w:r>
      <w:r>
        <w:rPr>
          <w:b/>
          <w:snapToGrid w:val="0"/>
          <w:sz w:val="28"/>
          <w:szCs w:val="28"/>
        </w:rPr>
        <w:t>7</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w:t>
      </w:r>
      <w:r w:rsidRPr="002148B3">
        <w:rPr>
          <w:b/>
          <w:snapToGrid w:val="0"/>
          <w:sz w:val="28"/>
          <w:szCs w:val="28"/>
        </w:rPr>
        <w:t>Экономическое развитие</w:t>
      </w:r>
      <w:r>
        <w:rPr>
          <w:b/>
          <w:snapToGrid w:val="0"/>
          <w:sz w:val="28"/>
          <w:szCs w:val="28"/>
        </w:rPr>
        <w:t>»</w:t>
      </w:r>
      <w:r w:rsidRPr="002C695D">
        <w:rPr>
          <w:b/>
          <w:snapToGrid w:val="0"/>
          <w:sz w:val="28"/>
          <w:szCs w:val="28"/>
        </w:rPr>
        <w:t xml:space="preserve"> </w:t>
      </w:r>
    </w:p>
    <w:p w:rsidR="0012562D" w:rsidRPr="002C695D" w:rsidRDefault="0012562D" w:rsidP="0012562D">
      <w:pPr>
        <w:autoSpaceDE w:val="0"/>
        <w:autoSpaceDN w:val="0"/>
        <w:adjustRightInd w:val="0"/>
        <w:ind w:firstLine="709"/>
        <w:jc w:val="center"/>
        <w:outlineLvl w:val="4"/>
        <w:rPr>
          <w:b/>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2148B3">
        <w:rPr>
          <w:snapToGrid w:val="0"/>
          <w:sz w:val="28"/>
          <w:szCs w:val="28"/>
        </w:rPr>
        <w:t>Экономическое развитие</w:t>
      </w:r>
      <w:r w:rsidRPr="002C695D">
        <w:rPr>
          <w:snapToGrid w:val="0"/>
          <w:sz w:val="28"/>
          <w:szCs w:val="28"/>
        </w:rPr>
        <w:t>» включают:</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09</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Pr="002148B3">
        <w:rPr>
          <w:snapToGrid w:val="0"/>
          <w:sz w:val="28"/>
          <w:szCs w:val="28"/>
        </w:rPr>
        <w:t>Экономическое развитие</w:t>
      </w:r>
      <w:r w:rsidRPr="002C695D">
        <w:rPr>
          <w:snapToGrid w:val="0"/>
          <w:sz w:val="28"/>
          <w:szCs w:val="28"/>
        </w:rPr>
        <w:t xml:space="preserve">» </w:t>
      </w:r>
    </w:p>
    <w:p w:rsidR="0012562D" w:rsidRPr="002C695D" w:rsidRDefault="0012562D" w:rsidP="0012562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Pr="002148B3">
        <w:rPr>
          <w:snapToGrid w:val="0"/>
          <w:sz w:val="28"/>
          <w:szCs w:val="28"/>
        </w:rPr>
        <w:t>Экономическое развитие</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t>09</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Pr>
          <w:snapToGrid w:val="0"/>
          <w:sz w:val="28"/>
          <w:szCs w:val="28"/>
        </w:rPr>
        <w:t>Государственная</w:t>
      </w:r>
      <w:r w:rsidRPr="002148B3">
        <w:rPr>
          <w:snapToGrid w:val="0"/>
          <w:sz w:val="28"/>
          <w:szCs w:val="28"/>
        </w:rPr>
        <w:t xml:space="preserve">  поддержк</w:t>
      </w:r>
      <w:r>
        <w:rPr>
          <w:snapToGrid w:val="0"/>
          <w:sz w:val="28"/>
          <w:szCs w:val="28"/>
        </w:rPr>
        <w:t>а</w:t>
      </w:r>
      <w:r w:rsidRPr="002148B3">
        <w:rPr>
          <w:snapToGrid w:val="0"/>
          <w:sz w:val="28"/>
          <w:szCs w:val="28"/>
        </w:rPr>
        <w:t xml:space="preserve"> малого и среднего предпринимательства</w:t>
      </w:r>
      <w:r>
        <w:rPr>
          <w:snapToGrid w:val="0"/>
          <w:sz w:val="28"/>
          <w:szCs w:val="28"/>
        </w:rPr>
        <w:t>.</w:t>
      </w: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09 1 01 00000 П</w:t>
      </w:r>
      <w:r w:rsidRPr="002148B3">
        <w:rPr>
          <w:snapToGrid w:val="0"/>
          <w:sz w:val="28"/>
          <w:szCs w:val="28"/>
        </w:rPr>
        <w:t>оддержк</w:t>
      </w:r>
      <w:r>
        <w:rPr>
          <w:snapToGrid w:val="0"/>
          <w:sz w:val="28"/>
          <w:szCs w:val="28"/>
        </w:rPr>
        <w:t>а</w:t>
      </w:r>
      <w:r w:rsidRPr="002148B3">
        <w:rPr>
          <w:snapToGrid w:val="0"/>
          <w:sz w:val="28"/>
          <w:szCs w:val="28"/>
        </w:rPr>
        <w:t xml:space="preserve"> малого и среднего предпринимательства</w:t>
      </w:r>
      <w:r>
        <w:rPr>
          <w:snapToGrid w:val="0"/>
          <w:sz w:val="28"/>
          <w:szCs w:val="28"/>
        </w:rPr>
        <w:t>.</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10170</w:t>
      </w:r>
      <w:r w:rsidRPr="002C695D">
        <w:rPr>
          <w:b/>
          <w:sz w:val="28"/>
          <w:szCs w:val="28"/>
        </w:rPr>
        <w:t xml:space="preserve"> </w:t>
      </w:r>
      <w:r w:rsidRPr="002C695D">
        <w:rPr>
          <w:sz w:val="28"/>
          <w:szCs w:val="28"/>
        </w:rPr>
        <w:t xml:space="preserve">– </w:t>
      </w:r>
      <w:r w:rsidRPr="002148B3">
        <w:rPr>
          <w:snapToGrid w:val="0"/>
          <w:sz w:val="28"/>
          <w:szCs w:val="28"/>
        </w:rPr>
        <w:t>Мероприятия по поддержке малого и среднего предпринимательства</w:t>
      </w:r>
    </w:p>
    <w:p w:rsidR="0012562D" w:rsidRPr="002C695D" w:rsidRDefault="0012562D" w:rsidP="0012562D">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Pr="002148B3">
        <w:rPr>
          <w:snapToGrid w:val="0"/>
          <w:sz w:val="28"/>
          <w:szCs w:val="28"/>
        </w:rPr>
        <w:t>по поддержке малого и среднего предпринимательства</w:t>
      </w:r>
      <w:r w:rsidRPr="002C695D">
        <w:rPr>
          <w:sz w:val="28"/>
          <w:szCs w:val="28"/>
        </w:rPr>
        <w:t>.</w:t>
      </w:r>
    </w:p>
    <w:p w:rsidR="00D6605D" w:rsidRDefault="00D6605D" w:rsidP="00D6605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8</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«Развитие муниципальной службы»</w:t>
      </w:r>
      <w:r w:rsidRPr="002C695D">
        <w:rPr>
          <w:b/>
          <w:snapToGrid w:val="0"/>
          <w:sz w:val="28"/>
          <w:szCs w:val="28"/>
        </w:rPr>
        <w:t xml:space="preserve"> </w:t>
      </w:r>
    </w:p>
    <w:p w:rsidR="0012562D" w:rsidRPr="002C695D" w:rsidRDefault="0012562D" w:rsidP="0012562D">
      <w:pPr>
        <w:autoSpaceDE w:val="0"/>
        <w:autoSpaceDN w:val="0"/>
        <w:adjustRightInd w:val="0"/>
        <w:ind w:firstLine="709"/>
        <w:jc w:val="center"/>
        <w:outlineLvl w:val="4"/>
        <w:rPr>
          <w:b/>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Развитие муниципальной службы</w:t>
      </w:r>
      <w:r w:rsidRPr="002C695D">
        <w:rPr>
          <w:snapToGrid w:val="0"/>
          <w:sz w:val="28"/>
          <w:szCs w:val="28"/>
        </w:rPr>
        <w:t>» включают:</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10</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Pr>
          <w:snapToGrid w:val="0"/>
          <w:sz w:val="28"/>
          <w:szCs w:val="28"/>
        </w:rPr>
        <w:t>Развитие муниципальной службы</w:t>
      </w:r>
      <w:r w:rsidRPr="002C695D">
        <w:rPr>
          <w:snapToGrid w:val="0"/>
          <w:sz w:val="28"/>
          <w:szCs w:val="28"/>
        </w:rPr>
        <w:t xml:space="preserve">» </w:t>
      </w:r>
    </w:p>
    <w:p w:rsidR="0012562D" w:rsidRPr="002C695D" w:rsidRDefault="0012562D" w:rsidP="0012562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007F5C1C">
        <w:rPr>
          <w:snapToGrid w:val="0"/>
          <w:sz w:val="28"/>
          <w:szCs w:val="28"/>
        </w:rPr>
        <w:t>Развитие муниципальной службы</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t>10 1 00 00000 Отдельные мероприятия муниципальной программы.</w:t>
      </w: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 xml:space="preserve">10 1 01 00000 Профессиональная переподготовка, повышение квалификации и краткосрочное </w:t>
      </w:r>
      <w:proofErr w:type="gramStart"/>
      <w:r>
        <w:rPr>
          <w:snapToGrid w:val="0"/>
          <w:sz w:val="28"/>
          <w:szCs w:val="28"/>
        </w:rPr>
        <w:t>обучение по</w:t>
      </w:r>
      <w:proofErr w:type="gramEnd"/>
      <w:r>
        <w:rPr>
          <w:snapToGrid w:val="0"/>
          <w:sz w:val="28"/>
          <w:szCs w:val="28"/>
        </w:rPr>
        <w:t xml:space="preserve"> профильным направлениям деятельности муниципальных служащих.</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10200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по </w:t>
      </w:r>
      <w:r>
        <w:rPr>
          <w:snapToGrid w:val="0"/>
          <w:sz w:val="28"/>
          <w:szCs w:val="28"/>
        </w:rPr>
        <w:t>переподготовке и повышению квалификации.</w:t>
      </w:r>
    </w:p>
    <w:p w:rsidR="0012562D" w:rsidRDefault="0012562D" w:rsidP="0012562D">
      <w:pPr>
        <w:autoSpaceDE w:val="0"/>
        <w:autoSpaceDN w:val="0"/>
        <w:adjustRightInd w:val="0"/>
        <w:ind w:firstLine="709"/>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Pr="002148B3">
        <w:rPr>
          <w:snapToGrid w:val="0"/>
          <w:sz w:val="28"/>
          <w:szCs w:val="28"/>
        </w:rPr>
        <w:t xml:space="preserve">по </w:t>
      </w:r>
      <w:r>
        <w:rPr>
          <w:snapToGrid w:val="0"/>
          <w:sz w:val="28"/>
          <w:szCs w:val="28"/>
        </w:rPr>
        <w:t>переподготовке и повышению квалификации</w:t>
      </w:r>
      <w:r w:rsidRPr="002C695D">
        <w:rPr>
          <w:sz w:val="28"/>
          <w:szCs w:val="28"/>
        </w:rPr>
        <w:t>.</w:t>
      </w: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lastRenderedPageBreak/>
        <w:t>10 2 00 00000 Противодействие коррупции.</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10440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по </w:t>
      </w:r>
      <w:r>
        <w:rPr>
          <w:snapToGrid w:val="0"/>
          <w:sz w:val="28"/>
          <w:szCs w:val="28"/>
        </w:rPr>
        <w:t>противодействие коррупции.</w:t>
      </w:r>
    </w:p>
    <w:p w:rsidR="0012562D" w:rsidRDefault="0012562D" w:rsidP="0012562D">
      <w:pPr>
        <w:autoSpaceDE w:val="0"/>
        <w:autoSpaceDN w:val="0"/>
        <w:adjustRightInd w:val="0"/>
        <w:ind w:firstLine="709"/>
        <w:jc w:val="center"/>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Pr="002148B3">
        <w:rPr>
          <w:snapToGrid w:val="0"/>
          <w:sz w:val="28"/>
          <w:szCs w:val="28"/>
        </w:rPr>
        <w:t xml:space="preserve">по </w:t>
      </w:r>
      <w:r>
        <w:rPr>
          <w:snapToGrid w:val="0"/>
          <w:sz w:val="28"/>
          <w:szCs w:val="28"/>
        </w:rPr>
        <w:t>противодействие коррупции</w:t>
      </w:r>
      <w:r w:rsidRPr="002C695D">
        <w:rPr>
          <w:sz w:val="28"/>
          <w:szCs w:val="28"/>
        </w:rPr>
        <w:t>.</w:t>
      </w:r>
    </w:p>
    <w:p w:rsidR="0012562D" w:rsidRDefault="0012562D" w:rsidP="00D6605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9</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«Молодежь Кубани»</w:t>
      </w:r>
      <w:r w:rsidRPr="002C695D">
        <w:rPr>
          <w:b/>
          <w:snapToGrid w:val="0"/>
          <w:sz w:val="28"/>
          <w:szCs w:val="28"/>
        </w:rPr>
        <w:t xml:space="preserve"> </w:t>
      </w:r>
    </w:p>
    <w:p w:rsidR="0012562D" w:rsidRPr="002C695D" w:rsidRDefault="0012562D" w:rsidP="0012562D">
      <w:pPr>
        <w:autoSpaceDE w:val="0"/>
        <w:autoSpaceDN w:val="0"/>
        <w:adjustRightInd w:val="0"/>
        <w:ind w:firstLine="709"/>
        <w:jc w:val="center"/>
        <w:outlineLvl w:val="4"/>
        <w:rPr>
          <w:b/>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Молодежь Кубани</w:t>
      </w:r>
      <w:r w:rsidRPr="002C695D">
        <w:rPr>
          <w:snapToGrid w:val="0"/>
          <w:sz w:val="28"/>
          <w:szCs w:val="28"/>
        </w:rPr>
        <w:t>» включают:</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Pr="002C695D" w:rsidRDefault="0012562D" w:rsidP="0012562D">
      <w:pPr>
        <w:autoSpaceDE w:val="0"/>
        <w:autoSpaceDN w:val="0"/>
        <w:adjustRightInd w:val="0"/>
        <w:ind w:firstLine="709"/>
        <w:jc w:val="center"/>
        <w:outlineLvl w:val="4"/>
        <w:rPr>
          <w:snapToGrid w:val="0"/>
          <w:sz w:val="28"/>
          <w:szCs w:val="28"/>
        </w:rPr>
      </w:pPr>
      <w:r>
        <w:rPr>
          <w:snapToGrid w:val="0"/>
          <w:sz w:val="28"/>
          <w:szCs w:val="28"/>
        </w:rPr>
        <w:t>11</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Pr>
          <w:snapToGrid w:val="0"/>
          <w:sz w:val="28"/>
          <w:szCs w:val="28"/>
        </w:rPr>
        <w:t>Молодежь Кубани</w:t>
      </w:r>
      <w:r w:rsidRPr="002C695D">
        <w:rPr>
          <w:snapToGrid w:val="0"/>
          <w:sz w:val="28"/>
          <w:szCs w:val="28"/>
        </w:rPr>
        <w:t xml:space="preserve">» </w:t>
      </w:r>
    </w:p>
    <w:p w:rsidR="0012562D" w:rsidRPr="002C695D" w:rsidRDefault="0012562D" w:rsidP="0012562D">
      <w:pPr>
        <w:autoSpaceDE w:val="0"/>
        <w:autoSpaceDN w:val="0"/>
        <w:adjustRightInd w:val="0"/>
        <w:ind w:firstLine="709"/>
        <w:jc w:val="center"/>
        <w:outlineLvl w:val="4"/>
        <w:rPr>
          <w:snapToGrid w:val="0"/>
          <w:sz w:val="28"/>
          <w:szCs w:val="28"/>
        </w:rPr>
      </w:pP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Pr>
          <w:snapToGrid w:val="0"/>
          <w:sz w:val="28"/>
          <w:szCs w:val="28"/>
        </w:rPr>
        <w:t>Молодежь Кубани</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12562D" w:rsidRPr="002C695D" w:rsidRDefault="0012562D" w:rsidP="0012562D">
      <w:pPr>
        <w:autoSpaceDE w:val="0"/>
        <w:autoSpaceDN w:val="0"/>
        <w:adjustRightInd w:val="0"/>
        <w:ind w:firstLine="709"/>
        <w:jc w:val="both"/>
        <w:outlineLvl w:val="4"/>
        <w:rPr>
          <w:snapToGrid w:val="0"/>
          <w:sz w:val="28"/>
          <w:szCs w:val="28"/>
        </w:rPr>
      </w:pPr>
    </w:p>
    <w:p w:rsidR="0012562D" w:rsidRDefault="0012562D" w:rsidP="0012562D">
      <w:pPr>
        <w:autoSpaceDE w:val="0"/>
        <w:autoSpaceDN w:val="0"/>
        <w:adjustRightInd w:val="0"/>
        <w:ind w:firstLine="709"/>
        <w:jc w:val="center"/>
        <w:outlineLvl w:val="4"/>
        <w:rPr>
          <w:snapToGrid w:val="0"/>
          <w:sz w:val="28"/>
          <w:szCs w:val="28"/>
        </w:rPr>
      </w:pPr>
      <w:r>
        <w:rPr>
          <w:snapToGrid w:val="0"/>
          <w:sz w:val="28"/>
          <w:szCs w:val="28"/>
        </w:rPr>
        <w:t>11</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sidR="007F5C1C">
        <w:rPr>
          <w:snapToGrid w:val="0"/>
          <w:sz w:val="28"/>
          <w:szCs w:val="28"/>
        </w:rPr>
        <w:t>Отдельные мероприятия муниципальной программы</w:t>
      </w:r>
      <w:r>
        <w:rPr>
          <w:snapToGrid w:val="0"/>
          <w:sz w:val="28"/>
          <w:szCs w:val="28"/>
        </w:rPr>
        <w:t>.</w:t>
      </w:r>
    </w:p>
    <w:p w:rsidR="0012562D" w:rsidRPr="002C695D" w:rsidRDefault="007F5C1C" w:rsidP="0012562D">
      <w:pPr>
        <w:autoSpaceDE w:val="0"/>
        <w:autoSpaceDN w:val="0"/>
        <w:adjustRightInd w:val="0"/>
        <w:ind w:firstLine="709"/>
        <w:jc w:val="center"/>
        <w:outlineLvl w:val="4"/>
        <w:rPr>
          <w:snapToGrid w:val="0"/>
          <w:sz w:val="28"/>
          <w:szCs w:val="28"/>
        </w:rPr>
      </w:pPr>
      <w:r>
        <w:rPr>
          <w:snapToGrid w:val="0"/>
          <w:sz w:val="28"/>
          <w:szCs w:val="28"/>
        </w:rPr>
        <w:t>11</w:t>
      </w:r>
      <w:r w:rsidR="0012562D">
        <w:rPr>
          <w:snapToGrid w:val="0"/>
          <w:sz w:val="28"/>
          <w:szCs w:val="28"/>
        </w:rPr>
        <w:t xml:space="preserve"> 1 01 00000 </w:t>
      </w:r>
      <w:r>
        <w:rPr>
          <w:snapToGrid w:val="0"/>
          <w:sz w:val="28"/>
          <w:szCs w:val="28"/>
        </w:rPr>
        <w:t>Проведение мероприятий в сфере реализации молодежной политики</w:t>
      </w:r>
      <w:r w:rsidR="0012562D">
        <w:rPr>
          <w:snapToGrid w:val="0"/>
          <w:sz w:val="28"/>
          <w:szCs w:val="28"/>
        </w:rPr>
        <w:t>.</w:t>
      </w:r>
    </w:p>
    <w:p w:rsidR="0012562D" w:rsidRPr="002C695D" w:rsidRDefault="0012562D" w:rsidP="0012562D">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12562D" w:rsidRPr="002C695D" w:rsidRDefault="0012562D" w:rsidP="0012562D">
      <w:pPr>
        <w:ind w:firstLine="709"/>
        <w:jc w:val="both"/>
        <w:rPr>
          <w:sz w:val="28"/>
          <w:szCs w:val="28"/>
        </w:rPr>
      </w:pPr>
      <w:r>
        <w:rPr>
          <w:sz w:val="28"/>
          <w:szCs w:val="28"/>
        </w:rPr>
        <w:t>10</w:t>
      </w:r>
      <w:r w:rsidR="007F5C1C">
        <w:rPr>
          <w:sz w:val="28"/>
          <w:szCs w:val="28"/>
        </w:rPr>
        <w:t>24</w:t>
      </w:r>
      <w:r>
        <w:rPr>
          <w:sz w:val="28"/>
          <w:szCs w:val="28"/>
        </w:rPr>
        <w:t>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w:t>
      </w:r>
      <w:r w:rsidR="007F5C1C">
        <w:rPr>
          <w:snapToGrid w:val="0"/>
          <w:sz w:val="28"/>
          <w:szCs w:val="28"/>
        </w:rPr>
        <w:t>в области молодежной политики.</w:t>
      </w:r>
    </w:p>
    <w:p w:rsidR="0012562D" w:rsidRPr="002C695D" w:rsidRDefault="0012562D" w:rsidP="0012562D">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sidR="007F5C1C">
        <w:rPr>
          <w:snapToGrid w:val="0"/>
          <w:sz w:val="28"/>
          <w:szCs w:val="28"/>
        </w:rPr>
        <w:t>в области молодежной политики</w:t>
      </w:r>
      <w:r w:rsidRPr="002C695D">
        <w:rPr>
          <w:sz w:val="28"/>
          <w:szCs w:val="28"/>
        </w:rPr>
        <w:t>.</w:t>
      </w:r>
    </w:p>
    <w:p w:rsidR="0012562D" w:rsidRDefault="0012562D" w:rsidP="00D6605D">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10</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«Информационное обеспечение жителей»</w:t>
      </w:r>
      <w:r w:rsidRPr="002C695D">
        <w:rPr>
          <w:b/>
          <w:snapToGrid w:val="0"/>
          <w:sz w:val="28"/>
          <w:szCs w:val="28"/>
        </w:rPr>
        <w:t xml:space="preserve"> </w:t>
      </w:r>
    </w:p>
    <w:p w:rsidR="007F5C1C" w:rsidRPr="002C695D" w:rsidRDefault="007F5C1C" w:rsidP="007F5C1C">
      <w:pPr>
        <w:autoSpaceDE w:val="0"/>
        <w:autoSpaceDN w:val="0"/>
        <w:adjustRightInd w:val="0"/>
        <w:ind w:firstLine="709"/>
        <w:jc w:val="center"/>
        <w:outlineLvl w:val="4"/>
        <w:rPr>
          <w:b/>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7F5C1C">
        <w:rPr>
          <w:snapToGrid w:val="0"/>
          <w:sz w:val="28"/>
          <w:szCs w:val="28"/>
        </w:rPr>
        <w:t>Информационное обеспечение жителей</w:t>
      </w:r>
      <w:r w:rsidRPr="002C695D">
        <w:rPr>
          <w:snapToGrid w:val="0"/>
          <w:sz w:val="28"/>
          <w:szCs w:val="28"/>
        </w:rPr>
        <w:t>» включают:</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Pr="002C695D" w:rsidRDefault="007F5C1C" w:rsidP="007F5C1C">
      <w:pPr>
        <w:autoSpaceDE w:val="0"/>
        <w:autoSpaceDN w:val="0"/>
        <w:adjustRightInd w:val="0"/>
        <w:ind w:firstLine="709"/>
        <w:jc w:val="center"/>
        <w:outlineLvl w:val="4"/>
        <w:rPr>
          <w:snapToGrid w:val="0"/>
          <w:sz w:val="28"/>
          <w:szCs w:val="28"/>
        </w:rPr>
      </w:pPr>
      <w:r>
        <w:rPr>
          <w:snapToGrid w:val="0"/>
          <w:sz w:val="28"/>
          <w:szCs w:val="28"/>
        </w:rPr>
        <w:t>12</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Pr="007F5C1C">
        <w:rPr>
          <w:snapToGrid w:val="0"/>
          <w:sz w:val="28"/>
          <w:szCs w:val="28"/>
        </w:rPr>
        <w:t>Информационное обеспечение жителей</w:t>
      </w:r>
      <w:r w:rsidRPr="002C695D">
        <w:rPr>
          <w:snapToGrid w:val="0"/>
          <w:sz w:val="28"/>
          <w:szCs w:val="28"/>
        </w:rPr>
        <w:t xml:space="preserve">» </w:t>
      </w:r>
    </w:p>
    <w:p w:rsidR="007F5C1C" w:rsidRPr="002C695D" w:rsidRDefault="007F5C1C" w:rsidP="007F5C1C">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Pr="007F5C1C">
        <w:rPr>
          <w:snapToGrid w:val="0"/>
          <w:sz w:val="28"/>
          <w:szCs w:val="28"/>
        </w:rPr>
        <w:t>Информационное обеспечение жителей</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Default="007F5C1C" w:rsidP="007F5C1C">
      <w:pPr>
        <w:autoSpaceDE w:val="0"/>
        <w:autoSpaceDN w:val="0"/>
        <w:adjustRightInd w:val="0"/>
        <w:ind w:firstLine="709"/>
        <w:jc w:val="center"/>
        <w:outlineLvl w:val="4"/>
        <w:rPr>
          <w:snapToGrid w:val="0"/>
          <w:sz w:val="28"/>
          <w:szCs w:val="28"/>
        </w:rPr>
      </w:pPr>
      <w:r>
        <w:rPr>
          <w:snapToGrid w:val="0"/>
          <w:sz w:val="28"/>
          <w:szCs w:val="28"/>
        </w:rPr>
        <w:t>12</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Pr>
          <w:snapToGrid w:val="0"/>
          <w:sz w:val="28"/>
          <w:szCs w:val="28"/>
        </w:rPr>
        <w:t>Отдельные мероприятия 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lastRenderedPageBreak/>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7F5C1C" w:rsidRPr="002C695D" w:rsidRDefault="007F5C1C" w:rsidP="007F5C1C">
      <w:pPr>
        <w:ind w:firstLine="709"/>
        <w:jc w:val="both"/>
        <w:rPr>
          <w:sz w:val="28"/>
          <w:szCs w:val="28"/>
        </w:rPr>
      </w:pPr>
      <w:r>
        <w:rPr>
          <w:sz w:val="28"/>
          <w:szCs w:val="28"/>
        </w:rPr>
        <w:t>10270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w:t>
      </w:r>
      <w:r>
        <w:rPr>
          <w:snapToGrid w:val="0"/>
          <w:sz w:val="28"/>
          <w:szCs w:val="28"/>
        </w:rPr>
        <w:t>по информационному обеспечению населения.</w:t>
      </w:r>
    </w:p>
    <w:p w:rsidR="0012562D" w:rsidRDefault="007F5C1C" w:rsidP="007F5C1C">
      <w:pPr>
        <w:autoSpaceDE w:val="0"/>
        <w:autoSpaceDN w:val="0"/>
        <w:adjustRightInd w:val="0"/>
        <w:ind w:firstLine="709"/>
        <w:outlineLvl w:val="4"/>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Pr>
          <w:snapToGrid w:val="0"/>
          <w:sz w:val="28"/>
          <w:szCs w:val="28"/>
        </w:rPr>
        <w:t>по информационному обеспечению населения</w:t>
      </w:r>
      <w:r w:rsidRPr="002C695D">
        <w:rPr>
          <w:sz w:val="28"/>
          <w:szCs w:val="28"/>
        </w:rPr>
        <w:t>.</w:t>
      </w:r>
    </w:p>
    <w:p w:rsidR="007F5C1C" w:rsidRDefault="007F5C1C" w:rsidP="007F5C1C">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center"/>
        <w:outlineLvl w:val="4"/>
        <w:rPr>
          <w:b/>
          <w:snapToGrid w:val="0"/>
          <w:sz w:val="28"/>
          <w:szCs w:val="28"/>
        </w:rPr>
      </w:pPr>
      <w:r>
        <w:rPr>
          <w:b/>
          <w:snapToGrid w:val="0"/>
          <w:sz w:val="28"/>
          <w:szCs w:val="28"/>
        </w:rPr>
        <w:t>1</w:t>
      </w:r>
      <w:r w:rsidRPr="002C695D">
        <w:rPr>
          <w:b/>
          <w:snapToGrid w:val="0"/>
          <w:sz w:val="28"/>
          <w:szCs w:val="28"/>
        </w:rPr>
        <w:t>.</w:t>
      </w:r>
      <w:r>
        <w:rPr>
          <w:b/>
          <w:snapToGrid w:val="0"/>
          <w:sz w:val="28"/>
          <w:szCs w:val="28"/>
        </w:rPr>
        <w:t>11</w:t>
      </w:r>
      <w:r w:rsidRPr="002C695D">
        <w:rPr>
          <w:b/>
          <w:snapToGrid w:val="0"/>
          <w:sz w:val="28"/>
          <w:szCs w:val="28"/>
        </w:rPr>
        <w:t xml:space="preserve">. </w:t>
      </w:r>
      <w:r w:rsidRPr="002148B3">
        <w:rPr>
          <w:b/>
          <w:snapToGrid w:val="0"/>
          <w:sz w:val="28"/>
          <w:szCs w:val="28"/>
        </w:rPr>
        <w:t xml:space="preserve">Муниципальная программа Прочноокопского сельского поселения Новокубанского района </w:t>
      </w:r>
      <w:r>
        <w:rPr>
          <w:b/>
          <w:snapToGrid w:val="0"/>
          <w:sz w:val="28"/>
          <w:szCs w:val="28"/>
        </w:rPr>
        <w:t>«Материально-техническое и программное обеспечение»</w:t>
      </w:r>
      <w:r w:rsidRPr="002C695D">
        <w:rPr>
          <w:b/>
          <w:snapToGrid w:val="0"/>
          <w:sz w:val="28"/>
          <w:szCs w:val="28"/>
        </w:rPr>
        <w:t xml:space="preserve"> </w:t>
      </w:r>
    </w:p>
    <w:p w:rsidR="007F5C1C" w:rsidRPr="002C695D" w:rsidRDefault="007F5C1C" w:rsidP="007F5C1C">
      <w:pPr>
        <w:autoSpaceDE w:val="0"/>
        <w:autoSpaceDN w:val="0"/>
        <w:adjustRightInd w:val="0"/>
        <w:ind w:firstLine="709"/>
        <w:jc w:val="center"/>
        <w:outlineLvl w:val="4"/>
        <w:rPr>
          <w:b/>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sidRPr="007F5C1C">
        <w:rPr>
          <w:snapToGrid w:val="0"/>
          <w:sz w:val="28"/>
          <w:szCs w:val="28"/>
        </w:rPr>
        <w:t>Материально-техническое и программное обеспечение</w:t>
      </w:r>
      <w:r w:rsidRPr="002C695D">
        <w:rPr>
          <w:snapToGrid w:val="0"/>
          <w:sz w:val="28"/>
          <w:szCs w:val="28"/>
        </w:rPr>
        <w:t>» включают:</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Pr="002C695D" w:rsidRDefault="007F5C1C" w:rsidP="007F5C1C">
      <w:pPr>
        <w:autoSpaceDE w:val="0"/>
        <w:autoSpaceDN w:val="0"/>
        <w:adjustRightInd w:val="0"/>
        <w:ind w:firstLine="709"/>
        <w:jc w:val="center"/>
        <w:outlineLvl w:val="4"/>
        <w:rPr>
          <w:snapToGrid w:val="0"/>
          <w:sz w:val="28"/>
          <w:szCs w:val="28"/>
        </w:rPr>
      </w:pPr>
      <w:r>
        <w:rPr>
          <w:snapToGrid w:val="0"/>
          <w:sz w:val="28"/>
          <w:szCs w:val="28"/>
        </w:rPr>
        <w:t>23</w:t>
      </w:r>
      <w:r w:rsidRPr="002C695D">
        <w:rPr>
          <w:snapToGrid w:val="0"/>
          <w:sz w:val="28"/>
          <w:szCs w:val="28"/>
        </w:rPr>
        <w:t xml:space="preserve"> 0 </w:t>
      </w:r>
      <w:r>
        <w:rPr>
          <w:snapToGrid w:val="0"/>
          <w:sz w:val="28"/>
          <w:szCs w:val="28"/>
        </w:rPr>
        <w:t>00 0</w:t>
      </w:r>
      <w:r w:rsidRPr="002C695D">
        <w:rPr>
          <w:snapToGrid w:val="0"/>
          <w:sz w:val="28"/>
          <w:szCs w:val="28"/>
        </w:rPr>
        <w:t>0000 Муниципальная программа «</w:t>
      </w:r>
      <w:r w:rsidRPr="007F5C1C">
        <w:rPr>
          <w:snapToGrid w:val="0"/>
          <w:sz w:val="28"/>
          <w:szCs w:val="28"/>
        </w:rPr>
        <w:t>Материально-техническое и программное обеспечение</w:t>
      </w:r>
      <w:r w:rsidRPr="002C695D">
        <w:rPr>
          <w:snapToGrid w:val="0"/>
          <w:sz w:val="28"/>
          <w:szCs w:val="28"/>
        </w:rPr>
        <w:t xml:space="preserve">» </w:t>
      </w:r>
    </w:p>
    <w:p w:rsidR="007F5C1C" w:rsidRPr="002C695D" w:rsidRDefault="007F5C1C" w:rsidP="007F5C1C">
      <w:pPr>
        <w:autoSpaceDE w:val="0"/>
        <w:autoSpaceDN w:val="0"/>
        <w:adjustRightInd w:val="0"/>
        <w:ind w:firstLine="709"/>
        <w:jc w:val="center"/>
        <w:outlineLvl w:val="4"/>
        <w:rPr>
          <w:snapToGrid w:val="0"/>
          <w:sz w:val="28"/>
          <w:szCs w:val="28"/>
        </w:rPr>
      </w:pP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поселения на реализацию муниципальной программы «</w:t>
      </w:r>
      <w:r w:rsidRPr="007F5C1C">
        <w:rPr>
          <w:snapToGrid w:val="0"/>
          <w:sz w:val="28"/>
          <w:szCs w:val="28"/>
        </w:rPr>
        <w:t>Материально-техническое и программное обеспечение</w:t>
      </w:r>
      <w:r w:rsidRPr="002C695D">
        <w:rPr>
          <w:snapToGrid w:val="0"/>
          <w:sz w:val="28"/>
          <w:szCs w:val="28"/>
        </w:rPr>
        <w:t xml:space="preserve">», осуществляемые по следующим </w:t>
      </w:r>
      <w:r>
        <w:rPr>
          <w:snapToGrid w:val="0"/>
          <w:sz w:val="28"/>
          <w:szCs w:val="28"/>
        </w:rPr>
        <w:t xml:space="preserve">направлениям </w:t>
      </w:r>
      <w:r w:rsidRPr="002C695D">
        <w:rPr>
          <w:snapToGrid w:val="0"/>
          <w:sz w:val="28"/>
          <w:szCs w:val="28"/>
        </w:rPr>
        <w:t>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p>
    <w:p w:rsidR="007F5C1C" w:rsidRDefault="007F5C1C" w:rsidP="007F5C1C">
      <w:pPr>
        <w:autoSpaceDE w:val="0"/>
        <w:autoSpaceDN w:val="0"/>
        <w:adjustRightInd w:val="0"/>
        <w:ind w:firstLine="709"/>
        <w:jc w:val="center"/>
        <w:outlineLvl w:val="4"/>
        <w:rPr>
          <w:snapToGrid w:val="0"/>
          <w:sz w:val="28"/>
          <w:szCs w:val="28"/>
        </w:rPr>
      </w:pPr>
      <w:r>
        <w:rPr>
          <w:snapToGrid w:val="0"/>
          <w:sz w:val="28"/>
          <w:szCs w:val="28"/>
        </w:rPr>
        <w:t>23</w:t>
      </w:r>
      <w:r w:rsidRPr="00E311A5">
        <w:rPr>
          <w:snapToGrid w:val="0"/>
          <w:sz w:val="28"/>
          <w:szCs w:val="28"/>
        </w:rPr>
        <w:t xml:space="preserve"> 1 </w:t>
      </w:r>
      <w:r>
        <w:rPr>
          <w:snapToGrid w:val="0"/>
          <w:sz w:val="28"/>
          <w:szCs w:val="28"/>
        </w:rPr>
        <w:t>00 0</w:t>
      </w:r>
      <w:r w:rsidRPr="00E311A5">
        <w:rPr>
          <w:snapToGrid w:val="0"/>
          <w:sz w:val="28"/>
          <w:szCs w:val="28"/>
        </w:rPr>
        <w:t xml:space="preserve">0000 </w:t>
      </w:r>
      <w:r>
        <w:rPr>
          <w:snapToGrid w:val="0"/>
          <w:sz w:val="28"/>
          <w:szCs w:val="28"/>
        </w:rPr>
        <w:t>Отдельные мероприятия муниципальной программы.</w:t>
      </w:r>
    </w:p>
    <w:p w:rsidR="007F5C1C" w:rsidRPr="002C695D" w:rsidRDefault="007F5C1C" w:rsidP="007F5C1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w:t>
      </w:r>
      <w:r>
        <w:rPr>
          <w:snapToGrid w:val="0"/>
          <w:sz w:val="28"/>
          <w:szCs w:val="28"/>
        </w:rPr>
        <w:t>п</w:t>
      </w:r>
      <w:r w:rsidRPr="002C695D">
        <w:rPr>
          <w:snapToGrid w:val="0"/>
          <w:sz w:val="28"/>
          <w:szCs w:val="28"/>
        </w:rPr>
        <w:t>рограммы по соответствующим направлениям расходов, в том числе:</w:t>
      </w:r>
    </w:p>
    <w:p w:rsidR="007F5C1C" w:rsidRPr="002C695D" w:rsidRDefault="007F5C1C" w:rsidP="007F5C1C">
      <w:pPr>
        <w:ind w:firstLine="709"/>
        <w:jc w:val="both"/>
        <w:rPr>
          <w:sz w:val="28"/>
          <w:szCs w:val="28"/>
        </w:rPr>
      </w:pPr>
      <w:r>
        <w:rPr>
          <w:sz w:val="28"/>
          <w:szCs w:val="28"/>
        </w:rPr>
        <w:t>10510</w:t>
      </w:r>
      <w:r w:rsidRPr="002C695D">
        <w:rPr>
          <w:b/>
          <w:sz w:val="28"/>
          <w:szCs w:val="28"/>
        </w:rPr>
        <w:t xml:space="preserve"> </w:t>
      </w:r>
      <w:r w:rsidRPr="002C695D">
        <w:rPr>
          <w:sz w:val="28"/>
          <w:szCs w:val="28"/>
        </w:rPr>
        <w:t xml:space="preserve">– </w:t>
      </w:r>
      <w:r w:rsidRPr="002148B3">
        <w:rPr>
          <w:snapToGrid w:val="0"/>
          <w:sz w:val="28"/>
          <w:szCs w:val="28"/>
        </w:rPr>
        <w:t xml:space="preserve">Мероприятия </w:t>
      </w:r>
      <w:r>
        <w:rPr>
          <w:snapToGrid w:val="0"/>
          <w:sz w:val="28"/>
          <w:szCs w:val="28"/>
        </w:rPr>
        <w:t>по информатизации.</w:t>
      </w:r>
    </w:p>
    <w:p w:rsidR="007F5C1C" w:rsidRDefault="007F5C1C" w:rsidP="007F5C1C">
      <w:pPr>
        <w:autoSpaceDE w:val="0"/>
        <w:autoSpaceDN w:val="0"/>
        <w:adjustRightInd w:val="0"/>
        <w:ind w:firstLine="709"/>
        <w:outlineLvl w:val="4"/>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поселения</w:t>
      </w:r>
      <w:r w:rsidRPr="002C695D">
        <w:rPr>
          <w:sz w:val="28"/>
          <w:szCs w:val="28"/>
        </w:rPr>
        <w:t xml:space="preserve"> на мероприятия </w:t>
      </w:r>
      <w:r>
        <w:rPr>
          <w:snapToGrid w:val="0"/>
          <w:sz w:val="28"/>
          <w:szCs w:val="28"/>
        </w:rPr>
        <w:t>по информатизации</w:t>
      </w:r>
      <w:r w:rsidRPr="002C695D">
        <w:rPr>
          <w:sz w:val="28"/>
          <w:szCs w:val="28"/>
        </w:rPr>
        <w:t>.</w:t>
      </w:r>
    </w:p>
    <w:p w:rsidR="007F5C1C" w:rsidRDefault="007F5C1C" w:rsidP="007F5C1C">
      <w:pPr>
        <w:autoSpaceDE w:val="0"/>
        <w:autoSpaceDN w:val="0"/>
        <w:adjustRightInd w:val="0"/>
        <w:ind w:firstLine="709"/>
        <w:jc w:val="center"/>
        <w:outlineLvl w:val="4"/>
        <w:rPr>
          <w:snapToGrid w:val="0"/>
          <w:sz w:val="28"/>
          <w:szCs w:val="28"/>
        </w:rPr>
      </w:pPr>
    </w:p>
    <w:p w:rsidR="00D6605D" w:rsidRPr="002C695D" w:rsidRDefault="00D6605D" w:rsidP="00D6605D">
      <w:pPr>
        <w:autoSpaceDE w:val="0"/>
        <w:autoSpaceDN w:val="0"/>
        <w:adjustRightInd w:val="0"/>
        <w:jc w:val="center"/>
        <w:outlineLvl w:val="4"/>
        <w:rPr>
          <w:b/>
          <w:snapToGrid w:val="0"/>
          <w:sz w:val="28"/>
          <w:szCs w:val="28"/>
        </w:rPr>
      </w:pPr>
      <w:r>
        <w:rPr>
          <w:b/>
          <w:snapToGrid w:val="0"/>
          <w:sz w:val="28"/>
          <w:szCs w:val="28"/>
        </w:rPr>
        <w:t>1.</w:t>
      </w:r>
      <w:r w:rsidR="007F5C1C">
        <w:rPr>
          <w:b/>
          <w:snapToGrid w:val="0"/>
          <w:sz w:val="28"/>
          <w:szCs w:val="28"/>
        </w:rPr>
        <w:t>12</w:t>
      </w:r>
      <w:r>
        <w:rPr>
          <w:b/>
          <w:snapToGrid w:val="0"/>
          <w:sz w:val="28"/>
          <w:szCs w:val="28"/>
        </w:rPr>
        <w:t xml:space="preserve">. </w:t>
      </w:r>
      <w:r w:rsidRPr="002C695D">
        <w:rPr>
          <w:b/>
          <w:snapToGrid w:val="0"/>
          <w:sz w:val="28"/>
          <w:szCs w:val="28"/>
        </w:rPr>
        <w:t>Непрограммные расходы</w:t>
      </w:r>
    </w:p>
    <w:p w:rsidR="00D6605D" w:rsidRDefault="00D6605D" w:rsidP="00D6605D">
      <w:pPr>
        <w:autoSpaceDE w:val="0"/>
        <w:autoSpaceDN w:val="0"/>
        <w:adjustRightInd w:val="0"/>
        <w:ind w:firstLine="709"/>
        <w:outlineLvl w:val="4"/>
        <w:rPr>
          <w:snapToGrid w:val="0"/>
          <w:sz w:val="28"/>
          <w:szCs w:val="28"/>
        </w:rPr>
      </w:pPr>
    </w:p>
    <w:p w:rsidR="002148B3" w:rsidRDefault="002148B3" w:rsidP="007F5C1C">
      <w:pPr>
        <w:autoSpaceDE w:val="0"/>
        <w:autoSpaceDN w:val="0"/>
        <w:adjustRightInd w:val="0"/>
        <w:ind w:firstLine="709"/>
        <w:jc w:val="center"/>
        <w:outlineLvl w:val="4"/>
        <w:rPr>
          <w:snapToGrid w:val="0"/>
          <w:sz w:val="28"/>
          <w:szCs w:val="28"/>
        </w:rPr>
      </w:pPr>
      <w:r w:rsidRPr="002148B3">
        <w:rPr>
          <w:snapToGrid w:val="0"/>
          <w:sz w:val="28"/>
          <w:szCs w:val="28"/>
        </w:rPr>
        <w:t>50</w:t>
      </w:r>
      <w:r>
        <w:rPr>
          <w:snapToGrid w:val="0"/>
          <w:sz w:val="28"/>
          <w:szCs w:val="28"/>
        </w:rPr>
        <w:t xml:space="preserve"> </w:t>
      </w:r>
      <w:r w:rsidRPr="002148B3">
        <w:rPr>
          <w:snapToGrid w:val="0"/>
          <w:sz w:val="28"/>
          <w:szCs w:val="28"/>
        </w:rPr>
        <w:t>0</w:t>
      </w:r>
      <w:r>
        <w:rPr>
          <w:snapToGrid w:val="0"/>
          <w:sz w:val="28"/>
          <w:szCs w:val="28"/>
        </w:rPr>
        <w:t xml:space="preserve"> </w:t>
      </w:r>
      <w:r w:rsidRPr="002148B3">
        <w:rPr>
          <w:snapToGrid w:val="0"/>
          <w:sz w:val="28"/>
          <w:szCs w:val="28"/>
        </w:rPr>
        <w:t>00</w:t>
      </w:r>
      <w:r>
        <w:rPr>
          <w:snapToGrid w:val="0"/>
          <w:sz w:val="28"/>
          <w:szCs w:val="28"/>
        </w:rPr>
        <w:t xml:space="preserve"> </w:t>
      </w:r>
      <w:r w:rsidRPr="002148B3">
        <w:rPr>
          <w:snapToGrid w:val="0"/>
          <w:sz w:val="28"/>
          <w:szCs w:val="28"/>
        </w:rPr>
        <w:t>00000 Обеспечение деятельности органов местного самоуправления муниципального образования</w:t>
      </w:r>
      <w:r w:rsidR="007F5C1C">
        <w:rPr>
          <w:snapToGrid w:val="0"/>
          <w:sz w:val="28"/>
          <w:szCs w:val="28"/>
        </w:rPr>
        <w:t>.</w:t>
      </w:r>
    </w:p>
    <w:p w:rsidR="002148B3" w:rsidRDefault="002148B3" w:rsidP="002148B3">
      <w:pPr>
        <w:autoSpaceDE w:val="0"/>
        <w:autoSpaceDN w:val="0"/>
        <w:adjustRightInd w:val="0"/>
        <w:ind w:firstLine="567"/>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поселения включают:</w:t>
      </w:r>
    </w:p>
    <w:p w:rsidR="002148B3" w:rsidRDefault="002148B3" w:rsidP="00D6605D">
      <w:pPr>
        <w:autoSpaceDE w:val="0"/>
        <w:autoSpaceDN w:val="0"/>
        <w:adjustRightInd w:val="0"/>
        <w:jc w:val="center"/>
        <w:outlineLvl w:val="4"/>
        <w:rPr>
          <w:snapToGrid w:val="0"/>
          <w:sz w:val="28"/>
          <w:szCs w:val="28"/>
        </w:rPr>
      </w:pPr>
    </w:p>
    <w:p w:rsidR="00D6605D" w:rsidRPr="002C695D" w:rsidRDefault="000127EF" w:rsidP="000127EF">
      <w:pPr>
        <w:autoSpaceDE w:val="0"/>
        <w:autoSpaceDN w:val="0"/>
        <w:adjustRightInd w:val="0"/>
        <w:jc w:val="center"/>
        <w:outlineLvl w:val="4"/>
        <w:rPr>
          <w:snapToGrid w:val="0"/>
          <w:sz w:val="28"/>
          <w:szCs w:val="28"/>
        </w:rPr>
      </w:pPr>
      <w:r w:rsidRPr="000127EF">
        <w:rPr>
          <w:snapToGrid w:val="0"/>
          <w:sz w:val="28"/>
          <w:szCs w:val="28"/>
        </w:rPr>
        <w:t>50</w:t>
      </w:r>
      <w:r>
        <w:rPr>
          <w:snapToGrid w:val="0"/>
          <w:sz w:val="28"/>
          <w:szCs w:val="28"/>
        </w:rPr>
        <w:t xml:space="preserve"> </w:t>
      </w:r>
      <w:r w:rsidRPr="000127EF">
        <w:rPr>
          <w:snapToGrid w:val="0"/>
          <w:sz w:val="28"/>
          <w:szCs w:val="28"/>
        </w:rPr>
        <w:t>1</w:t>
      </w:r>
      <w:r>
        <w:rPr>
          <w:snapToGrid w:val="0"/>
          <w:sz w:val="28"/>
          <w:szCs w:val="28"/>
        </w:rPr>
        <w:t xml:space="preserve">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00D6605D" w:rsidRPr="002C695D">
        <w:rPr>
          <w:snapToGrid w:val="0"/>
          <w:sz w:val="28"/>
          <w:szCs w:val="28"/>
        </w:rPr>
        <w:t xml:space="preserve"> </w:t>
      </w:r>
      <w:r w:rsidRPr="000127EF">
        <w:rPr>
          <w:snapToGrid w:val="0"/>
          <w:sz w:val="28"/>
          <w:szCs w:val="28"/>
        </w:rPr>
        <w:t>Высшее должностное лицо Прочноокопского сельского поселения Новокубанского района</w:t>
      </w:r>
      <w:r w:rsidR="007F5C1C">
        <w:rPr>
          <w:snapToGrid w:val="0"/>
          <w:sz w:val="28"/>
          <w:szCs w:val="28"/>
        </w:rPr>
        <w:t>.</w:t>
      </w:r>
    </w:p>
    <w:p w:rsidR="000127EF" w:rsidRDefault="000127EF" w:rsidP="000127EF">
      <w:pPr>
        <w:autoSpaceDE w:val="0"/>
        <w:autoSpaceDN w:val="0"/>
        <w:adjustRightInd w:val="0"/>
        <w:ind w:firstLine="709"/>
        <w:jc w:val="both"/>
        <w:outlineLvl w:val="4"/>
        <w:rPr>
          <w:snapToGrid w:val="0"/>
          <w:sz w:val="28"/>
          <w:szCs w:val="28"/>
        </w:rPr>
      </w:pPr>
      <w:r w:rsidRPr="001E5EBF">
        <w:rPr>
          <w:snapToGrid w:val="0"/>
          <w:sz w:val="28"/>
          <w:szCs w:val="28"/>
        </w:rPr>
        <w:t>По данной целевой статье отражаются расходы бюджета поселения на выплаты по оплате труда высшего должностного лица администрации Прочноокопского сельского поселения Новокубанского района в том числе:</w:t>
      </w:r>
    </w:p>
    <w:p w:rsidR="000127EF" w:rsidRPr="000127EF" w:rsidRDefault="000127EF" w:rsidP="000127EF">
      <w:pPr>
        <w:autoSpaceDE w:val="0"/>
        <w:autoSpaceDN w:val="0"/>
        <w:adjustRightInd w:val="0"/>
        <w:ind w:firstLine="709"/>
        <w:jc w:val="both"/>
        <w:outlineLvl w:val="4"/>
        <w:rPr>
          <w:snapToGrid w:val="0"/>
          <w:sz w:val="28"/>
          <w:szCs w:val="28"/>
        </w:rPr>
      </w:pPr>
      <w:r w:rsidRPr="000127EF">
        <w:rPr>
          <w:snapToGrid w:val="0"/>
          <w:sz w:val="28"/>
          <w:szCs w:val="28"/>
        </w:rPr>
        <w:t>00190 – Расходы на обеспечение функций муниципального органа сельского поселения</w:t>
      </w:r>
      <w:r w:rsidR="007F5C1C">
        <w:rPr>
          <w:snapToGrid w:val="0"/>
          <w:sz w:val="28"/>
          <w:szCs w:val="28"/>
        </w:rPr>
        <w:t>.</w:t>
      </w:r>
    </w:p>
    <w:p w:rsidR="000127EF" w:rsidRPr="000127EF" w:rsidRDefault="000127EF" w:rsidP="000127EF">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обеспечение выполнения функций </w:t>
      </w:r>
      <w:r w:rsidR="003B2C50">
        <w:rPr>
          <w:snapToGrid w:val="0"/>
          <w:sz w:val="28"/>
          <w:szCs w:val="28"/>
        </w:rPr>
        <w:t>а</w:t>
      </w:r>
      <w:r w:rsidRPr="000127EF">
        <w:rPr>
          <w:snapToGrid w:val="0"/>
          <w:sz w:val="28"/>
          <w:szCs w:val="28"/>
        </w:rPr>
        <w:t>дминистрации сельского поселения (в том числе расходы на выплаты по оплате труда).</w:t>
      </w:r>
    </w:p>
    <w:p w:rsidR="000127EF" w:rsidRDefault="000127EF" w:rsidP="00D6605D">
      <w:pPr>
        <w:autoSpaceDE w:val="0"/>
        <w:autoSpaceDN w:val="0"/>
        <w:adjustRightInd w:val="0"/>
        <w:ind w:firstLine="709"/>
        <w:jc w:val="center"/>
        <w:outlineLvl w:val="4"/>
        <w:rPr>
          <w:snapToGrid w:val="0"/>
          <w:sz w:val="28"/>
          <w:szCs w:val="28"/>
        </w:rPr>
      </w:pPr>
      <w:r w:rsidRPr="000127EF">
        <w:rPr>
          <w:snapToGrid w:val="0"/>
          <w:sz w:val="28"/>
          <w:szCs w:val="28"/>
        </w:rPr>
        <w:lastRenderedPageBreak/>
        <w:t>50</w:t>
      </w:r>
      <w:r>
        <w:rPr>
          <w:snapToGrid w:val="0"/>
          <w:sz w:val="28"/>
          <w:szCs w:val="28"/>
        </w:rPr>
        <w:t xml:space="preserve"> 2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2C695D">
        <w:rPr>
          <w:snapToGrid w:val="0"/>
          <w:sz w:val="28"/>
          <w:szCs w:val="28"/>
        </w:rPr>
        <w:t xml:space="preserve"> </w:t>
      </w:r>
      <w:r w:rsidRPr="000127EF">
        <w:rPr>
          <w:snapToGrid w:val="0"/>
          <w:sz w:val="28"/>
          <w:szCs w:val="28"/>
        </w:rPr>
        <w:t>Контрольно-счетная палата администрации муниципального образования</w:t>
      </w:r>
      <w:r w:rsidR="007F5C1C">
        <w:rPr>
          <w:snapToGrid w:val="0"/>
          <w:sz w:val="28"/>
          <w:szCs w:val="28"/>
        </w:rPr>
        <w:t>.</w:t>
      </w:r>
    </w:p>
    <w:p w:rsidR="007F5C1C" w:rsidRDefault="007F5C1C" w:rsidP="00D6605D">
      <w:pPr>
        <w:autoSpaceDE w:val="0"/>
        <w:autoSpaceDN w:val="0"/>
        <w:adjustRightInd w:val="0"/>
        <w:ind w:firstLine="709"/>
        <w:jc w:val="center"/>
        <w:outlineLvl w:val="4"/>
        <w:rPr>
          <w:snapToGrid w:val="0"/>
          <w:sz w:val="28"/>
          <w:szCs w:val="28"/>
        </w:rPr>
      </w:pPr>
      <w:r>
        <w:rPr>
          <w:snapToGrid w:val="0"/>
          <w:sz w:val="28"/>
          <w:szCs w:val="28"/>
        </w:rPr>
        <w:t>50 2 02 00000 Обеспечение деятельности к</w:t>
      </w:r>
      <w:r w:rsidRPr="000127EF">
        <w:rPr>
          <w:snapToGrid w:val="0"/>
          <w:sz w:val="28"/>
          <w:szCs w:val="28"/>
        </w:rPr>
        <w:t>онтрольно-счетн</w:t>
      </w:r>
      <w:r>
        <w:rPr>
          <w:snapToGrid w:val="0"/>
          <w:sz w:val="28"/>
          <w:szCs w:val="28"/>
        </w:rPr>
        <w:t>ой</w:t>
      </w:r>
      <w:r w:rsidRPr="000127EF">
        <w:rPr>
          <w:snapToGrid w:val="0"/>
          <w:sz w:val="28"/>
          <w:szCs w:val="28"/>
        </w:rPr>
        <w:t xml:space="preserve"> палат</w:t>
      </w:r>
      <w:r>
        <w:rPr>
          <w:snapToGrid w:val="0"/>
          <w:sz w:val="28"/>
          <w:szCs w:val="28"/>
        </w:rPr>
        <w:t>ы Новокубанского района.</w:t>
      </w:r>
    </w:p>
    <w:p w:rsidR="000127EF" w:rsidRPr="001E5EBF" w:rsidRDefault="000127EF" w:rsidP="000127EF">
      <w:pPr>
        <w:autoSpaceDE w:val="0"/>
        <w:autoSpaceDN w:val="0"/>
        <w:adjustRightInd w:val="0"/>
        <w:ind w:firstLine="709"/>
        <w:jc w:val="both"/>
        <w:outlineLvl w:val="4"/>
        <w:rPr>
          <w:snapToGrid w:val="0"/>
          <w:sz w:val="28"/>
          <w:szCs w:val="28"/>
        </w:rPr>
      </w:pPr>
      <w:r w:rsidRPr="001E5EBF">
        <w:rPr>
          <w:snapToGrid w:val="0"/>
          <w:sz w:val="28"/>
          <w:szCs w:val="28"/>
        </w:rPr>
        <w:t xml:space="preserve">По данному направлению расходов отражаются расходы бюджета  поселения на </w:t>
      </w:r>
      <w:proofErr w:type="gramStart"/>
      <w:r w:rsidRPr="001E5EBF">
        <w:rPr>
          <w:snapToGrid w:val="0"/>
          <w:sz w:val="28"/>
          <w:szCs w:val="28"/>
        </w:rPr>
        <w:t>полномочия</w:t>
      </w:r>
      <w:proofErr w:type="gramEnd"/>
      <w:r w:rsidRPr="001E5EBF">
        <w:rPr>
          <w:snapToGrid w:val="0"/>
          <w:sz w:val="28"/>
          <w:szCs w:val="28"/>
        </w:rPr>
        <w:t xml:space="preserve"> переданные МО Новокубанский район по проверке проекта бюджета и отчета об исполнении бюджета</w:t>
      </w:r>
      <w:r w:rsidR="003B2C50" w:rsidRPr="001E5EBF">
        <w:rPr>
          <w:snapToGrid w:val="0"/>
          <w:sz w:val="28"/>
          <w:szCs w:val="28"/>
        </w:rPr>
        <w:t xml:space="preserve"> в том числе:</w:t>
      </w:r>
    </w:p>
    <w:p w:rsidR="000127EF" w:rsidRPr="001E5EBF" w:rsidRDefault="007F5C1C" w:rsidP="000127EF">
      <w:pPr>
        <w:autoSpaceDE w:val="0"/>
        <w:autoSpaceDN w:val="0"/>
        <w:adjustRightInd w:val="0"/>
        <w:ind w:firstLine="709"/>
        <w:jc w:val="both"/>
        <w:outlineLvl w:val="4"/>
        <w:rPr>
          <w:snapToGrid w:val="0"/>
          <w:sz w:val="28"/>
          <w:szCs w:val="28"/>
        </w:rPr>
      </w:pPr>
      <w:r>
        <w:rPr>
          <w:snapToGrid w:val="0"/>
          <w:sz w:val="28"/>
          <w:szCs w:val="28"/>
        </w:rPr>
        <w:t>00</w:t>
      </w:r>
      <w:r w:rsidR="000127EF" w:rsidRPr="001E5EBF">
        <w:rPr>
          <w:snapToGrid w:val="0"/>
          <w:sz w:val="28"/>
          <w:szCs w:val="28"/>
        </w:rPr>
        <w:t>190 – Расходы на обеспечение функций орган</w:t>
      </w:r>
      <w:r>
        <w:rPr>
          <w:snapToGrid w:val="0"/>
          <w:sz w:val="28"/>
          <w:szCs w:val="28"/>
        </w:rPr>
        <w:t>ов</w:t>
      </w:r>
      <w:r w:rsidR="000127EF" w:rsidRPr="001E5EBF">
        <w:rPr>
          <w:snapToGrid w:val="0"/>
          <w:sz w:val="28"/>
          <w:szCs w:val="28"/>
        </w:rPr>
        <w:t xml:space="preserve"> </w:t>
      </w:r>
      <w:r>
        <w:rPr>
          <w:snapToGrid w:val="0"/>
          <w:sz w:val="28"/>
          <w:szCs w:val="28"/>
        </w:rPr>
        <w:t>местного самоуправления.</w:t>
      </w:r>
    </w:p>
    <w:p w:rsidR="000127EF" w:rsidRDefault="003B2C50" w:rsidP="000127EF">
      <w:pPr>
        <w:autoSpaceDE w:val="0"/>
        <w:autoSpaceDN w:val="0"/>
        <w:adjustRightInd w:val="0"/>
        <w:ind w:firstLine="709"/>
        <w:jc w:val="both"/>
        <w:outlineLvl w:val="4"/>
        <w:rPr>
          <w:snapToGrid w:val="0"/>
          <w:sz w:val="28"/>
          <w:szCs w:val="28"/>
        </w:rPr>
      </w:pPr>
      <w:r w:rsidRPr="001E5EBF">
        <w:rPr>
          <w:snapToGrid w:val="0"/>
          <w:sz w:val="28"/>
          <w:szCs w:val="28"/>
        </w:rPr>
        <w:t xml:space="preserve">По данному направлению расходов отражаются расходы бюджета  поселения на </w:t>
      </w:r>
      <w:proofErr w:type="gramStart"/>
      <w:r w:rsidRPr="001E5EBF">
        <w:rPr>
          <w:snapToGrid w:val="0"/>
          <w:sz w:val="28"/>
          <w:szCs w:val="28"/>
        </w:rPr>
        <w:t>полномочия</w:t>
      </w:r>
      <w:proofErr w:type="gramEnd"/>
      <w:r w:rsidRPr="001E5EBF">
        <w:rPr>
          <w:snapToGrid w:val="0"/>
          <w:sz w:val="28"/>
          <w:szCs w:val="28"/>
        </w:rPr>
        <w:t xml:space="preserve"> переданные МО Новокубанский район по проверке проекта бюджета и отчета об исполнении бюджета.</w:t>
      </w:r>
    </w:p>
    <w:p w:rsidR="003B2C50" w:rsidRDefault="003B2C50" w:rsidP="000127EF">
      <w:pPr>
        <w:autoSpaceDE w:val="0"/>
        <w:autoSpaceDN w:val="0"/>
        <w:adjustRightInd w:val="0"/>
        <w:ind w:firstLine="709"/>
        <w:jc w:val="both"/>
        <w:outlineLvl w:val="4"/>
        <w:rPr>
          <w:snapToGrid w:val="0"/>
          <w:sz w:val="28"/>
          <w:szCs w:val="28"/>
        </w:rPr>
      </w:pPr>
    </w:p>
    <w:p w:rsidR="003B2C50" w:rsidRDefault="003B2C50" w:rsidP="003B2C50">
      <w:pPr>
        <w:autoSpaceDE w:val="0"/>
        <w:autoSpaceDN w:val="0"/>
        <w:adjustRightInd w:val="0"/>
        <w:ind w:firstLine="709"/>
        <w:jc w:val="center"/>
        <w:outlineLvl w:val="4"/>
        <w:rPr>
          <w:snapToGrid w:val="0"/>
          <w:sz w:val="28"/>
          <w:szCs w:val="28"/>
        </w:rPr>
      </w:pPr>
      <w:r w:rsidRPr="000127EF">
        <w:rPr>
          <w:snapToGrid w:val="0"/>
          <w:sz w:val="28"/>
          <w:szCs w:val="28"/>
        </w:rPr>
        <w:t>50</w:t>
      </w:r>
      <w:r>
        <w:rPr>
          <w:snapToGrid w:val="0"/>
          <w:sz w:val="28"/>
          <w:szCs w:val="28"/>
        </w:rPr>
        <w:t xml:space="preserve"> 5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3B2C50">
        <w:rPr>
          <w:snapToGrid w:val="0"/>
          <w:sz w:val="28"/>
          <w:szCs w:val="28"/>
        </w:rPr>
        <w:t>Обеспечение деятельности администрации муниципального образования</w:t>
      </w:r>
    </w:p>
    <w:p w:rsidR="003B2C50" w:rsidRPr="001E5EB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По данной целевой статье отражаются расходы бюджета поселения на Расходы на обеспечение функций органов местного самоуправления в том числе:</w:t>
      </w:r>
    </w:p>
    <w:p w:rsidR="003B2C50" w:rsidRPr="000127E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00190 – Расходы на обеспечение</w:t>
      </w:r>
      <w:r w:rsidRPr="000127EF">
        <w:rPr>
          <w:snapToGrid w:val="0"/>
          <w:sz w:val="28"/>
          <w:szCs w:val="28"/>
        </w:rPr>
        <w:t xml:space="preserve"> функций муниципального органа сельского поселения</w:t>
      </w:r>
    </w:p>
    <w:p w:rsidR="003B2C50" w:rsidRDefault="003B2C50" w:rsidP="003B2C50">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обеспечение выполнения функций </w:t>
      </w:r>
      <w:r>
        <w:rPr>
          <w:snapToGrid w:val="0"/>
          <w:sz w:val="28"/>
          <w:szCs w:val="28"/>
        </w:rPr>
        <w:t>а</w:t>
      </w:r>
      <w:r w:rsidRPr="000127EF">
        <w:rPr>
          <w:snapToGrid w:val="0"/>
          <w:sz w:val="28"/>
          <w:szCs w:val="28"/>
        </w:rPr>
        <w:t>дминистрации сельского поселения (в том числе расходы на выплаты по оплате труда)</w:t>
      </w:r>
      <w:r>
        <w:rPr>
          <w:snapToGrid w:val="0"/>
          <w:sz w:val="28"/>
          <w:szCs w:val="28"/>
        </w:rPr>
        <w:t>.</w:t>
      </w:r>
    </w:p>
    <w:p w:rsidR="00844C73" w:rsidRPr="000127EF" w:rsidRDefault="00844C73" w:rsidP="00844C73">
      <w:pPr>
        <w:autoSpaceDE w:val="0"/>
        <w:autoSpaceDN w:val="0"/>
        <w:adjustRightInd w:val="0"/>
        <w:ind w:firstLine="709"/>
        <w:jc w:val="both"/>
        <w:outlineLvl w:val="4"/>
        <w:rPr>
          <w:snapToGrid w:val="0"/>
          <w:sz w:val="28"/>
          <w:szCs w:val="28"/>
        </w:rPr>
      </w:pPr>
      <w:r>
        <w:rPr>
          <w:snapToGrid w:val="0"/>
          <w:sz w:val="28"/>
          <w:szCs w:val="28"/>
        </w:rPr>
        <w:t>11</w:t>
      </w:r>
      <w:r w:rsidRPr="001E5EBF">
        <w:rPr>
          <w:snapToGrid w:val="0"/>
          <w:sz w:val="28"/>
          <w:szCs w:val="28"/>
        </w:rPr>
        <w:t xml:space="preserve">190 – Расходы на </w:t>
      </w:r>
      <w:r>
        <w:rPr>
          <w:snapToGrid w:val="0"/>
          <w:sz w:val="28"/>
          <w:szCs w:val="28"/>
        </w:rPr>
        <w:t>осуществление полномочий по внутреннему финансовому контролю поселений.</w:t>
      </w:r>
    </w:p>
    <w:p w:rsidR="00844C73" w:rsidRDefault="00844C73" w:rsidP="00844C73">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осуществление полномочий по внутреннему финансовому контролю поселений.</w:t>
      </w:r>
    </w:p>
    <w:p w:rsidR="00844C73" w:rsidRDefault="00844C73" w:rsidP="00844C73">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осуществление полномочий по размещению муниципального заказа поселений.</w:t>
      </w:r>
    </w:p>
    <w:p w:rsidR="003B2C50" w:rsidRDefault="003B2C50" w:rsidP="003B2C50">
      <w:pPr>
        <w:autoSpaceDE w:val="0"/>
        <w:autoSpaceDN w:val="0"/>
        <w:adjustRightInd w:val="0"/>
        <w:ind w:firstLine="709"/>
        <w:jc w:val="both"/>
        <w:outlineLvl w:val="4"/>
        <w:rPr>
          <w:snapToGrid w:val="0"/>
          <w:sz w:val="28"/>
          <w:szCs w:val="28"/>
        </w:rPr>
      </w:pPr>
      <w:r w:rsidRPr="003B2C50">
        <w:rPr>
          <w:snapToGrid w:val="0"/>
          <w:sz w:val="28"/>
          <w:szCs w:val="28"/>
        </w:rPr>
        <w:t>10050</w:t>
      </w:r>
      <w:r>
        <w:rPr>
          <w:snapToGrid w:val="0"/>
          <w:sz w:val="28"/>
          <w:szCs w:val="28"/>
        </w:rPr>
        <w:t xml:space="preserve"> </w:t>
      </w:r>
      <w:r w:rsidRPr="000127EF">
        <w:rPr>
          <w:snapToGrid w:val="0"/>
          <w:sz w:val="28"/>
          <w:szCs w:val="28"/>
        </w:rPr>
        <w:t>–</w:t>
      </w:r>
      <w:r>
        <w:rPr>
          <w:snapToGrid w:val="0"/>
          <w:sz w:val="28"/>
          <w:szCs w:val="28"/>
        </w:rPr>
        <w:t xml:space="preserve"> </w:t>
      </w:r>
      <w:r w:rsidRPr="003B2C50">
        <w:rPr>
          <w:snapToGrid w:val="0"/>
          <w:sz w:val="28"/>
          <w:szCs w:val="28"/>
        </w:rPr>
        <w:t>Прочие обязательства администрации муниципального образования</w:t>
      </w:r>
    </w:p>
    <w:p w:rsidR="003B2C50" w:rsidRDefault="003B2C50" w:rsidP="003B2C50">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компенсационные выплаты председателям ТОС и уплату ежегодных членских взносов в Совет муниципальных образований Краснодарского края.</w:t>
      </w:r>
    </w:p>
    <w:p w:rsidR="003B2C50" w:rsidRDefault="003B2C50" w:rsidP="003B2C50">
      <w:pPr>
        <w:autoSpaceDE w:val="0"/>
        <w:autoSpaceDN w:val="0"/>
        <w:adjustRightInd w:val="0"/>
        <w:ind w:firstLine="709"/>
        <w:jc w:val="both"/>
        <w:outlineLvl w:val="4"/>
        <w:rPr>
          <w:snapToGrid w:val="0"/>
          <w:sz w:val="28"/>
          <w:szCs w:val="28"/>
        </w:rPr>
      </w:pPr>
      <w:r w:rsidRPr="003B2C50">
        <w:rPr>
          <w:snapToGrid w:val="0"/>
          <w:sz w:val="28"/>
          <w:szCs w:val="28"/>
        </w:rPr>
        <w:t>51180</w:t>
      </w:r>
      <w:r>
        <w:rPr>
          <w:snapToGrid w:val="0"/>
          <w:sz w:val="28"/>
          <w:szCs w:val="28"/>
        </w:rPr>
        <w:t xml:space="preserve"> </w:t>
      </w:r>
      <w:r w:rsidRPr="000127EF">
        <w:rPr>
          <w:snapToGrid w:val="0"/>
          <w:sz w:val="28"/>
          <w:szCs w:val="28"/>
        </w:rPr>
        <w:t>–</w:t>
      </w:r>
      <w:r>
        <w:rPr>
          <w:snapToGrid w:val="0"/>
          <w:sz w:val="28"/>
          <w:szCs w:val="28"/>
        </w:rPr>
        <w:t xml:space="preserve"> </w:t>
      </w:r>
      <w:r w:rsidRPr="003B2C50">
        <w:rPr>
          <w:snapToGrid w:val="0"/>
          <w:sz w:val="28"/>
          <w:szCs w:val="28"/>
        </w:rPr>
        <w:t>Осуществление первичного воинского учета на территориях, где отсутствуют военные комиссариаты</w:t>
      </w:r>
    </w:p>
    <w:p w:rsidR="00D6605D" w:rsidRPr="001E5EB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t>По данному направлению расходов отражаются расходы бюджета  поселения на полномочия по осуществление первичного воинского учета на территориях, где отсутствуют военные комиссариаты за счет сре</w:t>
      </w:r>
      <w:proofErr w:type="gramStart"/>
      <w:r w:rsidRPr="001E5EBF">
        <w:rPr>
          <w:snapToGrid w:val="0"/>
          <w:sz w:val="28"/>
          <w:szCs w:val="28"/>
        </w:rPr>
        <w:t>дств кр</w:t>
      </w:r>
      <w:proofErr w:type="gramEnd"/>
      <w:r w:rsidRPr="001E5EBF">
        <w:rPr>
          <w:snapToGrid w:val="0"/>
          <w:sz w:val="28"/>
          <w:szCs w:val="28"/>
        </w:rPr>
        <w:t>аевого бюджета</w:t>
      </w:r>
    </w:p>
    <w:p w:rsidR="003B2C50" w:rsidRPr="001E5EBF" w:rsidRDefault="003B2C50" w:rsidP="003B2C50">
      <w:pPr>
        <w:autoSpaceDE w:val="0"/>
        <w:autoSpaceDN w:val="0"/>
        <w:adjustRightInd w:val="0"/>
        <w:ind w:firstLine="709"/>
        <w:jc w:val="both"/>
        <w:outlineLvl w:val="4"/>
        <w:rPr>
          <w:sz w:val="28"/>
          <w:szCs w:val="28"/>
        </w:rPr>
      </w:pPr>
      <w:r w:rsidRPr="001E5EBF">
        <w:rPr>
          <w:sz w:val="28"/>
          <w:szCs w:val="28"/>
        </w:rPr>
        <w:t xml:space="preserve">60190 </w:t>
      </w:r>
      <w:r w:rsidRPr="001E5EBF">
        <w:rPr>
          <w:snapToGrid w:val="0"/>
          <w:sz w:val="28"/>
          <w:szCs w:val="28"/>
        </w:rPr>
        <w:t>–</w:t>
      </w:r>
      <w:r w:rsidRPr="001E5EBF">
        <w:rPr>
          <w:sz w:val="28"/>
          <w:szCs w:val="28"/>
        </w:rPr>
        <w:t xml:space="preserve"> Осуществление отдельных полномочий Краснодарского края по образованию и организации деятельности административных комиссий</w:t>
      </w:r>
    </w:p>
    <w:p w:rsidR="003B2C50" w:rsidRPr="001E5EBF" w:rsidRDefault="003B2C50" w:rsidP="003B2C50">
      <w:pPr>
        <w:autoSpaceDE w:val="0"/>
        <w:autoSpaceDN w:val="0"/>
        <w:adjustRightInd w:val="0"/>
        <w:ind w:firstLine="709"/>
        <w:jc w:val="both"/>
        <w:outlineLvl w:val="4"/>
        <w:rPr>
          <w:snapToGrid w:val="0"/>
          <w:sz w:val="28"/>
          <w:szCs w:val="28"/>
        </w:rPr>
      </w:pPr>
      <w:r w:rsidRPr="001E5EBF">
        <w:rPr>
          <w:snapToGrid w:val="0"/>
          <w:sz w:val="28"/>
          <w:szCs w:val="28"/>
        </w:rPr>
        <w:lastRenderedPageBreak/>
        <w:t>По данному направлению расходов отражаются расходы бюджета  поселения на полномочия по осуществление деятельности административных комиссий за счет сре</w:t>
      </w:r>
      <w:proofErr w:type="gramStart"/>
      <w:r w:rsidRPr="001E5EBF">
        <w:rPr>
          <w:snapToGrid w:val="0"/>
          <w:sz w:val="28"/>
          <w:szCs w:val="28"/>
        </w:rPr>
        <w:t>дств кр</w:t>
      </w:r>
      <w:proofErr w:type="gramEnd"/>
      <w:r w:rsidRPr="001E5EBF">
        <w:rPr>
          <w:snapToGrid w:val="0"/>
          <w:sz w:val="28"/>
          <w:szCs w:val="28"/>
        </w:rPr>
        <w:t>аевого бюджета</w:t>
      </w:r>
    </w:p>
    <w:p w:rsidR="003B2C50" w:rsidRDefault="003B2C50" w:rsidP="003B2C50">
      <w:pPr>
        <w:autoSpaceDE w:val="0"/>
        <w:autoSpaceDN w:val="0"/>
        <w:adjustRightInd w:val="0"/>
        <w:ind w:firstLine="709"/>
        <w:jc w:val="both"/>
        <w:outlineLvl w:val="4"/>
        <w:rPr>
          <w:snapToGrid w:val="0"/>
          <w:sz w:val="28"/>
          <w:szCs w:val="28"/>
        </w:rPr>
      </w:pPr>
    </w:p>
    <w:p w:rsidR="00D33F85" w:rsidRDefault="00D33F85" w:rsidP="00D33F85">
      <w:pPr>
        <w:autoSpaceDE w:val="0"/>
        <w:autoSpaceDN w:val="0"/>
        <w:adjustRightInd w:val="0"/>
        <w:jc w:val="center"/>
        <w:outlineLvl w:val="4"/>
        <w:rPr>
          <w:snapToGrid w:val="0"/>
          <w:sz w:val="28"/>
          <w:szCs w:val="28"/>
        </w:rPr>
      </w:pPr>
      <w:r w:rsidRPr="000127EF">
        <w:rPr>
          <w:snapToGrid w:val="0"/>
          <w:sz w:val="28"/>
          <w:szCs w:val="28"/>
        </w:rPr>
        <w:t>50</w:t>
      </w:r>
      <w:r>
        <w:rPr>
          <w:snapToGrid w:val="0"/>
          <w:sz w:val="28"/>
          <w:szCs w:val="28"/>
        </w:rPr>
        <w:t xml:space="preserve"> 7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2C695D">
        <w:rPr>
          <w:snapToGrid w:val="0"/>
          <w:sz w:val="28"/>
          <w:szCs w:val="28"/>
        </w:rPr>
        <w:t xml:space="preserve"> </w:t>
      </w:r>
      <w:r>
        <w:rPr>
          <w:snapToGrid w:val="0"/>
          <w:sz w:val="28"/>
          <w:szCs w:val="28"/>
        </w:rPr>
        <w:t>Реализация муниципальных функций администрации муниципального образования.</w:t>
      </w:r>
    </w:p>
    <w:p w:rsidR="00D33F85" w:rsidRPr="002C695D" w:rsidRDefault="00D33F85" w:rsidP="00D33F85">
      <w:pPr>
        <w:autoSpaceDE w:val="0"/>
        <w:autoSpaceDN w:val="0"/>
        <w:adjustRightInd w:val="0"/>
        <w:jc w:val="center"/>
        <w:outlineLvl w:val="4"/>
        <w:rPr>
          <w:snapToGrid w:val="0"/>
          <w:sz w:val="28"/>
          <w:szCs w:val="28"/>
        </w:rPr>
      </w:pPr>
      <w:r>
        <w:rPr>
          <w:snapToGrid w:val="0"/>
          <w:sz w:val="28"/>
          <w:szCs w:val="28"/>
        </w:rPr>
        <w:t>50 7 01 00000 Финансовое обеспечение непредвиденных расходов.</w:t>
      </w:r>
    </w:p>
    <w:p w:rsidR="00D33F85" w:rsidRDefault="00D33F85" w:rsidP="00D33F85">
      <w:pPr>
        <w:autoSpaceDE w:val="0"/>
        <w:autoSpaceDN w:val="0"/>
        <w:adjustRightInd w:val="0"/>
        <w:ind w:firstLine="709"/>
        <w:jc w:val="both"/>
        <w:outlineLvl w:val="4"/>
        <w:rPr>
          <w:snapToGrid w:val="0"/>
          <w:sz w:val="28"/>
          <w:szCs w:val="28"/>
        </w:rPr>
      </w:pPr>
      <w:r w:rsidRPr="001E5EBF">
        <w:rPr>
          <w:snapToGrid w:val="0"/>
          <w:sz w:val="28"/>
          <w:szCs w:val="28"/>
        </w:rPr>
        <w:t>По данной целевой статье отражаются расходы бюджета поселения на выплаты по оплате труда высшего должностного лица администрации Прочноокопского сельского поселения Новокубанского района в том числе:</w:t>
      </w:r>
    </w:p>
    <w:p w:rsidR="00D33F85" w:rsidRPr="000127EF" w:rsidRDefault="00D33F85" w:rsidP="00D33F85">
      <w:pPr>
        <w:autoSpaceDE w:val="0"/>
        <w:autoSpaceDN w:val="0"/>
        <w:adjustRightInd w:val="0"/>
        <w:ind w:firstLine="709"/>
        <w:jc w:val="both"/>
        <w:outlineLvl w:val="4"/>
        <w:rPr>
          <w:snapToGrid w:val="0"/>
          <w:sz w:val="28"/>
          <w:szCs w:val="28"/>
        </w:rPr>
      </w:pPr>
      <w:r>
        <w:rPr>
          <w:snapToGrid w:val="0"/>
          <w:sz w:val="28"/>
          <w:szCs w:val="28"/>
        </w:rPr>
        <w:t>10530</w:t>
      </w:r>
      <w:r w:rsidRPr="000127EF">
        <w:rPr>
          <w:snapToGrid w:val="0"/>
          <w:sz w:val="28"/>
          <w:szCs w:val="28"/>
        </w:rPr>
        <w:t xml:space="preserve"> – Р</w:t>
      </w:r>
      <w:r>
        <w:rPr>
          <w:snapToGrid w:val="0"/>
          <w:sz w:val="28"/>
          <w:szCs w:val="28"/>
        </w:rPr>
        <w:t>езервный фонд администрации муниципального образования.</w:t>
      </w:r>
    </w:p>
    <w:p w:rsidR="00D33F85" w:rsidRPr="000127EF" w:rsidRDefault="00D33F85" w:rsidP="00D33F85">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непредвиденным расходам</w:t>
      </w:r>
      <w:r w:rsidRPr="000127EF">
        <w:rPr>
          <w:snapToGrid w:val="0"/>
          <w:sz w:val="28"/>
          <w:szCs w:val="28"/>
        </w:rPr>
        <w:t>.</w:t>
      </w:r>
    </w:p>
    <w:p w:rsidR="000127EF" w:rsidRDefault="000127EF" w:rsidP="00D6605D">
      <w:pPr>
        <w:jc w:val="right"/>
        <w:rPr>
          <w:sz w:val="28"/>
          <w:szCs w:val="28"/>
        </w:rPr>
      </w:pPr>
    </w:p>
    <w:p w:rsidR="00D33F85" w:rsidRDefault="00D33F85" w:rsidP="00D33F85">
      <w:pPr>
        <w:autoSpaceDE w:val="0"/>
        <w:autoSpaceDN w:val="0"/>
        <w:adjustRightInd w:val="0"/>
        <w:ind w:firstLine="709"/>
        <w:jc w:val="center"/>
        <w:outlineLvl w:val="4"/>
        <w:rPr>
          <w:snapToGrid w:val="0"/>
          <w:sz w:val="28"/>
          <w:szCs w:val="28"/>
        </w:rPr>
      </w:pPr>
      <w:r>
        <w:rPr>
          <w:snapToGrid w:val="0"/>
          <w:sz w:val="28"/>
          <w:szCs w:val="28"/>
        </w:rPr>
        <w:t>6</w:t>
      </w:r>
      <w:r w:rsidRPr="002148B3">
        <w:rPr>
          <w:snapToGrid w:val="0"/>
          <w:sz w:val="28"/>
          <w:szCs w:val="28"/>
        </w:rPr>
        <w:t>0</w:t>
      </w:r>
      <w:r>
        <w:rPr>
          <w:snapToGrid w:val="0"/>
          <w:sz w:val="28"/>
          <w:szCs w:val="28"/>
        </w:rPr>
        <w:t xml:space="preserve"> </w:t>
      </w:r>
      <w:r w:rsidRPr="002148B3">
        <w:rPr>
          <w:snapToGrid w:val="0"/>
          <w:sz w:val="28"/>
          <w:szCs w:val="28"/>
        </w:rPr>
        <w:t>0</w:t>
      </w:r>
      <w:r>
        <w:rPr>
          <w:snapToGrid w:val="0"/>
          <w:sz w:val="28"/>
          <w:szCs w:val="28"/>
        </w:rPr>
        <w:t xml:space="preserve"> </w:t>
      </w:r>
      <w:r w:rsidRPr="002148B3">
        <w:rPr>
          <w:snapToGrid w:val="0"/>
          <w:sz w:val="28"/>
          <w:szCs w:val="28"/>
        </w:rPr>
        <w:t>00</w:t>
      </w:r>
      <w:r>
        <w:rPr>
          <w:snapToGrid w:val="0"/>
          <w:sz w:val="28"/>
          <w:szCs w:val="28"/>
        </w:rPr>
        <w:t xml:space="preserve"> </w:t>
      </w:r>
      <w:r w:rsidRPr="002148B3">
        <w:rPr>
          <w:snapToGrid w:val="0"/>
          <w:sz w:val="28"/>
          <w:szCs w:val="28"/>
        </w:rPr>
        <w:t xml:space="preserve">00000 </w:t>
      </w:r>
      <w:r>
        <w:rPr>
          <w:snapToGrid w:val="0"/>
          <w:sz w:val="28"/>
          <w:szCs w:val="28"/>
        </w:rPr>
        <w:t>Обслуживание муниципального долга.</w:t>
      </w:r>
    </w:p>
    <w:p w:rsidR="00D33F85" w:rsidRDefault="00D33F85" w:rsidP="00D33F85">
      <w:pPr>
        <w:autoSpaceDE w:val="0"/>
        <w:autoSpaceDN w:val="0"/>
        <w:adjustRightInd w:val="0"/>
        <w:ind w:firstLine="567"/>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поселения включают:</w:t>
      </w:r>
    </w:p>
    <w:p w:rsidR="00D33F85" w:rsidRDefault="00D33F85" w:rsidP="00D33F85">
      <w:pPr>
        <w:autoSpaceDE w:val="0"/>
        <w:autoSpaceDN w:val="0"/>
        <w:adjustRightInd w:val="0"/>
        <w:jc w:val="center"/>
        <w:outlineLvl w:val="4"/>
        <w:rPr>
          <w:snapToGrid w:val="0"/>
          <w:sz w:val="28"/>
          <w:szCs w:val="28"/>
        </w:rPr>
      </w:pPr>
    </w:p>
    <w:p w:rsidR="00D33F85" w:rsidRPr="002C695D" w:rsidRDefault="00D33F85" w:rsidP="00D33F85">
      <w:pPr>
        <w:autoSpaceDE w:val="0"/>
        <w:autoSpaceDN w:val="0"/>
        <w:adjustRightInd w:val="0"/>
        <w:jc w:val="center"/>
        <w:outlineLvl w:val="4"/>
        <w:rPr>
          <w:snapToGrid w:val="0"/>
          <w:sz w:val="28"/>
          <w:szCs w:val="28"/>
        </w:rPr>
      </w:pPr>
      <w:r>
        <w:rPr>
          <w:snapToGrid w:val="0"/>
          <w:sz w:val="28"/>
          <w:szCs w:val="28"/>
        </w:rPr>
        <w:t>6</w:t>
      </w:r>
      <w:r w:rsidRPr="000127EF">
        <w:rPr>
          <w:snapToGrid w:val="0"/>
          <w:sz w:val="28"/>
          <w:szCs w:val="28"/>
        </w:rPr>
        <w:t>0</w:t>
      </w:r>
      <w:r>
        <w:rPr>
          <w:snapToGrid w:val="0"/>
          <w:sz w:val="28"/>
          <w:szCs w:val="28"/>
        </w:rPr>
        <w:t xml:space="preserve"> </w:t>
      </w:r>
      <w:r w:rsidRPr="000127EF">
        <w:rPr>
          <w:snapToGrid w:val="0"/>
          <w:sz w:val="28"/>
          <w:szCs w:val="28"/>
        </w:rPr>
        <w:t>1</w:t>
      </w:r>
      <w:r>
        <w:rPr>
          <w:snapToGrid w:val="0"/>
          <w:sz w:val="28"/>
          <w:szCs w:val="28"/>
        </w:rPr>
        <w:t xml:space="preserve"> </w:t>
      </w:r>
      <w:r w:rsidRPr="000127EF">
        <w:rPr>
          <w:snapToGrid w:val="0"/>
          <w:sz w:val="28"/>
          <w:szCs w:val="28"/>
        </w:rPr>
        <w:t>00</w:t>
      </w:r>
      <w:r>
        <w:rPr>
          <w:snapToGrid w:val="0"/>
          <w:sz w:val="28"/>
          <w:szCs w:val="28"/>
        </w:rPr>
        <w:t xml:space="preserve"> </w:t>
      </w:r>
      <w:r w:rsidRPr="000127EF">
        <w:rPr>
          <w:snapToGrid w:val="0"/>
          <w:sz w:val="28"/>
          <w:szCs w:val="28"/>
        </w:rPr>
        <w:t>00</w:t>
      </w:r>
      <w:r>
        <w:rPr>
          <w:snapToGrid w:val="0"/>
          <w:sz w:val="28"/>
          <w:szCs w:val="28"/>
        </w:rPr>
        <w:t>00</w:t>
      </w:r>
      <w:r w:rsidRPr="000127EF">
        <w:rPr>
          <w:snapToGrid w:val="0"/>
          <w:sz w:val="28"/>
          <w:szCs w:val="28"/>
        </w:rPr>
        <w:t>0</w:t>
      </w:r>
      <w:r>
        <w:rPr>
          <w:snapToGrid w:val="0"/>
          <w:sz w:val="28"/>
          <w:szCs w:val="28"/>
        </w:rPr>
        <w:t xml:space="preserve"> </w:t>
      </w:r>
      <w:r w:rsidRPr="002C695D">
        <w:rPr>
          <w:snapToGrid w:val="0"/>
          <w:sz w:val="28"/>
          <w:szCs w:val="28"/>
        </w:rPr>
        <w:t xml:space="preserve"> </w:t>
      </w:r>
      <w:r>
        <w:rPr>
          <w:snapToGrid w:val="0"/>
          <w:sz w:val="28"/>
          <w:szCs w:val="28"/>
        </w:rPr>
        <w:t>Обслуживание муниципального долга.</w:t>
      </w:r>
    </w:p>
    <w:p w:rsidR="00D33F85" w:rsidRDefault="00D33F85" w:rsidP="00D33F85">
      <w:pPr>
        <w:autoSpaceDE w:val="0"/>
        <w:autoSpaceDN w:val="0"/>
        <w:adjustRightInd w:val="0"/>
        <w:ind w:firstLine="709"/>
        <w:jc w:val="both"/>
        <w:outlineLvl w:val="4"/>
        <w:rPr>
          <w:snapToGrid w:val="0"/>
          <w:sz w:val="28"/>
          <w:szCs w:val="28"/>
        </w:rPr>
      </w:pPr>
      <w:r w:rsidRPr="001E5EBF">
        <w:rPr>
          <w:snapToGrid w:val="0"/>
          <w:sz w:val="28"/>
          <w:szCs w:val="28"/>
        </w:rPr>
        <w:t xml:space="preserve">По данной целевой статье отражаются расходы бюджета поселения на выплаты по </w:t>
      </w:r>
      <w:r>
        <w:rPr>
          <w:snapToGrid w:val="0"/>
          <w:sz w:val="28"/>
          <w:szCs w:val="28"/>
        </w:rPr>
        <w:t>обслуживание муниципального долга</w:t>
      </w:r>
      <w:r w:rsidRPr="001E5EBF">
        <w:rPr>
          <w:snapToGrid w:val="0"/>
          <w:sz w:val="28"/>
          <w:szCs w:val="28"/>
        </w:rPr>
        <w:t xml:space="preserve"> в том числе:</w:t>
      </w:r>
    </w:p>
    <w:p w:rsidR="00D33F85" w:rsidRPr="000127EF" w:rsidRDefault="00D33F85" w:rsidP="00D33F85">
      <w:pPr>
        <w:autoSpaceDE w:val="0"/>
        <w:autoSpaceDN w:val="0"/>
        <w:adjustRightInd w:val="0"/>
        <w:ind w:firstLine="709"/>
        <w:jc w:val="both"/>
        <w:outlineLvl w:val="4"/>
        <w:rPr>
          <w:snapToGrid w:val="0"/>
          <w:sz w:val="28"/>
          <w:szCs w:val="28"/>
        </w:rPr>
      </w:pPr>
      <w:r>
        <w:rPr>
          <w:snapToGrid w:val="0"/>
          <w:sz w:val="28"/>
          <w:szCs w:val="28"/>
        </w:rPr>
        <w:t>10060</w:t>
      </w:r>
      <w:r w:rsidRPr="000127EF">
        <w:rPr>
          <w:snapToGrid w:val="0"/>
          <w:sz w:val="28"/>
          <w:szCs w:val="28"/>
        </w:rPr>
        <w:t xml:space="preserve"> – </w:t>
      </w:r>
      <w:r>
        <w:rPr>
          <w:snapToGrid w:val="0"/>
          <w:sz w:val="28"/>
          <w:szCs w:val="28"/>
        </w:rPr>
        <w:t>Управление муниципальным долгом и муниципальными финансовыми активами.</w:t>
      </w:r>
    </w:p>
    <w:p w:rsidR="00D33F85" w:rsidRPr="000127EF" w:rsidRDefault="00D33F85" w:rsidP="00D33F85">
      <w:pPr>
        <w:autoSpaceDE w:val="0"/>
        <w:autoSpaceDN w:val="0"/>
        <w:adjustRightInd w:val="0"/>
        <w:ind w:firstLine="709"/>
        <w:jc w:val="both"/>
        <w:outlineLvl w:val="4"/>
        <w:rPr>
          <w:snapToGrid w:val="0"/>
          <w:sz w:val="28"/>
          <w:szCs w:val="28"/>
        </w:rPr>
      </w:pPr>
      <w:r w:rsidRPr="000127EF">
        <w:rPr>
          <w:snapToGrid w:val="0"/>
          <w:sz w:val="28"/>
          <w:szCs w:val="28"/>
        </w:rPr>
        <w:t xml:space="preserve">По данному направлению расходов отражаются расходы бюджета сельского поселения на </w:t>
      </w:r>
      <w:r>
        <w:rPr>
          <w:snapToGrid w:val="0"/>
          <w:sz w:val="28"/>
          <w:szCs w:val="28"/>
        </w:rPr>
        <w:t>управление муниципальным долгом и муниципальными финансовыми активами</w:t>
      </w:r>
      <w:r w:rsidRPr="000127EF">
        <w:rPr>
          <w:snapToGrid w:val="0"/>
          <w:sz w:val="28"/>
          <w:szCs w:val="28"/>
        </w:rPr>
        <w:t>.</w:t>
      </w:r>
    </w:p>
    <w:p w:rsidR="000127EF" w:rsidRDefault="000127EF" w:rsidP="00D6605D">
      <w:pPr>
        <w:jc w:val="right"/>
        <w:rPr>
          <w:sz w:val="28"/>
          <w:szCs w:val="28"/>
        </w:rPr>
      </w:pPr>
    </w:p>
    <w:p w:rsidR="000127EF" w:rsidRDefault="000127EF" w:rsidP="00D6605D">
      <w:pPr>
        <w:jc w:val="right"/>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Н.С. Шангина</w:t>
      </w:r>
    </w:p>
    <w:p w:rsidR="001E5EBF" w:rsidRDefault="001E5EBF" w:rsidP="00046C69">
      <w:pPr>
        <w:jc w:val="both"/>
        <w:rPr>
          <w:sz w:val="28"/>
          <w:szCs w:val="28"/>
        </w:rPr>
      </w:pPr>
    </w:p>
    <w:p w:rsidR="001E5EBF" w:rsidRDefault="001E5EBF" w:rsidP="00D6605D">
      <w:pPr>
        <w:jc w:val="right"/>
        <w:rPr>
          <w:sz w:val="28"/>
          <w:szCs w:val="28"/>
        </w:rPr>
      </w:pPr>
    </w:p>
    <w:p w:rsidR="00046C69" w:rsidRDefault="00046C69" w:rsidP="001E5EBF">
      <w:pPr>
        <w:ind w:left="5387"/>
        <w:rPr>
          <w:sz w:val="28"/>
          <w:szCs w:val="28"/>
        </w:rPr>
      </w:pPr>
    </w:p>
    <w:p w:rsidR="00046C69" w:rsidRDefault="00046C69" w:rsidP="001E5EBF">
      <w:pPr>
        <w:ind w:left="5387"/>
        <w:rPr>
          <w:sz w:val="28"/>
          <w:szCs w:val="28"/>
        </w:rPr>
      </w:pPr>
    </w:p>
    <w:p w:rsidR="00046C69" w:rsidRDefault="00046C69" w:rsidP="001E5EBF">
      <w:pPr>
        <w:ind w:left="5387"/>
        <w:rPr>
          <w:sz w:val="28"/>
          <w:szCs w:val="28"/>
        </w:rPr>
      </w:pPr>
    </w:p>
    <w:p w:rsidR="00046C69" w:rsidRDefault="00046C69"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E97320" w:rsidRDefault="00E97320" w:rsidP="001E5EBF">
      <w:pPr>
        <w:ind w:left="5387"/>
        <w:rPr>
          <w:sz w:val="28"/>
          <w:szCs w:val="28"/>
        </w:rPr>
      </w:pPr>
    </w:p>
    <w:p w:rsidR="001E5EBF" w:rsidRPr="00AF3DEE" w:rsidRDefault="001E5EBF" w:rsidP="001E5EBF">
      <w:pPr>
        <w:ind w:left="5387"/>
        <w:rPr>
          <w:sz w:val="28"/>
          <w:szCs w:val="28"/>
        </w:rPr>
      </w:pPr>
      <w:r w:rsidRPr="00AF3DEE">
        <w:rPr>
          <w:sz w:val="28"/>
          <w:szCs w:val="28"/>
        </w:rPr>
        <w:lastRenderedPageBreak/>
        <w:t xml:space="preserve">Приложение № </w:t>
      </w:r>
      <w:r>
        <w:rPr>
          <w:sz w:val="28"/>
          <w:szCs w:val="28"/>
        </w:rPr>
        <w:t>2</w:t>
      </w:r>
    </w:p>
    <w:p w:rsidR="001E5EBF" w:rsidRPr="00AF3DEE" w:rsidRDefault="001E5EBF" w:rsidP="001E5EBF">
      <w:pPr>
        <w:ind w:left="5387"/>
        <w:rPr>
          <w:sz w:val="28"/>
          <w:szCs w:val="28"/>
        </w:rPr>
      </w:pPr>
      <w:r w:rsidRPr="00AF3DEE">
        <w:rPr>
          <w:sz w:val="28"/>
          <w:szCs w:val="28"/>
        </w:rPr>
        <w:t>к Положению</w:t>
      </w:r>
      <w:r>
        <w:rPr>
          <w:sz w:val="28"/>
          <w:szCs w:val="28"/>
        </w:rPr>
        <w:t xml:space="preserve"> </w:t>
      </w:r>
      <w:r w:rsidRPr="00AF3DEE">
        <w:rPr>
          <w:sz w:val="28"/>
          <w:szCs w:val="28"/>
        </w:rPr>
        <w:t xml:space="preserve">о </w:t>
      </w:r>
      <w:r w:rsidRPr="00AF3DEE">
        <w:rPr>
          <w:sz w:val="28"/>
        </w:rPr>
        <w:t xml:space="preserve">порядке </w:t>
      </w:r>
      <w:r w:rsidRPr="00AF3DEE">
        <w:rPr>
          <w:sz w:val="28"/>
          <w:szCs w:val="28"/>
        </w:rPr>
        <w:t>применения бюджетной классификации бюджета Прочноокопского сельского поселения Новокубанского района на 20</w:t>
      </w:r>
      <w:r w:rsidR="0083678B">
        <w:rPr>
          <w:sz w:val="28"/>
          <w:szCs w:val="28"/>
        </w:rPr>
        <w:t>21</w:t>
      </w:r>
      <w:r w:rsidRPr="00AF3DEE">
        <w:rPr>
          <w:sz w:val="28"/>
          <w:szCs w:val="28"/>
        </w:rPr>
        <w:t xml:space="preserve"> год</w:t>
      </w:r>
    </w:p>
    <w:p w:rsidR="00D6605D" w:rsidRPr="00335E3C" w:rsidRDefault="00D6605D" w:rsidP="00D6605D">
      <w:pPr>
        <w:autoSpaceDE w:val="0"/>
        <w:autoSpaceDN w:val="0"/>
        <w:adjustRightInd w:val="0"/>
        <w:ind w:left="928"/>
        <w:outlineLvl w:val="4"/>
        <w:rPr>
          <w:b/>
          <w:snapToGrid w:val="0"/>
          <w:sz w:val="28"/>
          <w:szCs w:val="28"/>
        </w:rPr>
      </w:pPr>
    </w:p>
    <w:p w:rsidR="00D6605D" w:rsidRDefault="00D6605D" w:rsidP="00D6605D">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D6605D" w:rsidRPr="00335E3C" w:rsidRDefault="00D6605D" w:rsidP="00D6605D">
      <w:pPr>
        <w:autoSpaceDE w:val="0"/>
        <w:autoSpaceDN w:val="0"/>
        <w:adjustRightInd w:val="0"/>
        <w:ind w:left="928"/>
        <w:jc w:val="center"/>
        <w:outlineLvl w:val="4"/>
        <w:rPr>
          <w:b/>
          <w:sz w:val="28"/>
          <w:szCs w:val="28"/>
        </w:rPr>
      </w:pPr>
      <w:r w:rsidRPr="00335E3C">
        <w:rPr>
          <w:b/>
          <w:sz w:val="28"/>
          <w:szCs w:val="28"/>
        </w:rPr>
        <w:t xml:space="preserve">бюджета </w:t>
      </w:r>
      <w:r w:rsidR="00046C69">
        <w:rPr>
          <w:b/>
          <w:sz w:val="28"/>
          <w:szCs w:val="28"/>
        </w:rPr>
        <w:t xml:space="preserve">Прочноокопского </w:t>
      </w:r>
      <w:r w:rsidRPr="00335E3C">
        <w:rPr>
          <w:b/>
          <w:sz w:val="28"/>
          <w:szCs w:val="28"/>
        </w:rPr>
        <w:t xml:space="preserve">сельского поселения </w:t>
      </w:r>
    </w:p>
    <w:p w:rsidR="00D6605D" w:rsidRDefault="00D6605D" w:rsidP="00D6605D">
      <w:pPr>
        <w:autoSpaceDE w:val="0"/>
        <w:autoSpaceDN w:val="0"/>
        <w:adjustRightInd w:val="0"/>
        <w:ind w:left="928"/>
        <w:jc w:val="center"/>
        <w:outlineLvl w:val="4"/>
        <w:rPr>
          <w:b/>
          <w:sz w:val="28"/>
          <w:szCs w:val="28"/>
        </w:rPr>
      </w:pPr>
    </w:p>
    <w:tbl>
      <w:tblPr>
        <w:tblW w:w="9228" w:type="dxa"/>
        <w:tblInd w:w="94" w:type="dxa"/>
        <w:tblLook w:val="04A0"/>
      </w:tblPr>
      <w:tblGrid>
        <w:gridCol w:w="7669"/>
        <w:gridCol w:w="1559"/>
      </w:tblGrid>
      <w:tr w:rsidR="00BC1592" w:rsidRPr="00BC1592" w:rsidTr="00BC1592">
        <w:trPr>
          <w:trHeight w:val="70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"Социальная поддержка граждан "</w:t>
            </w:r>
          </w:p>
        </w:tc>
        <w:tc>
          <w:tcPr>
            <w:tcW w:w="1559" w:type="dxa"/>
            <w:tcBorders>
              <w:top w:val="single" w:sz="4" w:space="0" w:color="auto"/>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0200000000</w:t>
            </w:r>
          </w:p>
        </w:tc>
      </w:tr>
      <w:tr w:rsidR="00BC1592" w:rsidRPr="00BC1592" w:rsidTr="00BC1592">
        <w:trPr>
          <w:trHeight w:val="439"/>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Развитие мер социальной поддержки отдельных категорий граждан</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0210000000</w:t>
            </w:r>
          </w:p>
        </w:tc>
      </w:tr>
      <w:tr w:rsidR="00BC1592" w:rsidRPr="00BC1592" w:rsidTr="00BC1592">
        <w:trPr>
          <w:trHeight w:val="434"/>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Меры социальной поддержки отдельной категории пенсионеров</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0210100000</w:t>
            </w:r>
          </w:p>
        </w:tc>
      </w:tr>
      <w:tr w:rsidR="00BC1592" w:rsidRPr="00BC1592" w:rsidTr="00BC1592">
        <w:trPr>
          <w:trHeight w:val="6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Выплата дополнительного материального обеспечения, доплаты к пенсиям</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0210140010</w:t>
            </w:r>
          </w:p>
        </w:tc>
      </w:tr>
      <w:tr w:rsidR="00BC1592"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0210140010</w:t>
            </w:r>
          </w:p>
        </w:tc>
      </w:tr>
      <w:tr w:rsidR="00BC1592" w:rsidRPr="00BC1592" w:rsidTr="00BC1592">
        <w:trPr>
          <w:trHeight w:val="389"/>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0220000000</w:t>
            </w:r>
          </w:p>
        </w:tc>
      </w:tr>
      <w:tr w:rsidR="00BC1592" w:rsidRPr="00BC1592" w:rsidTr="00BC1592">
        <w:trPr>
          <w:trHeight w:val="9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0220100000</w:t>
            </w:r>
          </w:p>
        </w:tc>
      </w:tr>
      <w:tr w:rsidR="00BC1592"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0220110160</w:t>
            </w:r>
          </w:p>
        </w:tc>
      </w:tr>
      <w:tr w:rsidR="00BC1592" w:rsidRPr="00BC1592" w:rsidTr="00BC1592">
        <w:trPr>
          <w:trHeight w:val="61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0220110160</w:t>
            </w:r>
          </w:p>
        </w:tc>
      </w:tr>
      <w:tr w:rsidR="00BC1592" w:rsidRPr="00BC1592" w:rsidTr="00BC1592">
        <w:trPr>
          <w:trHeight w:val="94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0400000000</w:t>
            </w:r>
          </w:p>
        </w:tc>
      </w:tr>
      <w:tr w:rsidR="00BC1592" w:rsidRPr="00BC1592" w:rsidTr="00BC1592">
        <w:trPr>
          <w:trHeight w:val="46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0420000000</w:t>
            </w:r>
          </w:p>
        </w:tc>
      </w:tr>
      <w:tr w:rsidR="00BC1592" w:rsidRPr="00BC1592" w:rsidTr="00BC1592">
        <w:trPr>
          <w:trHeight w:val="40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Обеспечение безопасного участия детей в дорожном движении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0420100000</w:t>
            </w:r>
          </w:p>
        </w:tc>
      </w:tr>
      <w:tr w:rsidR="00BC1592" w:rsidRPr="00BC1592" w:rsidTr="00BC1592">
        <w:trPr>
          <w:trHeight w:val="439"/>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0420110360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0420110360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Строительство, реконструкция и капитальный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0440000000</w:t>
            </w:r>
          </w:p>
        </w:tc>
      </w:tr>
      <w:tr w:rsidR="00BC1592" w:rsidRPr="00BC1592" w:rsidTr="00BC1592">
        <w:trPr>
          <w:trHeight w:val="46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Содержание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0440010340</w:t>
            </w:r>
          </w:p>
        </w:tc>
      </w:tr>
      <w:tr w:rsidR="00BC1592"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0440010340</w:t>
            </w:r>
          </w:p>
        </w:tc>
      </w:tr>
      <w:tr w:rsidR="00BC1592"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color w:val="000000"/>
                <w:sz w:val="24"/>
                <w:szCs w:val="24"/>
              </w:rPr>
            </w:pPr>
            <w:r w:rsidRPr="00BC1592">
              <w:rPr>
                <w:color w:val="000000"/>
                <w:sz w:val="24"/>
                <w:szCs w:val="24"/>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0440000000</w:t>
            </w:r>
          </w:p>
        </w:tc>
      </w:tr>
      <w:tr w:rsidR="00BC1592" w:rsidRPr="00BC1592" w:rsidTr="00BC1592">
        <w:trPr>
          <w:trHeight w:val="7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Строительство, реконструкция, капитальный ремонт,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0440010350</w:t>
            </w:r>
          </w:p>
        </w:tc>
      </w:tr>
      <w:tr w:rsidR="00BC1592"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0440010350</w:t>
            </w:r>
          </w:p>
        </w:tc>
      </w:tr>
      <w:tr w:rsidR="00BC1592" w:rsidRPr="00BC1592" w:rsidTr="00BC1592">
        <w:trPr>
          <w:trHeight w:val="10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жилищно - 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b/>
                <w:bCs/>
                <w:sz w:val="24"/>
                <w:szCs w:val="24"/>
              </w:rPr>
            </w:pPr>
            <w:r w:rsidRPr="00BC1592">
              <w:rPr>
                <w:b/>
                <w:bCs/>
                <w:sz w:val="24"/>
                <w:szCs w:val="24"/>
              </w:rPr>
              <w:t>0500000000</w:t>
            </w:r>
          </w:p>
        </w:tc>
      </w:tr>
      <w:tr w:rsidR="00BC1592" w:rsidRPr="00BC1592" w:rsidTr="00BC1592">
        <w:trPr>
          <w:trHeight w:val="6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0510000000</w:t>
            </w:r>
          </w:p>
        </w:tc>
      </w:tr>
      <w:tr w:rsidR="00BC1592" w:rsidRPr="00BC1592" w:rsidTr="00BC1592">
        <w:trPr>
          <w:trHeight w:val="46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 xml:space="preserve">Мероприятия по водоснабжению и водоотведению </w:t>
            </w:r>
            <w:proofErr w:type="spellStart"/>
            <w:r w:rsidRPr="00BC1592">
              <w:rPr>
                <w:sz w:val="24"/>
                <w:szCs w:val="24"/>
              </w:rPr>
              <w:t>нселенных</w:t>
            </w:r>
            <w:proofErr w:type="spellEnd"/>
            <w:r w:rsidRPr="00BC1592">
              <w:rPr>
                <w:sz w:val="24"/>
                <w:szCs w:val="24"/>
              </w:rPr>
              <w:t xml:space="preserve"> пунктов</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0510010390</w:t>
            </w:r>
          </w:p>
        </w:tc>
      </w:tr>
      <w:tr w:rsidR="00BC1592"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0510010390</w:t>
            </w:r>
          </w:p>
        </w:tc>
      </w:tr>
      <w:tr w:rsidR="00BC1592" w:rsidRPr="00BC1592" w:rsidTr="00BC1592">
        <w:trPr>
          <w:trHeight w:val="4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0540000000</w:t>
            </w:r>
          </w:p>
        </w:tc>
      </w:tr>
      <w:tr w:rsidR="00BC1592"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0540100000</w:t>
            </w:r>
          </w:p>
        </w:tc>
      </w:tr>
      <w:tr w:rsidR="00BC1592" w:rsidRPr="00BC1592" w:rsidTr="00BC1592">
        <w:trPr>
          <w:trHeight w:val="48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0540110410</w:t>
            </w:r>
          </w:p>
        </w:tc>
      </w:tr>
      <w:tr w:rsidR="00BC1592"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0540110410</w:t>
            </w:r>
          </w:p>
        </w:tc>
      </w:tr>
      <w:tr w:rsidR="00BC1592" w:rsidRPr="00BC1592" w:rsidTr="00BC1592">
        <w:trPr>
          <w:trHeight w:val="46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0540400000</w:t>
            </w:r>
          </w:p>
        </w:tc>
      </w:tr>
      <w:tr w:rsidR="00BC1592"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0540410410</w:t>
            </w:r>
          </w:p>
        </w:tc>
      </w:tr>
      <w:tr w:rsidR="00BC1592"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0540410410</w:t>
            </w:r>
          </w:p>
        </w:tc>
      </w:tr>
      <w:tr w:rsidR="00BC1592" w:rsidRPr="00BC1592" w:rsidTr="00BC1592">
        <w:trPr>
          <w:trHeight w:val="56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"Обеспечение безопасности населения "</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0600000000</w:t>
            </w:r>
          </w:p>
        </w:tc>
      </w:tr>
      <w:tr w:rsidR="00BC1592"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Пожарная безопасность</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0620000000</w:t>
            </w:r>
          </w:p>
        </w:tc>
      </w:tr>
      <w:tr w:rsidR="00BC1592"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Повышение уровня пожарной безопасности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0620100000</w:t>
            </w:r>
          </w:p>
        </w:tc>
      </w:tr>
      <w:tr w:rsidR="00BC1592"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0620110140</w:t>
            </w:r>
          </w:p>
        </w:tc>
      </w:tr>
      <w:tr w:rsidR="00BC1592"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0620110140</w:t>
            </w:r>
          </w:p>
        </w:tc>
      </w:tr>
      <w:tr w:rsidR="00BC1592" w:rsidRPr="00BC1592" w:rsidTr="00BC1592">
        <w:trPr>
          <w:trHeight w:val="624"/>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культуры "</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0700000000</w:t>
            </w:r>
          </w:p>
        </w:tc>
      </w:tr>
      <w:tr w:rsidR="00BC1592" w:rsidRPr="00BC1592" w:rsidTr="00BC1592">
        <w:trPr>
          <w:trHeight w:val="720"/>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Отдельные мероприятия муниципальной программы «Развитие культуры»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0710000000</w:t>
            </w:r>
          </w:p>
        </w:tc>
      </w:tr>
      <w:tr w:rsidR="00BC1592"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Обеспечение деятельности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0710100000</w:t>
            </w:r>
          </w:p>
        </w:tc>
      </w:tr>
      <w:tr w:rsidR="00BC1592" w:rsidRPr="00BC1592" w:rsidTr="00BC1592">
        <w:trPr>
          <w:trHeight w:val="12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0710100590</w:t>
            </w:r>
          </w:p>
        </w:tc>
      </w:tr>
      <w:tr w:rsidR="00BC1592" w:rsidRPr="00BC1592" w:rsidTr="00BC1592">
        <w:trPr>
          <w:trHeight w:val="13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0710100590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0710100590</w:t>
            </w:r>
          </w:p>
        </w:tc>
      </w:tr>
      <w:tr w:rsidR="00BC1592" w:rsidRPr="00BC1592" w:rsidTr="00BC1592">
        <w:trPr>
          <w:trHeight w:val="3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0710100590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lastRenderedPageBreak/>
              <w:t>Обеспечение реализации муниципальной программы и прочие мероприятия в области культуры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0710200000</w:t>
            </w:r>
          </w:p>
        </w:tc>
      </w:tr>
      <w:tr w:rsidR="00BC1592"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в области культуры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0710210230</w:t>
            </w:r>
          </w:p>
        </w:tc>
      </w:tr>
      <w:tr w:rsidR="00BC1592" w:rsidRPr="00BC1592" w:rsidTr="00BC1592">
        <w:trPr>
          <w:trHeight w:val="7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0710210230</w:t>
            </w:r>
          </w:p>
        </w:tc>
      </w:tr>
      <w:tr w:rsidR="00BC1592" w:rsidRPr="00BC1592" w:rsidTr="00BC1592">
        <w:trPr>
          <w:trHeight w:val="9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0800000000</w:t>
            </w:r>
          </w:p>
        </w:tc>
      </w:tr>
      <w:tr w:rsidR="00BC1592" w:rsidRPr="00BC1592" w:rsidTr="00BC1592">
        <w:trPr>
          <w:trHeight w:val="4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0810000000</w:t>
            </w:r>
          </w:p>
        </w:tc>
      </w:tr>
      <w:tr w:rsidR="00BC1592" w:rsidRPr="00BC1592" w:rsidTr="00BC1592">
        <w:trPr>
          <w:trHeight w:val="70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Создание условий, обеспечивающих возможность систематически заниматься физической культурой и спортом</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0810100000</w:t>
            </w:r>
          </w:p>
        </w:tc>
      </w:tr>
      <w:tr w:rsidR="00BC1592" w:rsidRPr="00BC1592" w:rsidTr="00BC1592">
        <w:trPr>
          <w:trHeight w:val="4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0810110120</w:t>
            </w:r>
          </w:p>
        </w:tc>
      </w:tr>
      <w:tr w:rsidR="00BC1592"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0810110120</w:t>
            </w:r>
          </w:p>
        </w:tc>
      </w:tr>
      <w:tr w:rsidR="00BC1592" w:rsidRPr="00BC1592" w:rsidTr="00BC1592">
        <w:trPr>
          <w:trHeight w:val="646"/>
        </w:trPr>
        <w:tc>
          <w:tcPr>
            <w:tcW w:w="7669" w:type="dxa"/>
            <w:tcBorders>
              <w:top w:val="single" w:sz="4" w:space="0" w:color="auto"/>
              <w:left w:val="single" w:sz="8"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"Экономическое развитие"</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0900000000</w:t>
            </w:r>
          </w:p>
        </w:tc>
      </w:tr>
      <w:tr w:rsidR="00BC1592" w:rsidRPr="00BC1592" w:rsidTr="00BC1592">
        <w:trPr>
          <w:trHeight w:val="30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Государственная 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0910000000</w:t>
            </w:r>
          </w:p>
        </w:tc>
      </w:tr>
      <w:tr w:rsidR="00BC1592" w:rsidRPr="00BC1592" w:rsidTr="00BC1592">
        <w:trPr>
          <w:trHeight w:val="4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0910110170</w:t>
            </w:r>
          </w:p>
        </w:tc>
      </w:tr>
      <w:tr w:rsidR="00BC1592"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0910110170</w:t>
            </w:r>
          </w:p>
        </w:tc>
      </w:tr>
      <w:tr w:rsidR="00BC1592" w:rsidRPr="00BC1592" w:rsidTr="00BC1592">
        <w:trPr>
          <w:trHeight w:val="67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1000000000</w:t>
            </w:r>
          </w:p>
        </w:tc>
      </w:tr>
      <w:tr w:rsidR="00BC1592"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1010000000</w:t>
            </w:r>
          </w:p>
        </w:tc>
      </w:tr>
      <w:tr w:rsidR="00BC1592" w:rsidRPr="00BC1592" w:rsidTr="00BC1592">
        <w:trPr>
          <w:trHeight w:val="10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 xml:space="preserve">Профессиональная переподготовка, повышение квалификации и краткосрочное </w:t>
            </w:r>
            <w:proofErr w:type="gramStart"/>
            <w:r w:rsidRPr="00BC1592">
              <w:rPr>
                <w:sz w:val="24"/>
                <w:szCs w:val="24"/>
              </w:rPr>
              <w:t>обучение по</w:t>
            </w:r>
            <w:proofErr w:type="gramEnd"/>
            <w:r w:rsidRPr="00BC1592">
              <w:rPr>
                <w:sz w:val="24"/>
                <w:szCs w:val="24"/>
              </w:rPr>
              <w:t xml:space="preserve"> профильным направлениям деятельности муниципальных служащих</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1010100000</w:t>
            </w:r>
          </w:p>
        </w:tc>
      </w:tr>
      <w:tr w:rsidR="00BC1592" w:rsidRPr="00BC1592" w:rsidTr="00BC1592">
        <w:trPr>
          <w:trHeight w:val="35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1010110200</w:t>
            </w:r>
          </w:p>
        </w:tc>
      </w:tr>
      <w:tr w:rsidR="00BC1592" w:rsidRPr="00BC1592" w:rsidTr="00BC1592">
        <w:trPr>
          <w:trHeight w:val="7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1010110200</w:t>
            </w:r>
          </w:p>
        </w:tc>
      </w:tr>
      <w:tr w:rsidR="00BC1592" w:rsidRPr="00BC1592" w:rsidTr="00BC1592">
        <w:trPr>
          <w:trHeight w:val="4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proofErr w:type="gramStart"/>
            <w:r w:rsidRPr="00BC1592">
              <w:rPr>
                <w:sz w:val="24"/>
                <w:szCs w:val="24"/>
              </w:rPr>
              <w:t>Противодействии</w:t>
            </w:r>
            <w:proofErr w:type="gramEnd"/>
            <w:r w:rsidRPr="00BC1592">
              <w:rPr>
                <w:sz w:val="24"/>
                <w:szCs w:val="24"/>
              </w:rPr>
              <w:t xml:space="preserve"> коррупции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1020000000</w:t>
            </w:r>
          </w:p>
        </w:tc>
      </w:tr>
      <w:tr w:rsidR="00BC1592" w:rsidRPr="00BC1592" w:rsidTr="00BC1592">
        <w:trPr>
          <w:trHeight w:val="4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1020010440</w:t>
            </w:r>
          </w:p>
        </w:tc>
      </w:tr>
      <w:tr w:rsidR="00BC1592" w:rsidRPr="00BC1592" w:rsidTr="00BC1592">
        <w:trPr>
          <w:trHeight w:val="7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1020010440</w:t>
            </w:r>
          </w:p>
        </w:tc>
      </w:tr>
      <w:tr w:rsidR="00BC1592" w:rsidRPr="00BC1592" w:rsidTr="00BC1592">
        <w:trPr>
          <w:trHeight w:val="592"/>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Прочноокопского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1100000000</w:t>
            </w:r>
          </w:p>
        </w:tc>
      </w:tr>
      <w:tr w:rsidR="00BC1592"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Отдельные мероприятия муниципальной программы «Молодежь Кубани»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1110000000</w:t>
            </w:r>
          </w:p>
        </w:tc>
      </w:tr>
      <w:tr w:rsidR="00BC1592" w:rsidRPr="00BC1592" w:rsidTr="00BC1592">
        <w:trPr>
          <w:trHeight w:val="46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Проведение мероприятий в сфере реализации молодежной политики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1110100000</w:t>
            </w:r>
          </w:p>
        </w:tc>
      </w:tr>
      <w:tr w:rsidR="00BC1592" w:rsidRPr="00BC1592" w:rsidTr="00BC1592">
        <w:trPr>
          <w:trHeight w:val="48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в области молодежной политики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1110110240</w:t>
            </w:r>
          </w:p>
        </w:tc>
      </w:tr>
      <w:tr w:rsidR="00BC1592"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1110110240</w:t>
            </w:r>
          </w:p>
        </w:tc>
      </w:tr>
      <w:tr w:rsidR="00BC1592" w:rsidRPr="00BC1592" w:rsidTr="00BC1592">
        <w:trPr>
          <w:trHeight w:val="67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lastRenderedPageBreak/>
              <w:t>Муниципальная программа Прочноокопского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bCs/>
                <w:sz w:val="24"/>
                <w:szCs w:val="24"/>
              </w:rPr>
            </w:pPr>
            <w:r w:rsidRPr="00BC1592">
              <w:rPr>
                <w:b/>
                <w:bCs/>
                <w:sz w:val="24"/>
                <w:szCs w:val="24"/>
              </w:rPr>
              <w:t>1200000000</w:t>
            </w:r>
          </w:p>
        </w:tc>
      </w:tr>
      <w:tr w:rsidR="00BC1592" w:rsidRPr="00BC1592" w:rsidTr="00BC1592">
        <w:trPr>
          <w:trHeight w:val="42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1210000000</w:t>
            </w:r>
          </w:p>
        </w:tc>
      </w:tr>
      <w:tr w:rsidR="00BC1592" w:rsidRPr="00BC1592" w:rsidTr="00BC1592">
        <w:trPr>
          <w:trHeight w:val="40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1210010270</w:t>
            </w:r>
          </w:p>
        </w:tc>
      </w:tr>
      <w:tr w:rsidR="00BC1592" w:rsidRPr="00BC1592" w:rsidTr="00BC1592">
        <w:trPr>
          <w:trHeight w:val="6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1210010270</w:t>
            </w:r>
          </w:p>
        </w:tc>
      </w:tr>
      <w:tr w:rsidR="00BC1592" w:rsidRPr="00BC1592" w:rsidTr="00BC1592">
        <w:trPr>
          <w:trHeight w:val="95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b/>
                <w:sz w:val="24"/>
                <w:szCs w:val="24"/>
              </w:rPr>
            </w:pPr>
            <w:r w:rsidRPr="00BC1592">
              <w:rPr>
                <w:b/>
                <w:sz w:val="24"/>
                <w:szCs w:val="24"/>
              </w:rPr>
              <w:t>2300000000</w:t>
            </w:r>
          </w:p>
        </w:tc>
      </w:tr>
      <w:tr w:rsidR="00BC1592"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Pr>
                <w:sz w:val="24"/>
                <w:szCs w:val="24"/>
              </w:rPr>
              <w:t>23100</w:t>
            </w:r>
            <w:r w:rsidRPr="00BC1592">
              <w:rPr>
                <w:sz w:val="24"/>
                <w:szCs w:val="24"/>
              </w:rPr>
              <w:t>00000</w:t>
            </w:r>
          </w:p>
        </w:tc>
      </w:tr>
      <w:tr w:rsidR="00BC1592" w:rsidRPr="00BC1592" w:rsidTr="00BC1592">
        <w:trPr>
          <w:trHeight w:val="3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Мероприятия по информатизации</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2310010510</w:t>
            </w:r>
          </w:p>
        </w:tc>
      </w:tr>
      <w:tr w:rsidR="00BC1592" w:rsidRPr="00BC1592" w:rsidTr="00BC1592">
        <w:trPr>
          <w:trHeight w:val="6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2310010510</w:t>
            </w:r>
          </w:p>
        </w:tc>
      </w:tr>
      <w:tr w:rsidR="00BC1592"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Обеспечение деятельности органов местного самоуправления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b/>
                <w:bCs/>
                <w:sz w:val="24"/>
                <w:szCs w:val="24"/>
              </w:rPr>
            </w:pPr>
            <w:r w:rsidRPr="00BC1592">
              <w:rPr>
                <w:b/>
                <w:bCs/>
                <w:sz w:val="24"/>
                <w:szCs w:val="24"/>
              </w:rPr>
              <w:t>5000000000</w:t>
            </w:r>
          </w:p>
        </w:tc>
      </w:tr>
      <w:tr w:rsidR="00BC1592" w:rsidRPr="00BC1592" w:rsidTr="00BC1592">
        <w:trPr>
          <w:trHeight w:val="60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Высшее должностное лицо Прочноокопского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5010000000</w:t>
            </w:r>
          </w:p>
        </w:tc>
      </w:tr>
      <w:tr w:rsidR="00BC1592" w:rsidRPr="00BC1592" w:rsidTr="00BC1592">
        <w:trPr>
          <w:trHeight w:val="38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5010000190</w:t>
            </w:r>
          </w:p>
        </w:tc>
      </w:tr>
      <w:tr w:rsidR="00BC1592" w:rsidRPr="00BC1592" w:rsidTr="00BC1592">
        <w:trPr>
          <w:trHeight w:val="121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5010000190</w:t>
            </w:r>
          </w:p>
        </w:tc>
      </w:tr>
      <w:tr w:rsidR="00BC1592"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Контрольно-счетная палата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b/>
                <w:bCs/>
                <w:sz w:val="24"/>
                <w:szCs w:val="24"/>
              </w:rPr>
            </w:pPr>
            <w:r w:rsidRPr="00BC1592">
              <w:rPr>
                <w:b/>
                <w:bCs/>
                <w:sz w:val="24"/>
                <w:szCs w:val="24"/>
              </w:rPr>
              <w:t>5020000000</w:t>
            </w:r>
          </w:p>
        </w:tc>
      </w:tr>
      <w:tr w:rsidR="00BC1592"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Контрольно-счетная палата муниципального образования Новокубанский район</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5020000000</w:t>
            </w:r>
          </w:p>
        </w:tc>
      </w:tr>
      <w:tr w:rsidR="00BC1592"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Обеспечение деятельности контрольно-счетной палаты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5020200000</w:t>
            </w:r>
          </w:p>
        </w:tc>
      </w:tr>
      <w:tr w:rsidR="00BC1592" w:rsidRPr="00BC1592" w:rsidTr="00BC1592">
        <w:trPr>
          <w:trHeight w:val="447"/>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5020200190</w:t>
            </w:r>
          </w:p>
        </w:tc>
      </w:tr>
      <w:tr w:rsidR="00BC1592" w:rsidRPr="00BC1592" w:rsidTr="00BC1592">
        <w:trPr>
          <w:trHeight w:val="3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BC1592" w:rsidRPr="00BC1592" w:rsidRDefault="00BC1592" w:rsidP="00BC1592">
            <w:pPr>
              <w:jc w:val="center"/>
              <w:rPr>
                <w:sz w:val="24"/>
                <w:szCs w:val="24"/>
              </w:rPr>
            </w:pPr>
            <w:r w:rsidRPr="00BC1592">
              <w:rPr>
                <w:sz w:val="24"/>
                <w:szCs w:val="24"/>
              </w:rPr>
              <w:t>5020200190</w:t>
            </w:r>
          </w:p>
        </w:tc>
      </w:tr>
      <w:tr w:rsidR="00BC1592" w:rsidRPr="00BC1592" w:rsidTr="00BC1592">
        <w:trPr>
          <w:trHeight w:val="7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 xml:space="preserve">Обеспечение деятельности администрации муниципального образования </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b/>
                <w:bCs/>
                <w:sz w:val="24"/>
                <w:szCs w:val="24"/>
              </w:rPr>
            </w:pPr>
            <w:r w:rsidRPr="00BC1592">
              <w:rPr>
                <w:b/>
                <w:bCs/>
                <w:sz w:val="24"/>
                <w:szCs w:val="24"/>
              </w:rPr>
              <w:t>5050000000</w:t>
            </w:r>
          </w:p>
        </w:tc>
      </w:tr>
      <w:tr w:rsidR="00BC1592" w:rsidRPr="00BC1592" w:rsidTr="00BC1592">
        <w:trPr>
          <w:trHeight w:val="41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5050000190</w:t>
            </w:r>
          </w:p>
        </w:tc>
      </w:tr>
      <w:tr w:rsidR="00BC1592" w:rsidRPr="00BC1592" w:rsidTr="00BC1592">
        <w:trPr>
          <w:trHeight w:val="126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5050000190</w:t>
            </w:r>
          </w:p>
        </w:tc>
      </w:tr>
      <w:tr w:rsidR="00BC1592"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5050000190</w:t>
            </w:r>
          </w:p>
        </w:tc>
      </w:tr>
      <w:tr w:rsidR="00BC1592" w:rsidRPr="00BC1592" w:rsidTr="00BC1592">
        <w:trPr>
          <w:trHeight w:val="36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5050000190</w:t>
            </w:r>
          </w:p>
        </w:tc>
      </w:tr>
      <w:tr w:rsidR="00BC1592" w:rsidRPr="00BC1592" w:rsidTr="00BC1592">
        <w:trPr>
          <w:trHeight w:val="3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Прочие обязательства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5050010050</w:t>
            </w:r>
          </w:p>
        </w:tc>
      </w:tr>
      <w:tr w:rsidR="00BC1592"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5050010050</w:t>
            </w:r>
          </w:p>
        </w:tc>
      </w:tr>
      <w:tr w:rsidR="00BC1592"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5050010050</w:t>
            </w:r>
          </w:p>
        </w:tc>
      </w:tr>
      <w:tr w:rsidR="00BC1592" w:rsidRPr="00BC1592" w:rsidTr="00BC1592">
        <w:trPr>
          <w:trHeight w:val="33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5050010050</w:t>
            </w:r>
          </w:p>
        </w:tc>
      </w:tr>
      <w:tr w:rsidR="00BC1592" w:rsidRPr="00BC1592" w:rsidTr="00BC1592">
        <w:trPr>
          <w:trHeight w:val="3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Осуществление внутреннего финансового контроля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5050011190</w:t>
            </w:r>
          </w:p>
        </w:tc>
      </w:tr>
      <w:tr w:rsidR="00BC1592" w:rsidRPr="00BC1592" w:rsidTr="00BC1592">
        <w:trPr>
          <w:trHeight w:val="37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5050011190</w:t>
            </w:r>
          </w:p>
        </w:tc>
      </w:tr>
      <w:tr w:rsidR="00BC1592" w:rsidRPr="00BC1592" w:rsidTr="00BC1592">
        <w:trPr>
          <w:trHeight w:val="690"/>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5050051180</w:t>
            </w:r>
          </w:p>
        </w:tc>
      </w:tr>
      <w:tr w:rsidR="00BC1592" w:rsidRPr="00BC1592" w:rsidTr="00BC1592">
        <w:trPr>
          <w:trHeight w:val="124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5050051180</w:t>
            </w:r>
          </w:p>
        </w:tc>
      </w:tr>
      <w:tr w:rsidR="00BC1592" w:rsidRPr="00BC1592" w:rsidTr="00BC1592">
        <w:trPr>
          <w:trHeight w:val="588"/>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5050060190</w:t>
            </w:r>
          </w:p>
        </w:tc>
      </w:tr>
      <w:tr w:rsidR="00BC1592" w:rsidRPr="00BC1592" w:rsidTr="00BC1592">
        <w:trPr>
          <w:trHeight w:val="64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5050060190</w:t>
            </w:r>
          </w:p>
        </w:tc>
      </w:tr>
      <w:tr w:rsidR="00BC1592" w:rsidRPr="00BC1592" w:rsidTr="00BC1592">
        <w:trPr>
          <w:trHeight w:val="73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b/>
                <w:bCs/>
                <w:sz w:val="24"/>
                <w:szCs w:val="24"/>
              </w:rPr>
            </w:pPr>
            <w:r w:rsidRPr="00BC1592">
              <w:rPr>
                <w:b/>
                <w:bCs/>
                <w:sz w:val="24"/>
                <w:szCs w:val="24"/>
              </w:rPr>
              <w:t>Реализация муниципальных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b/>
                <w:bCs/>
                <w:sz w:val="24"/>
                <w:szCs w:val="24"/>
              </w:rPr>
            </w:pPr>
            <w:r w:rsidRPr="00BC1592">
              <w:rPr>
                <w:b/>
                <w:bCs/>
                <w:sz w:val="24"/>
                <w:szCs w:val="24"/>
              </w:rPr>
              <w:t>5070000000</w:t>
            </w:r>
          </w:p>
        </w:tc>
      </w:tr>
      <w:tr w:rsidR="00BC1592" w:rsidRPr="00BC1592" w:rsidTr="00BC1592">
        <w:trPr>
          <w:trHeight w:val="40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5070100000</w:t>
            </w:r>
          </w:p>
        </w:tc>
      </w:tr>
      <w:tr w:rsidR="00BC1592" w:rsidRPr="00BC1592" w:rsidTr="00BC1592">
        <w:trPr>
          <w:trHeight w:val="421"/>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Резервный фонд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5070110530</w:t>
            </w:r>
          </w:p>
        </w:tc>
      </w:tr>
      <w:tr w:rsidR="00BC1592" w:rsidRPr="00BC1592" w:rsidTr="00BC1592">
        <w:trPr>
          <w:trHeight w:val="495"/>
        </w:trPr>
        <w:tc>
          <w:tcPr>
            <w:tcW w:w="7669" w:type="dxa"/>
            <w:tcBorders>
              <w:top w:val="single" w:sz="4" w:space="0" w:color="auto"/>
              <w:left w:val="single" w:sz="4" w:space="0" w:color="auto"/>
              <w:bottom w:val="single" w:sz="4" w:space="0" w:color="auto"/>
              <w:right w:val="single" w:sz="4" w:space="0" w:color="000000"/>
            </w:tcBorders>
            <w:shd w:val="clear" w:color="auto" w:fill="auto"/>
            <w:hideMark/>
          </w:tcPr>
          <w:p w:rsidR="00BC1592" w:rsidRPr="00BC1592" w:rsidRDefault="00BC1592" w:rsidP="00BC1592">
            <w:pPr>
              <w:rPr>
                <w:sz w:val="24"/>
                <w:szCs w:val="24"/>
              </w:rPr>
            </w:pPr>
            <w:r w:rsidRPr="00BC1592">
              <w:rPr>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BC1592" w:rsidRPr="00BC1592" w:rsidRDefault="00BC1592" w:rsidP="00BC1592">
            <w:pPr>
              <w:jc w:val="center"/>
              <w:rPr>
                <w:sz w:val="24"/>
                <w:szCs w:val="24"/>
              </w:rPr>
            </w:pPr>
            <w:r w:rsidRPr="00BC1592">
              <w:rPr>
                <w:sz w:val="24"/>
                <w:szCs w:val="24"/>
              </w:rPr>
              <w:t>5070110530</w:t>
            </w:r>
          </w:p>
        </w:tc>
      </w:tr>
    </w:tbl>
    <w:p w:rsidR="001E5EBF" w:rsidRPr="00AD201C" w:rsidRDefault="001E5EBF" w:rsidP="00D6605D">
      <w:pPr>
        <w:autoSpaceDE w:val="0"/>
        <w:autoSpaceDN w:val="0"/>
        <w:adjustRightInd w:val="0"/>
        <w:ind w:left="928"/>
        <w:jc w:val="center"/>
        <w:outlineLvl w:val="4"/>
        <w:rPr>
          <w:sz w:val="28"/>
          <w:szCs w:val="28"/>
        </w:rPr>
      </w:pPr>
    </w:p>
    <w:p w:rsidR="00D6605D" w:rsidRDefault="00D6605D" w:rsidP="00D6605D">
      <w:pPr>
        <w:rPr>
          <w:sz w:val="28"/>
          <w:szCs w:val="28"/>
        </w:rPr>
      </w:pPr>
    </w:p>
    <w:p w:rsidR="00046C69" w:rsidRDefault="00046C69" w:rsidP="00D6605D">
      <w:pPr>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Н.С. Шангина</w:t>
      </w: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p>
    <w:p w:rsidR="00046C69" w:rsidRDefault="00046C69" w:rsidP="00D6605D">
      <w:pPr>
        <w:rPr>
          <w:sz w:val="28"/>
          <w:szCs w:val="28"/>
        </w:rPr>
      </w:pPr>
      <w:r>
        <w:rPr>
          <w:sz w:val="28"/>
          <w:szCs w:val="28"/>
        </w:rPr>
        <w:t xml:space="preserve">   </w:t>
      </w:r>
    </w:p>
    <w:p w:rsidR="00046C69" w:rsidRDefault="00046C69" w:rsidP="00D6605D">
      <w:pPr>
        <w:rPr>
          <w:sz w:val="28"/>
          <w:szCs w:val="28"/>
        </w:rPr>
      </w:pPr>
    </w:p>
    <w:p w:rsidR="00046C69" w:rsidRDefault="00046C69" w:rsidP="00D6605D">
      <w:pPr>
        <w:rPr>
          <w:sz w:val="28"/>
          <w:szCs w:val="28"/>
        </w:rPr>
      </w:pPr>
    </w:p>
    <w:p w:rsidR="00B603A1" w:rsidRDefault="00B603A1" w:rsidP="00D6605D">
      <w:pPr>
        <w:rPr>
          <w:sz w:val="28"/>
          <w:szCs w:val="28"/>
        </w:rPr>
      </w:pPr>
    </w:p>
    <w:p w:rsidR="00B603A1" w:rsidRDefault="00B603A1" w:rsidP="00D6605D">
      <w:pPr>
        <w:rPr>
          <w:sz w:val="28"/>
          <w:szCs w:val="28"/>
        </w:rPr>
      </w:pPr>
    </w:p>
    <w:p w:rsidR="00B603A1" w:rsidRDefault="00B603A1" w:rsidP="00D6605D">
      <w:pPr>
        <w:rPr>
          <w:sz w:val="28"/>
          <w:szCs w:val="28"/>
        </w:rPr>
      </w:pPr>
    </w:p>
    <w:p w:rsidR="00B603A1" w:rsidRDefault="00B603A1" w:rsidP="00D6605D">
      <w:pPr>
        <w:rPr>
          <w:sz w:val="28"/>
          <w:szCs w:val="28"/>
        </w:rPr>
      </w:pPr>
    </w:p>
    <w:p w:rsidR="00046C69" w:rsidRDefault="00046C69" w:rsidP="00D6605D">
      <w:pPr>
        <w:rPr>
          <w:sz w:val="28"/>
          <w:szCs w:val="28"/>
        </w:rPr>
      </w:pPr>
    </w:p>
    <w:p w:rsidR="00386D0B" w:rsidRPr="00BF302C" w:rsidRDefault="00386D0B" w:rsidP="00386D0B">
      <w:pPr>
        <w:ind w:left="5387"/>
        <w:rPr>
          <w:sz w:val="28"/>
          <w:szCs w:val="28"/>
        </w:rPr>
      </w:pPr>
      <w:r w:rsidRPr="00BF302C">
        <w:rPr>
          <w:sz w:val="28"/>
          <w:szCs w:val="28"/>
        </w:rPr>
        <w:lastRenderedPageBreak/>
        <w:t xml:space="preserve">Приложение № </w:t>
      </w:r>
      <w:r>
        <w:rPr>
          <w:sz w:val="28"/>
          <w:szCs w:val="28"/>
        </w:rPr>
        <w:t>2</w:t>
      </w:r>
      <w:r w:rsidRPr="00BF302C">
        <w:rPr>
          <w:sz w:val="28"/>
          <w:szCs w:val="28"/>
        </w:rPr>
        <w:t xml:space="preserve"> </w:t>
      </w:r>
    </w:p>
    <w:p w:rsidR="00386D0B" w:rsidRPr="00BF302C" w:rsidRDefault="00386D0B" w:rsidP="00386D0B">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3A12C4">
        <w:rPr>
          <w:sz w:val="28"/>
          <w:szCs w:val="28"/>
        </w:rPr>
        <w:t>30.12.2020</w:t>
      </w:r>
      <w:r w:rsidRPr="00BF302C">
        <w:rPr>
          <w:sz w:val="28"/>
          <w:szCs w:val="28"/>
        </w:rPr>
        <w:t xml:space="preserve"> № </w:t>
      </w:r>
      <w:r w:rsidR="003A12C4">
        <w:rPr>
          <w:sz w:val="28"/>
          <w:szCs w:val="28"/>
        </w:rPr>
        <w:t>81</w:t>
      </w:r>
    </w:p>
    <w:p w:rsidR="00046C69" w:rsidRDefault="00046C69" w:rsidP="00D6605D">
      <w:pPr>
        <w:jc w:val="center"/>
        <w:rPr>
          <w:sz w:val="28"/>
          <w:szCs w:val="28"/>
        </w:rPr>
      </w:pPr>
    </w:p>
    <w:p w:rsidR="00046C69" w:rsidRDefault="00046C69" w:rsidP="00D6605D">
      <w:pPr>
        <w:jc w:val="center"/>
        <w:rPr>
          <w:sz w:val="28"/>
          <w:szCs w:val="28"/>
        </w:rPr>
      </w:pPr>
    </w:p>
    <w:p w:rsidR="00D6605D" w:rsidRPr="007B0272" w:rsidRDefault="00D6605D" w:rsidP="00D6605D">
      <w:pPr>
        <w:jc w:val="center"/>
        <w:rPr>
          <w:sz w:val="28"/>
          <w:szCs w:val="28"/>
        </w:rPr>
      </w:pPr>
      <w:r w:rsidRPr="007B0272">
        <w:rPr>
          <w:sz w:val="28"/>
          <w:szCs w:val="28"/>
        </w:rPr>
        <w:t>Перечень</w:t>
      </w:r>
      <w:r w:rsidRPr="007B0272">
        <w:rPr>
          <w:sz w:val="28"/>
          <w:szCs w:val="28"/>
        </w:rPr>
        <w:br/>
        <w:t xml:space="preserve">главных администраторов доходов бюджета </w:t>
      </w:r>
      <w:r w:rsidR="00046C69">
        <w:rPr>
          <w:sz w:val="28"/>
          <w:szCs w:val="28"/>
        </w:rPr>
        <w:t xml:space="preserve">Прочноокопского </w:t>
      </w:r>
      <w:r w:rsidRPr="007B0272">
        <w:rPr>
          <w:sz w:val="28"/>
          <w:szCs w:val="28"/>
        </w:rPr>
        <w:t>сельского поселения</w:t>
      </w:r>
    </w:p>
    <w:p w:rsidR="00D6605D" w:rsidRPr="007B0272" w:rsidRDefault="00D6605D" w:rsidP="00D6605D">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D6605D" w:rsidRPr="007B0272" w:rsidTr="00D6605D">
        <w:trPr>
          <w:trHeight w:val="317"/>
          <w:tblHeader/>
        </w:trPr>
        <w:tc>
          <w:tcPr>
            <w:tcW w:w="900" w:type="dxa"/>
            <w:shd w:val="clear" w:color="auto" w:fill="auto"/>
            <w:noWrap/>
          </w:tcPr>
          <w:p w:rsidR="00D6605D" w:rsidRPr="007B0272" w:rsidRDefault="00D6605D" w:rsidP="00D6605D">
            <w:pPr>
              <w:jc w:val="center"/>
              <w:rPr>
                <w:sz w:val="28"/>
                <w:szCs w:val="28"/>
              </w:rPr>
            </w:pPr>
            <w:r w:rsidRPr="007B0272">
              <w:rPr>
                <w:sz w:val="28"/>
                <w:szCs w:val="28"/>
              </w:rPr>
              <w:t>Код </w:t>
            </w:r>
          </w:p>
        </w:tc>
        <w:tc>
          <w:tcPr>
            <w:tcW w:w="9038" w:type="dxa"/>
            <w:shd w:val="clear" w:color="auto" w:fill="auto"/>
          </w:tcPr>
          <w:p w:rsidR="00D6605D" w:rsidRPr="007B0272" w:rsidRDefault="00D6605D" w:rsidP="00D6605D">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D6605D" w:rsidRPr="007B0272" w:rsidTr="00D6605D">
        <w:trPr>
          <w:trHeight w:val="317"/>
          <w:tblHeader/>
        </w:trPr>
        <w:tc>
          <w:tcPr>
            <w:tcW w:w="900" w:type="dxa"/>
            <w:shd w:val="clear" w:color="auto" w:fill="auto"/>
            <w:noWrap/>
          </w:tcPr>
          <w:p w:rsidR="00D6605D" w:rsidRPr="007B0272" w:rsidRDefault="00D6605D" w:rsidP="00D6605D">
            <w:pPr>
              <w:jc w:val="center"/>
              <w:rPr>
                <w:sz w:val="28"/>
                <w:szCs w:val="28"/>
              </w:rPr>
            </w:pPr>
            <w:r w:rsidRPr="007B0272">
              <w:rPr>
                <w:sz w:val="28"/>
                <w:szCs w:val="28"/>
              </w:rPr>
              <w:t>1 </w:t>
            </w:r>
          </w:p>
        </w:tc>
        <w:tc>
          <w:tcPr>
            <w:tcW w:w="9038" w:type="dxa"/>
            <w:shd w:val="clear" w:color="auto" w:fill="auto"/>
          </w:tcPr>
          <w:p w:rsidR="00D6605D" w:rsidRPr="007B0272" w:rsidRDefault="00D6605D" w:rsidP="00D6605D">
            <w:pPr>
              <w:jc w:val="center"/>
              <w:rPr>
                <w:sz w:val="28"/>
                <w:szCs w:val="28"/>
              </w:rPr>
            </w:pPr>
            <w:r w:rsidRPr="007B0272">
              <w:rPr>
                <w:sz w:val="28"/>
                <w:szCs w:val="28"/>
              </w:rPr>
              <w:t>2</w:t>
            </w:r>
          </w:p>
        </w:tc>
      </w:tr>
      <w:tr w:rsidR="00D6605D" w:rsidRPr="007B0272" w:rsidTr="00D6605D">
        <w:trPr>
          <w:trHeight w:val="375"/>
        </w:trPr>
        <w:tc>
          <w:tcPr>
            <w:tcW w:w="900" w:type="dxa"/>
            <w:shd w:val="clear" w:color="auto" w:fill="auto"/>
            <w:noWrap/>
          </w:tcPr>
          <w:p w:rsidR="00D6605D" w:rsidRPr="007B0272" w:rsidRDefault="00D6605D" w:rsidP="00D6605D">
            <w:pPr>
              <w:jc w:val="center"/>
              <w:rPr>
                <w:sz w:val="28"/>
                <w:szCs w:val="28"/>
              </w:rPr>
            </w:pPr>
            <w:r w:rsidRPr="007B0272">
              <w:rPr>
                <w:sz w:val="28"/>
                <w:szCs w:val="28"/>
              </w:rPr>
              <w:t>100</w:t>
            </w:r>
          </w:p>
        </w:tc>
        <w:tc>
          <w:tcPr>
            <w:tcW w:w="9038" w:type="dxa"/>
            <w:shd w:val="clear" w:color="auto" w:fill="auto"/>
          </w:tcPr>
          <w:p w:rsidR="00D6605D" w:rsidRPr="007B0272" w:rsidRDefault="00D6605D" w:rsidP="00D6605D">
            <w:pPr>
              <w:jc w:val="both"/>
              <w:rPr>
                <w:sz w:val="28"/>
                <w:szCs w:val="28"/>
              </w:rPr>
            </w:pPr>
            <w:r w:rsidRPr="007B0272">
              <w:rPr>
                <w:sz w:val="28"/>
                <w:szCs w:val="28"/>
              </w:rPr>
              <w:t>Федеральное казначейство</w:t>
            </w:r>
          </w:p>
        </w:tc>
      </w:tr>
      <w:tr w:rsidR="00D6605D" w:rsidRPr="007B0272" w:rsidTr="00D6605D">
        <w:trPr>
          <w:trHeight w:val="273"/>
        </w:trPr>
        <w:tc>
          <w:tcPr>
            <w:tcW w:w="900" w:type="dxa"/>
            <w:shd w:val="clear" w:color="auto" w:fill="auto"/>
            <w:noWrap/>
          </w:tcPr>
          <w:p w:rsidR="00D6605D" w:rsidRPr="007B0272" w:rsidRDefault="00D6605D" w:rsidP="00D6605D">
            <w:pPr>
              <w:jc w:val="center"/>
              <w:rPr>
                <w:sz w:val="28"/>
                <w:szCs w:val="28"/>
              </w:rPr>
            </w:pPr>
            <w:r w:rsidRPr="007B0272">
              <w:rPr>
                <w:sz w:val="28"/>
                <w:szCs w:val="28"/>
              </w:rPr>
              <w:t>182</w:t>
            </w:r>
          </w:p>
        </w:tc>
        <w:tc>
          <w:tcPr>
            <w:tcW w:w="9038" w:type="dxa"/>
            <w:shd w:val="clear" w:color="auto" w:fill="auto"/>
          </w:tcPr>
          <w:p w:rsidR="00D6605D" w:rsidRPr="007B0272" w:rsidRDefault="00D6605D" w:rsidP="00401872">
            <w:pPr>
              <w:jc w:val="both"/>
              <w:rPr>
                <w:sz w:val="28"/>
                <w:szCs w:val="28"/>
              </w:rPr>
            </w:pPr>
            <w:r w:rsidRPr="007B0272">
              <w:rPr>
                <w:sz w:val="28"/>
                <w:szCs w:val="28"/>
              </w:rPr>
              <w:t xml:space="preserve">Управление Федеральной налоговой службы </w:t>
            </w:r>
          </w:p>
        </w:tc>
      </w:tr>
      <w:tr w:rsidR="00D6605D" w:rsidRPr="007B0272" w:rsidTr="00D6605D">
        <w:trPr>
          <w:trHeight w:val="403"/>
        </w:trPr>
        <w:tc>
          <w:tcPr>
            <w:tcW w:w="900" w:type="dxa"/>
            <w:shd w:val="clear" w:color="auto" w:fill="auto"/>
          </w:tcPr>
          <w:p w:rsidR="00D6605D" w:rsidRPr="007B0272" w:rsidRDefault="00D6605D" w:rsidP="00AD201C">
            <w:pPr>
              <w:jc w:val="center"/>
              <w:rPr>
                <w:sz w:val="28"/>
                <w:szCs w:val="28"/>
              </w:rPr>
            </w:pPr>
            <w:r w:rsidRPr="007B0272">
              <w:rPr>
                <w:sz w:val="28"/>
                <w:szCs w:val="28"/>
              </w:rPr>
              <w:t>9</w:t>
            </w:r>
            <w:r w:rsidR="00AD201C">
              <w:rPr>
                <w:sz w:val="28"/>
                <w:szCs w:val="28"/>
              </w:rPr>
              <w:t>92</w:t>
            </w:r>
          </w:p>
        </w:tc>
        <w:tc>
          <w:tcPr>
            <w:tcW w:w="9038" w:type="dxa"/>
            <w:shd w:val="clear" w:color="auto" w:fill="auto"/>
          </w:tcPr>
          <w:p w:rsidR="00D6605D" w:rsidRPr="007B0272" w:rsidRDefault="00D6605D" w:rsidP="00D6605D">
            <w:pPr>
              <w:rPr>
                <w:sz w:val="28"/>
                <w:szCs w:val="28"/>
              </w:rPr>
            </w:pPr>
            <w:r w:rsidRPr="007B0272">
              <w:rPr>
                <w:sz w:val="28"/>
                <w:szCs w:val="28"/>
              </w:rPr>
              <w:t xml:space="preserve"> Администрация </w:t>
            </w:r>
            <w:r>
              <w:rPr>
                <w:sz w:val="28"/>
                <w:szCs w:val="28"/>
              </w:rPr>
              <w:t>Прочноокопского сельского поселения Новокубанского района</w:t>
            </w:r>
          </w:p>
        </w:tc>
      </w:tr>
    </w:tbl>
    <w:p w:rsidR="00D6605D" w:rsidRDefault="00D6605D" w:rsidP="00D6605D">
      <w:pPr>
        <w:jc w:val="right"/>
        <w:rPr>
          <w:sz w:val="28"/>
          <w:szCs w:val="28"/>
        </w:rPr>
      </w:pPr>
    </w:p>
    <w:p w:rsidR="00046C69" w:rsidRDefault="00046C69" w:rsidP="00D6605D">
      <w:pPr>
        <w:jc w:val="right"/>
        <w:rPr>
          <w:sz w:val="28"/>
          <w:szCs w:val="28"/>
        </w:rPr>
      </w:pPr>
    </w:p>
    <w:p w:rsidR="00046C69" w:rsidRDefault="00046C69" w:rsidP="00D6605D">
      <w:pPr>
        <w:jc w:val="right"/>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Н.С. Шангина</w:t>
      </w:r>
    </w:p>
    <w:p w:rsidR="00046C69" w:rsidRDefault="00046C69" w:rsidP="00D6605D">
      <w:pPr>
        <w:jc w:val="right"/>
        <w:rPr>
          <w:sz w:val="28"/>
          <w:szCs w:val="28"/>
        </w:rPr>
      </w:pPr>
    </w:p>
    <w:p w:rsidR="00046C69" w:rsidRDefault="00046C69" w:rsidP="00D6605D">
      <w:pPr>
        <w:jc w:val="right"/>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83678B" w:rsidRDefault="0083678B"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386D0B" w:rsidRPr="00BF302C" w:rsidRDefault="00386D0B" w:rsidP="00386D0B">
      <w:pPr>
        <w:ind w:left="5387"/>
        <w:rPr>
          <w:sz w:val="28"/>
          <w:szCs w:val="28"/>
        </w:rPr>
      </w:pPr>
      <w:r w:rsidRPr="00BF302C">
        <w:rPr>
          <w:sz w:val="28"/>
          <w:szCs w:val="28"/>
        </w:rPr>
        <w:lastRenderedPageBreak/>
        <w:t xml:space="preserve">Приложение № </w:t>
      </w:r>
      <w:r>
        <w:rPr>
          <w:sz w:val="28"/>
          <w:szCs w:val="28"/>
        </w:rPr>
        <w:t>3</w:t>
      </w:r>
      <w:r w:rsidRPr="00BF302C">
        <w:rPr>
          <w:sz w:val="28"/>
          <w:szCs w:val="28"/>
        </w:rPr>
        <w:t xml:space="preserve"> </w:t>
      </w:r>
    </w:p>
    <w:p w:rsidR="00386D0B" w:rsidRPr="00BF302C" w:rsidRDefault="00386D0B" w:rsidP="00386D0B">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3A12C4">
        <w:rPr>
          <w:sz w:val="28"/>
          <w:szCs w:val="28"/>
        </w:rPr>
        <w:t>30.12.2020</w:t>
      </w:r>
      <w:r w:rsidRPr="00BF302C">
        <w:rPr>
          <w:sz w:val="28"/>
          <w:szCs w:val="28"/>
        </w:rPr>
        <w:t xml:space="preserve"> № </w:t>
      </w:r>
      <w:r w:rsidR="003A12C4">
        <w:rPr>
          <w:sz w:val="28"/>
          <w:szCs w:val="28"/>
        </w:rPr>
        <w:t>81</w:t>
      </w:r>
    </w:p>
    <w:p w:rsidR="00386D0B" w:rsidRDefault="00386D0B" w:rsidP="00D6605D">
      <w:pPr>
        <w:jc w:val="center"/>
        <w:rPr>
          <w:sz w:val="28"/>
          <w:szCs w:val="28"/>
        </w:rPr>
      </w:pPr>
    </w:p>
    <w:p w:rsidR="00D6605D" w:rsidRPr="007B0272" w:rsidRDefault="00D6605D" w:rsidP="00D6605D">
      <w:pPr>
        <w:jc w:val="center"/>
        <w:rPr>
          <w:sz w:val="28"/>
          <w:szCs w:val="28"/>
        </w:rPr>
      </w:pPr>
      <w:r w:rsidRPr="007B0272">
        <w:rPr>
          <w:sz w:val="28"/>
          <w:szCs w:val="28"/>
        </w:rPr>
        <w:t>Перечень</w:t>
      </w:r>
    </w:p>
    <w:p w:rsidR="00D6605D" w:rsidRDefault="00D6605D" w:rsidP="00D6605D">
      <w:pPr>
        <w:jc w:val="center"/>
        <w:rPr>
          <w:sz w:val="28"/>
          <w:szCs w:val="28"/>
        </w:rPr>
      </w:pPr>
      <w:r w:rsidRPr="007B0272">
        <w:rPr>
          <w:sz w:val="28"/>
          <w:szCs w:val="28"/>
        </w:rPr>
        <w:t xml:space="preserve">главных распорядителей средств бюджета </w:t>
      </w:r>
      <w:r w:rsidR="00046C69">
        <w:rPr>
          <w:sz w:val="28"/>
          <w:szCs w:val="28"/>
        </w:rPr>
        <w:t xml:space="preserve">Прочноокопского </w:t>
      </w:r>
      <w:r w:rsidRPr="007B0272">
        <w:rPr>
          <w:sz w:val="28"/>
          <w:szCs w:val="28"/>
        </w:rPr>
        <w:t>сельского поселения</w:t>
      </w:r>
    </w:p>
    <w:p w:rsidR="00D6605D" w:rsidRPr="007B0272" w:rsidRDefault="00D6605D" w:rsidP="00D6605D">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D6605D" w:rsidRPr="007B0272" w:rsidTr="00D6605D">
        <w:trPr>
          <w:trHeight w:val="375"/>
          <w:tblHeader/>
        </w:trPr>
        <w:tc>
          <w:tcPr>
            <w:tcW w:w="900" w:type="dxa"/>
            <w:shd w:val="clear" w:color="auto" w:fill="auto"/>
            <w:vAlign w:val="center"/>
          </w:tcPr>
          <w:p w:rsidR="00D6605D" w:rsidRPr="007B0272" w:rsidRDefault="00D6605D" w:rsidP="00D6605D">
            <w:pPr>
              <w:jc w:val="center"/>
              <w:rPr>
                <w:sz w:val="28"/>
                <w:szCs w:val="28"/>
              </w:rPr>
            </w:pPr>
            <w:r w:rsidRPr="007B0272">
              <w:rPr>
                <w:sz w:val="28"/>
                <w:szCs w:val="28"/>
              </w:rPr>
              <w:t>Код </w:t>
            </w:r>
          </w:p>
        </w:tc>
        <w:tc>
          <w:tcPr>
            <w:tcW w:w="9038" w:type="dxa"/>
            <w:shd w:val="clear" w:color="auto" w:fill="auto"/>
            <w:vAlign w:val="center"/>
          </w:tcPr>
          <w:p w:rsidR="00D6605D" w:rsidRPr="007B0272" w:rsidRDefault="00D6605D" w:rsidP="00D6605D">
            <w:pPr>
              <w:jc w:val="center"/>
              <w:rPr>
                <w:sz w:val="28"/>
                <w:szCs w:val="28"/>
              </w:rPr>
            </w:pPr>
            <w:r>
              <w:rPr>
                <w:sz w:val="28"/>
                <w:szCs w:val="28"/>
              </w:rPr>
              <w:t>Наименование главного распорядителя</w:t>
            </w:r>
          </w:p>
        </w:tc>
      </w:tr>
      <w:tr w:rsidR="00D6605D" w:rsidRPr="007B0272" w:rsidTr="00D6605D">
        <w:trPr>
          <w:trHeight w:val="375"/>
          <w:tblHeader/>
        </w:trPr>
        <w:tc>
          <w:tcPr>
            <w:tcW w:w="900" w:type="dxa"/>
            <w:shd w:val="clear" w:color="auto" w:fill="auto"/>
            <w:vAlign w:val="center"/>
          </w:tcPr>
          <w:p w:rsidR="00D6605D" w:rsidRPr="007B0272" w:rsidRDefault="00D6605D" w:rsidP="00D6605D">
            <w:pPr>
              <w:jc w:val="center"/>
              <w:rPr>
                <w:sz w:val="28"/>
                <w:szCs w:val="28"/>
              </w:rPr>
            </w:pPr>
            <w:r w:rsidRPr="007B0272">
              <w:rPr>
                <w:sz w:val="28"/>
                <w:szCs w:val="28"/>
              </w:rPr>
              <w:t>1</w:t>
            </w:r>
          </w:p>
        </w:tc>
        <w:tc>
          <w:tcPr>
            <w:tcW w:w="9038" w:type="dxa"/>
            <w:shd w:val="clear" w:color="auto" w:fill="auto"/>
            <w:vAlign w:val="center"/>
          </w:tcPr>
          <w:p w:rsidR="00D6605D" w:rsidRPr="007B0272" w:rsidRDefault="00D6605D" w:rsidP="00D6605D">
            <w:pPr>
              <w:jc w:val="center"/>
              <w:rPr>
                <w:sz w:val="28"/>
                <w:szCs w:val="28"/>
              </w:rPr>
            </w:pPr>
            <w:r w:rsidRPr="007B0272">
              <w:rPr>
                <w:sz w:val="28"/>
                <w:szCs w:val="28"/>
              </w:rPr>
              <w:t>2</w:t>
            </w:r>
          </w:p>
        </w:tc>
      </w:tr>
      <w:tr w:rsidR="00D6605D" w:rsidRPr="007B0272" w:rsidTr="00D6605D">
        <w:trPr>
          <w:trHeight w:val="375"/>
        </w:trPr>
        <w:tc>
          <w:tcPr>
            <w:tcW w:w="900" w:type="dxa"/>
            <w:shd w:val="clear" w:color="auto" w:fill="auto"/>
          </w:tcPr>
          <w:p w:rsidR="00D6605D" w:rsidRPr="007B0272" w:rsidRDefault="00D6605D" w:rsidP="00DC6DBC">
            <w:pPr>
              <w:jc w:val="center"/>
              <w:rPr>
                <w:sz w:val="28"/>
                <w:szCs w:val="28"/>
              </w:rPr>
            </w:pPr>
            <w:r w:rsidRPr="007B0272">
              <w:rPr>
                <w:sz w:val="28"/>
                <w:szCs w:val="28"/>
              </w:rPr>
              <w:t>9</w:t>
            </w:r>
            <w:r w:rsidR="00DC6DBC">
              <w:rPr>
                <w:sz w:val="28"/>
                <w:szCs w:val="28"/>
              </w:rPr>
              <w:t>92</w:t>
            </w:r>
          </w:p>
        </w:tc>
        <w:tc>
          <w:tcPr>
            <w:tcW w:w="9038" w:type="dxa"/>
            <w:shd w:val="clear" w:color="auto" w:fill="auto"/>
          </w:tcPr>
          <w:p w:rsidR="00D6605D" w:rsidRPr="007B0272" w:rsidRDefault="00D6605D" w:rsidP="00D6605D">
            <w:pPr>
              <w:rPr>
                <w:sz w:val="28"/>
                <w:szCs w:val="28"/>
              </w:rPr>
            </w:pPr>
            <w:r w:rsidRPr="007B0272">
              <w:rPr>
                <w:sz w:val="28"/>
                <w:szCs w:val="28"/>
              </w:rPr>
              <w:t xml:space="preserve"> Администрация </w:t>
            </w:r>
            <w:r>
              <w:rPr>
                <w:sz w:val="28"/>
                <w:szCs w:val="28"/>
              </w:rPr>
              <w:t>Прочноокопского сельского поселения Новокубанского района</w:t>
            </w:r>
          </w:p>
        </w:tc>
      </w:tr>
    </w:tbl>
    <w:p w:rsidR="00D6605D" w:rsidRDefault="00D6605D" w:rsidP="00D6605D">
      <w:pPr>
        <w:jc w:val="right"/>
        <w:rPr>
          <w:sz w:val="28"/>
          <w:szCs w:val="28"/>
        </w:rPr>
      </w:pPr>
    </w:p>
    <w:p w:rsidR="00046C69" w:rsidRDefault="00046C69" w:rsidP="00D6605D">
      <w:pPr>
        <w:jc w:val="right"/>
        <w:rPr>
          <w:sz w:val="28"/>
          <w:szCs w:val="28"/>
        </w:rPr>
      </w:pPr>
    </w:p>
    <w:p w:rsidR="00046C69" w:rsidRDefault="00046C69" w:rsidP="00D6605D">
      <w:pPr>
        <w:jc w:val="right"/>
        <w:rPr>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Н.С. Шангина</w:t>
      </w:r>
    </w:p>
    <w:p w:rsidR="00046C69" w:rsidRDefault="00046C69" w:rsidP="00D6605D">
      <w:pPr>
        <w:jc w:val="right"/>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046C69" w:rsidRDefault="00046C69" w:rsidP="00386D0B">
      <w:pPr>
        <w:ind w:left="5387"/>
        <w:rPr>
          <w:sz w:val="28"/>
          <w:szCs w:val="28"/>
        </w:rPr>
      </w:pPr>
    </w:p>
    <w:p w:rsidR="00386D0B" w:rsidRPr="00BF302C" w:rsidRDefault="00386D0B" w:rsidP="00386D0B">
      <w:pPr>
        <w:ind w:left="5387"/>
        <w:rPr>
          <w:sz w:val="28"/>
          <w:szCs w:val="28"/>
        </w:rPr>
      </w:pPr>
      <w:r w:rsidRPr="00BF302C">
        <w:rPr>
          <w:sz w:val="28"/>
          <w:szCs w:val="28"/>
        </w:rPr>
        <w:lastRenderedPageBreak/>
        <w:t xml:space="preserve">Приложение № </w:t>
      </w:r>
      <w:r>
        <w:rPr>
          <w:sz w:val="28"/>
          <w:szCs w:val="28"/>
        </w:rPr>
        <w:t>4</w:t>
      </w:r>
      <w:r w:rsidRPr="00BF302C">
        <w:rPr>
          <w:sz w:val="28"/>
          <w:szCs w:val="28"/>
        </w:rPr>
        <w:t xml:space="preserve"> </w:t>
      </w:r>
    </w:p>
    <w:p w:rsidR="00386D0B" w:rsidRPr="00BF302C" w:rsidRDefault="00386D0B" w:rsidP="00386D0B">
      <w:pPr>
        <w:ind w:left="5387"/>
        <w:rPr>
          <w:sz w:val="28"/>
          <w:szCs w:val="28"/>
        </w:rPr>
      </w:pPr>
      <w:r w:rsidRPr="00BF302C">
        <w:rPr>
          <w:sz w:val="28"/>
          <w:szCs w:val="28"/>
        </w:rPr>
        <w:t xml:space="preserve">к постановлению </w:t>
      </w:r>
      <w:r>
        <w:rPr>
          <w:sz w:val="28"/>
          <w:szCs w:val="28"/>
        </w:rPr>
        <w:t xml:space="preserve">администрации </w:t>
      </w:r>
      <w:r w:rsidRPr="00D6605D">
        <w:rPr>
          <w:sz w:val="28"/>
          <w:szCs w:val="28"/>
        </w:rPr>
        <w:t>Прочноокопского сельского поселения Новокубанского района</w:t>
      </w:r>
      <w:r w:rsidRPr="009F13C1">
        <w:rPr>
          <w:sz w:val="28"/>
          <w:szCs w:val="28"/>
        </w:rPr>
        <w:t xml:space="preserve"> </w:t>
      </w:r>
      <w:r w:rsidRPr="00BF302C">
        <w:rPr>
          <w:sz w:val="28"/>
          <w:szCs w:val="28"/>
        </w:rPr>
        <w:t>от</w:t>
      </w:r>
      <w:r>
        <w:rPr>
          <w:sz w:val="28"/>
          <w:szCs w:val="28"/>
        </w:rPr>
        <w:t xml:space="preserve"> </w:t>
      </w:r>
      <w:r w:rsidR="003A12C4">
        <w:rPr>
          <w:sz w:val="28"/>
          <w:szCs w:val="28"/>
        </w:rPr>
        <w:t>30.12.2020</w:t>
      </w:r>
      <w:r w:rsidRPr="00BF302C">
        <w:rPr>
          <w:sz w:val="28"/>
          <w:szCs w:val="28"/>
        </w:rPr>
        <w:t xml:space="preserve"> № </w:t>
      </w:r>
      <w:r w:rsidR="003A12C4">
        <w:rPr>
          <w:sz w:val="28"/>
          <w:szCs w:val="28"/>
        </w:rPr>
        <w:t>81</w:t>
      </w:r>
    </w:p>
    <w:p w:rsidR="00386D0B" w:rsidRDefault="00386D0B" w:rsidP="00D6605D">
      <w:pPr>
        <w:jc w:val="center"/>
        <w:rPr>
          <w:sz w:val="28"/>
          <w:szCs w:val="28"/>
        </w:rPr>
      </w:pPr>
    </w:p>
    <w:p w:rsidR="00D6605D" w:rsidRDefault="00D6605D" w:rsidP="00D6605D">
      <w:pPr>
        <w:jc w:val="center"/>
        <w:rPr>
          <w:sz w:val="28"/>
          <w:szCs w:val="28"/>
        </w:rPr>
      </w:pPr>
      <w:r w:rsidRPr="007B0272">
        <w:rPr>
          <w:sz w:val="28"/>
          <w:szCs w:val="28"/>
        </w:rPr>
        <w:t>Перечень</w:t>
      </w:r>
      <w:r w:rsidRPr="007B0272">
        <w:rPr>
          <w:sz w:val="28"/>
          <w:szCs w:val="28"/>
        </w:rPr>
        <w:br/>
        <w:t xml:space="preserve">главных </w:t>
      </w:r>
      <w:proofErr w:type="gramStart"/>
      <w:r w:rsidRPr="007B0272">
        <w:rPr>
          <w:sz w:val="28"/>
          <w:szCs w:val="28"/>
        </w:rPr>
        <w:t xml:space="preserve">администраторов источников финансирования дефицита </w:t>
      </w:r>
      <w:r w:rsidRPr="007B0272">
        <w:rPr>
          <w:sz w:val="28"/>
          <w:szCs w:val="28"/>
        </w:rPr>
        <w:br/>
        <w:t>бюджета</w:t>
      </w:r>
      <w:proofErr w:type="gramEnd"/>
      <w:r w:rsidRPr="007B0272">
        <w:rPr>
          <w:sz w:val="28"/>
          <w:szCs w:val="28"/>
        </w:rPr>
        <w:t xml:space="preserve"> </w:t>
      </w:r>
      <w:r w:rsidR="00046C69">
        <w:rPr>
          <w:sz w:val="28"/>
          <w:szCs w:val="28"/>
        </w:rPr>
        <w:t xml:space="preserve">Прочноокопского </w:t>
      </w:r>
      <w:r w:rsidRPr="007B0272">
        <w:rPr>
          <w:sz w:val="28"/>
          <w:szCs w:val="28"/>
        </w:rPr>
        <w:t>сельского поселения</w:t>
      </w:r>
    </w:p>
    <w:p w:rsidR="00046C69" w:rsidRPr="007B0272" w:rsidRDefault="00046C69" w:rsidP="00D6605D">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D6605D" w:rsidRPr="007B0272" w:rsidTr="00D6605D">
        <w:trPr>
          <w:trHeight w:val="750"/>
        </w:trPr>
        <w:tc>
          <w:tcPr>
            <w:tcW w:w="900" w:type="dxa"/>
            <w:shd w:val="clear" w:color="auto" w:fill="auto"/>
            <w:noWrap/>
          </w:tcPr>
          <w:p w:rsidR="00D6605D" w:rsidRPr="007B0272" w:rsidRDefault="00D6605D" w:rsidP="00D6605D">
            <w:pPr>
              <w:jc w:val="center"/>
              <w:rPr>
                <w:sz w:val="28"/>
                <w:szCs w:val="28"/>
              </w:rPr>
            </w:pPr>
            <w:r w:rsidRPr="007B0272">
              <w:rPr>
                <w:sz w:val="28"/>
                <w:szCs w:val="28"/>
              </w:rPr>
              <w:t>Код </w:t>
            </w:r>
          </w:p>
        </w:tc>
        <w:tc>
          <w:tcPr>
            <w:tcW w:w="9038" w:type="dxa"/>
            <w:shd w:val="clear" w:color="auto" w:fill="auto"/>
          </w:tcPr>
          <w:p w:rsidR="00D6605D" w:rsidRPr="007B0272" w:rsidRDefault="00D6605D" w:rsidP="00D6605D">
            <w:pPr>
              <w:jc w:val="center"/>
              <w:rPr>
                <w:sz w:val="28"/>
                <w:szCs w:val="28"/>
              </w:rPr>
            </w:pPr>
            <w:r w:rsidRPr="007B0272">
              <w:rPr>
                <w:sz w:val="28"/>
                <w:szCs w:val="28"/>
              </w:rPr>
              <w:t xml:space="preserve">Наименование главного </w:t>
            </w:r>
            <w:proofErr w:type="gramStart"/>
            <w:r w:rsidRPr="007B0272">
              <w:rPr>
                <w:sz w:val="28"/>
                <w:szCs w:val="28"/>
              </w:rPr>
              <w:t>администратора источников финансирования дефицита бюджета сельского поселения</w:t>
            </w:r>
            <w:proofErr w:type="gramEnd"/>
          </w:p>
        </w:tc>
      </w:tr>
      <w:tr w:rsidR="00D6605D" w:rsidRPr="007B0272" w:rsidTr="00D6605D">
        <w:trPr>
          <w:trHeight w:val="375"/>
        </w:trPr>
        <w:tc>
          <w:tcPr>
            <w:tcW w:w="900" w:type="dxa"/>
            <w:shd w:val="clear" w:color="auto" w:fill="auto"/>
            <w:vAlign w:val="center"/>
          </w:tcPr>
          <w:p w:rsidR="00D6605D" w:rsidRPr="007B0272" w:rsidRDefault="00D6605D" w:rsidP="00D6605D">
            <w:pPr>
              <w:jc w:val="center"/>
              <w:rPr>
                <w:sz w:val="28"/>
                <w:szCs w:val="28"/>
              </w:rPr>
            </w:pPr>
            <w:r w:rsidRPr="007B0272">
              <w:rPr>
                <w:sz w:val="28"/>
                <w:szCs w:val="28"/>
              </w:rPr>
              <w:t>1</w:t>
            </w:r>
          </w:p>
        </w:tc>
        <w:tc>
          <w:tcPr>
            <w:tcW w:w="9038" w:type="dxa"/>
            <w:shd w:val="clear" w:color="auto" w:fill="auto"/>
            <w:vAlign w:val="center"/>
          </w:tcPr>
          <w:p w:rsidR="00D6605D" w:rsidRPr="007B0272" w:rsidRDefault="00D6605D" w:rsidP="00D6605D">
            <w:pPr>
              <w:jc w:val="center"/>
              <w:rPr>
                <w:sz w:val="28"/>
                <w:szCs w:val="28"/>
              </w:rPr>
            </w:pPr>
            <w:r w:rsidRPr="007B0272">
              <w:rPr>
                <w:sz w:val="28"/>
                <w:szCs w:val="28"/>
              </w:rPr>
              <w:t>2</w:t>
            </w:r>
          </w:p>
        </w:tc>
      </w:tr>
      <w:tr w:rsidR="00D6605D" w:rsidRPr="007B0272" w:rsidTr="00D6605D">
        <w:trPr>
          <w:trHeight w:val="375"/>
        </w:trPr>
        <w:tc>
          <w:tcPr>
            <w:tcW w:w="900" w:type="dxa"/>
            <w:shd w:val="clear" w:color="auto" w:fill="auto"/>
          </w:tcPr>
          <w:p w:rsidR="00D6605D" w:rsidRPr="007B0272" w:rsidRDefault="00D6605D" w:rsidP="00386D0B">
            <w:pPr>
              <w:jc w:val="center"/>
              <w:rPr>
                <w:sz w:val="28"/>
                <w:szCs w:val="28"/>
              </w:rPr>
            </w:pPr>
            <w:r w:rsidRPr="007B0272">
              <w:rPr>
                <w:sz w:val="28"/>
                <w:szCs w:val="28"/>
              </w:rPr>
              <w:t>9</w:t>
            </w:r>
            <w:r w:rsidR="00386D0B">
              <w:rPr>
                <w:sz w:val="28"/>
                <w:szCs w:val="28"/>
              </w:rPr>
              <w:t>92</w:t>
            </w:r>
          </w:p>
        </w:tc>
        <w:tc>
          <w:tcPr>
            <w:tcW w:w="9038" w:type="dxa"/>
            <w:shd w:val="clear" w:color="auto" w:fill="auto"/>
          </w:tcPr>
          <w:p w:rsidR="00D6605D" w:rsidRPr="007B0272" w:rsidRDefault="00D6605D" w:rsidP="00D6605D">
            <w:pPr>
              <w:rPr>
                <w:sz w:val="28"/>
                <w:szCs w:val="28"/>
              </w:rPr>
            </w:pPr>
            <w:r w:rsidRPr="007B0272">
              <w:rPr>
                <w:sz w:val="28"/>
                <w:szCs w:val="28"/>
              </w:rPr>
              <w:t xml:space="preserve"> Администрация </w:t>
            </w:r>
            <w:r>
              <w:rPr>
                <w:sz w:val="28"/>
                <w:szCs w:val="28"/>
              </w:rPr>
              <w:t>Прочноокопского сельского поселения Новокубанского района</w:t>
            </w:r>
          </w:p>
        </w:tc>
      </w:tr>
    </w:tbl>
    <w:p w:rsidR="00D6605D" w:rsidRPr="002D50BD" w:rsidRDefault="00D6605D" w:rsidP="00D6605D">
      <w:pPr>
        <w:autoSpaceDE w:val="0"/>
        <w:autoSpaceDN w:val="0"/>
        <w:adjustRightInd w:val="0"/>
        <w:jc w:val="both"/>
        <w:outlineLvl w:val="4"/>
        <w:rPr>
          <w:sz w:val="28"/>
          <w:szCs w:val="28"/>
        </w:rPr>
      </w:pPr>
    </w:p>
    <w:p w:rsidR="00614944" w:rsidRPr="006877A3" w:rsidRDefault="00614944" w:rsidP="00614944">
      <w:pPr>
        <w:spacing w:line="216" w:lineRule="auto"/>
        <w:jc w:val="both"/>
        <w:rPr>
          <w:sz w:val="28"/>
          <w:szCs w:val="28"/>
        </w:rPr>
      </w:pPr>
    </w:p>
    <w:p w:rsidR="00915F5E" w:rsidRDefault="00915F5E" w:rsidP="00E1043E">
      <w:pPr>
        <w:jc w:val="center"/>
        <w:rPr>
          <w:b/>
          <w:sz w:val="28"/>
          <w:szCs w:val="28"/>
        </w:rPr>
      </w:pPr>
    </w:p>
    <w:p w:rsidR="00046C69" w:rsidRDefault="00046C69" w:rsidP="00046C69">
      <w:pPr>
        <w:jc w:val="both"/>
        <w:rPr>
          <w:sz w:val="28"/>
          <w:szCs w:val="28"/>
        </w:rPr>
      </w:pPr>
      <w:r>
        <w:rPr>
          <w:sz w:val="28"/>
          <w:szCs w:val="28"/>
        </w:rPr>
        <w:t xml:space="preserve">Начальник финансового отдела администрации </w:t>
      </w:r>
    </w:p>
    <w:p w:rsidR="00046C69" w:rsidRDefault="00046C69" w:rsidP="00046C69">
      <w:pPr>
        <w:jc w:val="both"/>
        <w:rPr>
          <w:sz w:val="28"/>
          <w:szCs w:val="28"/>
        </w:rPr>
      </w:pPr>
      <w:r>
        <w:rPr>
          <w:sz w:val="28"/>
          <w:szCs w:val="28"/>
        </w:rPr>
        <w:t xml:space="preserve">Прочноокопского сельского поселения                                         </w:t>
      </w:r>
      <w:r w:rsidR="0083678B">
        <w:rPr>
          <w:sz w:val="28"/>
          <w:szCs w:val="28"/>
        </w:rPr>
        <w:t>Н.С. Шангина</w:t>
      </w:r>
    </w:p>
    <w:p w:rsidR="00046C69" w:rsidRPr="006877A3" w:rsidRDefault="00046C69" w:rsidP="00E1043E">
      <w:pPr>
        <w:jc w:val="center"/>
        <w:rPr>
          <w:b/>
          <w:sz w:val="28"/>
          <w:szCs w:val="28"/>
        </w:rPr>
      </w:pPr>
    </w:p>
    <w:sectPr w:rsidR="00046C69" w:rsidRPr="006877A3" w:rsidSect="00046C69">
      <w:pgSz w:w="11907" w:h="16840"/>
      <w:pgMar w:top="851" w:right="567" w:bottom="56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3BD3A6F"/>
    <w:multiLevelType w:val="singleLevel"/>
    <w:tmpl w:val="D8083C3E"/>
    <w:lvl w:ilvl="0">
      <w:numFmt w:val="bullet"/>
      <w:lvlText w:val="-"/>
      <w:lvlJc w:val="left"/>
      <w:pPr>
        <w:tabs>
          <w:tab w:val="num" w:pos="1065"/>
        </w:tabs>
        <w:ind w:left="1065" w:hanging="360"/>
      </w:pPr>
      <w:rPr>
        <w:rFonts w:hint="default"/>
      </w:rPr>
    </w:lvl>
  </w:abstractNum>
  <w:abstractNum w:abstractNumId="5">
    <w:nsid w:val="30A97056"/>
    <w:multiLevelType w:val="singleLevel"/>
    <w:tmpl w:val="0419000F"/>
    <w:lvl w:ilvl="0">
      <w:start w:val="1"/>
      <w:numFmt w:val="decimal"/>
      <w:lvlText w:val="%1."/>
      <w:lvlJc w:val="left"/>
      <w:pPr>
        <w:tabs>
          <w:tab w:val="num" w:pos="360"/>
        </w:tabs>
        <w:ind w:left="360" w:hanging="360"/>
      </w:pPr>
    </w:lvl>
  </w:abstractNum>
  <w:abstractNum w:abstractNumId="6">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1">
    <w:nsid w:val="5DAC65E5"/>
    <w:multiLevelType w:val="singleLevel"/>
    <w:tmpl w:val="0419000F"/>
    <w:lvl w:ilvl="0">
      <w:start w:val="1"/>
      <w:numFmt w:val="decimal"/>
      <w:lvlText w:val="%1."/>
      <w:lvlJc w:val="left"/>
      <w:pPr>
        <w:tabs>
          <w:tab w:val="num" w:pos="360"/>
        </w:tabs>
        <w:ind w:left="360" w:hanging="360"/>
      </w:pPr>
    </w:lvl>
  </w:abstractNum>
  <w:abstractNum w:abstractNumId="12">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
  </w:num>
  <w:num w:numId="5">
    <w:abstractNumId w:val="4"/>
  </w:num>
  <w:num w:numId="6">
    <w:abstractNumId w:val="3"/>
  </w:num>
  <w:num w:numId="7">
    <w:abstractNumId w:val="13"/>
  </w:num>
  <w:num w:numId="8">
    <w:abstractNumId w:val="9"/>
  </w:num>
  <w:num w:numId="9">
    <w:abstractNumId w:val="14"/>
  </w:num>
  <w:num w:numId="10">
    <w:abstractNumId w:val="2"/>
  </w:num>
  <w:num w:numId="11">
    <w:abstractNumId w:val="15"/>
  </w:num>
  <w:num w:numId="12">
    <w:abstractNumId w:val="8"/>
  </w:num>
  <w:num w:numId="13">
    <w:abstractNumId w:val="6"/>
  </w:num>
  <w:num w:numId="14">
    <w:abstractNumId w:val="12"/>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9"/>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compat/>
  <w:rsids>
    <w:rsidRoot w:val="00B81900"/>
    <w:rsid w:val="000127EF"/>
    <w:rsid w:val="000262E6"/>
    <w:rsid w:val="00046C69"/>
    <w:rsid w:val="000A20C4"/>
    <w:rsid w:val="000A68E9"/>
    <w:rsid w:val="000D73E3"/>
    <w:rsid w:val="000E3184"/>
    <w:rsid w:val="0012562D"/>
    <w:rsid w:val="001343A2"/>
    <w:rsid w:val="001716FB"/>
    <w:rsid w:val="001D2A00"/>
    <w:rsid w:val="001E5EBF"/>
    <w:rsid w:val="002148B3"/>
    <w:rsid w:val="00283E2B"/>
    <w:rsid w:val="002B7984"/>
    <w:rsid w:val="00303F8C"/>
    <w:rsid w:val="0035041B"/>
    <w:rsid w:val="00362FE3"/>
    <w:rsid w:val="00386D0B"/>
    <w:rsid w:val="003A12C4"/>
    <w:rsid w:val="003A41F4"/>
    <w:rsid w:val="003B01CD"/>
    <w:rsid w:val="003B2C50"/>
    <w:rsid w:val="003C7D8B"/>
    <w:rsid w:val="00401872"/>
    <w:rsid w:val="00424908"/>
    <w:rsid w:val="00431575"/>
    <w:rsid w:val="00436F14"/>
    <w:rsid w:val="00567258"/>
    <w:rsid w:val="00614944"/>
    <w:rsid w:val="00644726"/>
    <w:rsid w:val="006877A3"/>
    <w:rsid w:val="0070411D"/>
    <w:rsid w:val="00726101"/>
    <w:rsid w:val="00732A78"/>
    <w:rsid w:val="00753B40"/>
    <w:rsid w:val="007A16BC"/>
    <w:rsid w:val="007F0063"/>
    <w:rsid w:val="007F5C1C"/>
    <w:rsid w:val="00803C37"/>
    <w:rsid w:val="008277E8"/>
    <w:rsid w:val="0083678B"/>
    <w:rsid w:val="00844C73"/>
    <w:rsid w:val="00861D4F"/>
    <w:rsid w:val="00864A10"/>
    <w:rsid w:val="008934B8"/>
    <w:rsid w:val="008952BF"/>
    <w:rsid w:val="008E5622"/>
    <w:rsid w:val="008F2CD4"/>
    <w:rsid w:val="008F66ED"/>
    <w:rsid w:val="009111E6"/>
    <w:rsid w:val="00915F5E"/>
    <w:rsid w:val="00924217"/>
    <w:rsid w:val="00925F2A"/>
    <w:rsid w:val="00980672"/>
    <w:rsid w:val="009B1CBC"/>
    <w:rsid w:val="00A22BFF"/>
    <w:rsid w:val="00A45BC6"/>
    <w:rsid w:val="00AA34E9"/>
    <w:rsid w:val="00AC5BB6"/>
    <w:rsid w:val="00AD201C"/>
    <w:rsid w:val="00AF3DEE"/>
    <w:rsid w:val="00B15E37"/>
    <w:rsid w:val="00B23808"/>
    <w:rsid w:val="00B307F6"/>
    <w:rsid w:val="00B523CE"/>
    <w:rsid w:val="00B603A1"/>
    <w:rsid w:val="00B81900"/>
    <w:rsid w:val="00BC1592"/>
    <w:rsid w:val="00BF55BC"/>
    <w:rsid w:val="00CF10BB"/>
    <w:rsid w:val="00D3378A"/>
    <w:rsid w:val="00D33F85"/>
    <w:rsid w:val="00D538BC"/>
    <w:rsid w:val="00D601FD"/>
    <w:rsid w:val="00D6605D"/>
    <w:rsid w:val="00D9450F"/>
    <w:rsid w:val="00DC6DBC"/>
    <w:rsid w:val="00DD793B"/>
    <w:rsid w:val="00E02811"/>
    <w:rsid w:val="00E1043E"/>
    <w:rsid w:val="00E96DAC"/>
    <w:rsid w:val="00E97320"/>
    <w:rsid w:val="00EC0A84"/>
    <w:rsid w:val="00EC3C36"/>
    <w:rsid w:val="00ED2C2C"/>
    <w:rsid w:val="00F23D31"/>
    <w:rsid w:val="00F35FB7"/>
    <w:rsid w:val="00F36B19"/>
    <w:rsid w:val="00F37370"/>
    <w:rsid w:val="00F52868"/>
    <w:rsid w:val="00F67F9F"/>
    <w:rsid w:val="00F83252"/>
    <w:rsid w:val="00FD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6BC"/>
  </w:style>
  <w:style w:type="paragraph" w:styleId="1">
    <w:name w:val="heading 1"/>
    <w:basedOn w:val="a"/>
    <w:next w:val="a"/>
    <w:link w:val="10"/>
    <w:qFormat/>
    <w:rsid w:val="007A16BC"/>
    <w:pPr>
      <w:keepNext/>
      <w:jc w:val="center"/>
      <w:outlineLvl w:val="0"/>
    </w:pPr>
    <w:rPr>
      <w:rFonts w:ascii="Arial" w:hAnsi="Arial"/>
      <w:spacing w:val="44"/>
      <w:sz w:val="28"/>
    </w:rPr>
  </w:style>
  <w:style w:type="paragraph" w:styleId="2">
    <w:name w:val="heading 2"/>
    <w:basedOn w:val="a"/>
    <w:next w:val="a"/>
    <w:link w:val="20"/>
    <w:qFormat/>
    <w:rsid w:val="007A16BC"/>
    <w:pPr>
      <w:keepNext/>
      <w:jc w:val="center"/>
      <w:outlineLvl w:val="1"/>
    </w:pPr>
    <w:rPr>
      <w:b/>
      <w:caps/>
      <w:spacing w:val="26"/>
      <w:sz w:val="22"/>
    </w:rPr>
  </w:style>
  <w:style w:type="paragraph" w:styleId="3">
    <w:name w:val="heading 3"/>
    <w:basedOn w:val="a"/>
    <w:next w:val="a"/>
    <w:qFormat/>
    <w:rsid w:val="007A16BC"/>
    <w:pPr>
      <w:keepNext/>
      <w:spacing w:line="360" w:lineRule="auto"/>
      <w:jc w:val="center"/>
      <w:outlineLvl w:val="2"/>
    </w:pPr>
    <w:rPr>
      <w:b/>
      <w:sz w:val="24"/>
    </w:rPr>
  </w:style>
  <w:style w:type="paragraph" w:styleId="4">
    <w:name w:val="heading 4"/>
    <w:basedOn w:val="a"/>
    <w:next w:val="a"/>
    <w:qFormat/>
    <w:rsid w:val="007A16BC"/>
    <w:pPr>
      <w:keepNext/>
      <w:ind w:firstLine="705"/>
      <w:jc w:val="both"/>
      <w:outlineLvl w:val="3"/>
    </w:pPr>
    <w:rPr>
      <w:sz w:val="28"/>
    </w:rPr>
  </w:style>
  <w:style w:type="paragraph" w:styleId="5">
    <w:name w:val="heading 5"/>
    <w:basedOn w:val="a"/>
    <w:next w:val="a"/>
    <w:qFormat/>
    <w:rsid w:val="007A16BC"/>
    <w:pPr>
      <w:keepNext/>
      <w:ind w:firstLine="709"/>
      <w:outlineLvl w:val="4"/>
    </w:pPr>
    <w:rPr>
      <w:sz w:val="28"/>
    </w:rPr>
  </w:style>
  <w:style w:type="paragraph" w:styleId="6">
    <w:name w:val="heading 6"/>
    <w:basedOn w:val="a"/>
    <w:next w:val="a"/>
    <w:qFormat/>
    <w:rsid w:val="007A16BC"/>
    <w:pPr>
      <w:keepNext/>
      <w:jc w:val="both"/>
      <w:outlineLvl w:val="5"/>
    </w:pPr>
    <w:rPr>
      <w:sz w:val="28"/>
    </w:rPr>
  </w:style>
  <w:style w:type="paragraph" w:styleId="7">
    <w:name w:val="heading 7"/>
    <w:basedOn w:val="a"/>
    <w:next w:val="a"/>
    <w:qFormat/>
    <w:rsid w:val="007A16BC"/>
    <w:pPr>
      <w:keepNext/>
      <w:outlineLvl w:val="6"/>
    </w:pPr>
    <w:rPr>
      <w:sz w:val="28"/>
    </w:rPr>
  </w:style>
  <w:style w:type="paragraph" w:styleId="8">
    <w:name w:val="heading 8"/>
    <w:basedOn w:val="a"/>
    <w:next w:val="a"/>
    <w:qFormat/>
    <w:rsid w:val="007A16BC"/>
    <w:pPr>
      <w:keepNext/>
      <w:jc w:val="center"/>
      <w:outlineLvl w:val="7"/>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A16BC"/>
  </w:style>
  <w:style w:type="paragraph" w:styleId="a4">
    <w:name w:val="Body Text"/>
    <w:basedOn w:val="a"/>
    <w:rsid w:val="007A16BC"/>
    <w:pPr>
      <w:jc w:val="both"/>
    </w:pPr>
    <w:rPr>
      <w:sz w:val="28"/>
    </w:rPr>
  </w:style>
  <w:style w:type="paragraph" w:styleId="a5">
    <w:name w:val="Body Text Indent"/>
    <w:basedOn w:val="a"/>
    <w:link w:val="a6"/>
    <w:rsid w:val="007A16BC"/>
    <w:pPr>
      <w:ind w:firstLine="567"/>
      <w:jc w:val="both"/>
    </w:pPr>
    <w:rPr>
      <w:sz w:val="28"/>
    </w:rPr>
  </w:style>
  <w:style w:type="paragraph" w:styleId="21">
    <w:name w:val="Body Text Indent 2"/>
    <w:basedOn w:val="a"/>
    <w:rsid w:val="007A16BC"/>
    <w:pPr>
      <w:ind w:firstLine="709"/>
      <w:jc w:val="both"/>
    </w:pPr>
    <w:rPr>
      <w:sz w:val="28"/>
      <w:lang w:val="en-US"/>
    </w:rPr>
  </w:style>
  <w:style w:type="paragraph" w:styleId="22">
    <w:name w:val="Body Text 2"/>
    <w:basedOn w:val="a"/>
    <w:link w:val="23"/>
    <w:rsid w:val="007A16BC"/>
    <w:rPr>
      <w:sz w:val="28"/>
      <w:szCs w:val="24"/>
    </w:rPr>
  </w:style>
  <w:style w:type="paragraph" w:styleId="a7">
    <w:name w:val="Balloon Text"/>
    <w:basedOn w:val="a"/>
    <w:link w:val="a8"/>
    <w:semiHidden/>
    <w:rsid w:val="007A16BC"/>
    <w:rPr>
      <w:rFonts w:ascii="Tahoma" w:hAnsi="Tahoma" w:cs="Tahoma"/>
      <w:sz w:val="16"/>
      <w:szCs w:val="16"/>
    </w:rPr>
  </w:style>
  <w:style w:type="paragraph" w:customStyle="1" w:styleId="ConsNormal">
    <w:name w:val="ConsNormal"/>
    <w:rsid w:val="007F0063"/>
    <w:pPr>
      <w:widowControl w:val="0"/>
      <w:autoSpaceDE w:val="0"/>
      <w:autoSpaceDN w:val="0"/>
      <w:adjustRightInd w:val="0"/>
      <w:ind w:right="19772" w:firstLine="720"/>
    </w:pPr>
    <w:rPr>
      <w:rFonts w:ascii="Arial" w:hAnsi="Arial" w:cs="Arial"/>
    </w:rPr>
  </w:style>
  <w:style w:type="character" w:customStyle="1" w:styleId="a9">
    <w:name w:val="Гипертекстовая ссылка"/>
    <w:rsid w:val="00D9450F"/>
    <w:rPr>
      <w:color w:val="008000"/>
    </w:rPr>
  </w:style>
  <w:style w:type="table" w:styleId="aa">
    <w:name w:val="Table Grid"/>
    <w:basedOn w:val="a1"/>
    <w:rsid w:val="00861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877A3"/>
    <w:pPr>
      <w:widowControl w:val="0"/>
      <w:autoSpaceDE w:val="0"/>
      <w:autoSpaceDN w:val="0"/>
    </w:pPr>
    <w:rPr>
      <w:rFonts w:ascii="Calibri" w:hAnsi="Calibri" w:cs="Calibri"/>
      <w:sz w:val="22"/>
    </w:rPr>
  </w:style>
  <w:style w:type="paragraph" w:customStyle="1" w:styleId="ConsPlusTitle">
    <w:name w:val="ConsPlusTitle"/>
    <w:rsid w:val="006877A3"/>
    <w:pPr>
      <w:widowControl w:val="0"/>
      <w:autoSpaceDE w:val="0"/>
      <w:autoSpaceDN w:val="0"/>
    </w:pPr>
    <w:rPr>
      <w:rFonts w:ascii="Calibri" w:hAnsi="Calibri" w:cs="Calibri"/>
      <w:b/>
      <w:sz w:val="22"/>
    </w:rPr>
  </w:style>
  <w:style w:type="character" w:customStyle="1" w:styleId="10">
    <w:name w:val="Заголовок 1 Знак"/>
    <w:basedOn w:val="a0"/>
    <w:link w:val="1"/>
    <w:rsid w:val="00D6605D"/>
    <w:rPr>
      <w:rFonts w:ascii="Arial" w:hAnsi="Arial"/>
      <w:spacing w:val="44"/>
      <w:sz w:val="28"/>
    </w:rPr>
  </w:style>
  <w:style w:type="character" w:customStyle="1" w:styleId="20">
    <w:name w:val="Заголовок 2 Знак"/>
    <w:basedOn w:val="a0"/>
    <w:link w:val="2"/>
    <w:rsid w:val="00D6605D"/>
    <w:rPr>
      <w:b/>
      <w:caps/>
      <w:spacing w:val="26"/>
      <w:sz w:val="22"/>
    </w:rPr>
  </w:style>
  <w:style w:type="character" w:customStyle="1" w:styleId="a8">
    <w:name w:val="Текст выноски Знак"/>
    <w:basedOn w:val="a0"/>
    <w:link w:val="a7"/>
    <w:semiHidden/>
    <w:rsid w:val="00D6605D"/>
    <w:rPr>
      <w:rFonts w:ascii="Tahoma" w:hAnsi="Tahoma" w:cs="Tahoma"/>
      <w:sz w:val="16"/>
      <w:szCs w:val="16"/>
    </w:rPr>
  </w:style>
  <w:style w:type="character" w:customStyle="1" w:styleId="a6">
    <w:name w:val="Основной текст с отступом Знак"/>
    <w:basedOn w:val="a0"/>
    <w:link w:val="a5"/>
    <w:rsid w:val="00D6605D"/>
    <w:rPr>
      <w:sz w:val="28"/>
    </w:rPr>
  </w:style>
  <w:style w:type="paragraph" w:customStyle="1" w:styleId="ConsTitle">
    <w:name w:val="ConsTitle"/>
    <w:rsid w:val="00D6605D"/>
    <w:pPr>
      <w:widowControl w:val="0"/>
      <w:autoSpaceDE w:val="0"/>
      <w:autoSpaceDN w:val="0"/>
      <w:adjustRightInd w:val="0"/>
    </w:pPr>
    <w:rPr>
      <w:rFonts w:ascii="Arial" w:hAnsi="Arial" w:cs="Arial"/>
      <w:b/>
      <w:bCs/>
      <w:sz w:val="16"/>
      <w:szCs w:val="16"/>
    </w:rPr>
  </w:style>
  <w:style w:type="paragraph" w:styleId="ab">
    <w:name w:val="footer"/>
    <w:basedOn w:val="a"/>
    <w:link w:val="ac"/>
    <w:rsid w:val="00D6605D"/>
    <w:pPr>
      <w:tabs>
        <w:tab w:val="center" w:pos="4677"/>
        <w:tab w:val="right" w:pos="9355"/>
      </w:tabs>
    </w:pPr>
    <w:rPr>
      <w:sz w:val="24"/>
      <w:szCs w:val="24"/>
    </w:rPr>
  </w:style>
  <w:style w:type="character" w:customStyle="1" w:styleId="ac">
    <w:name w:val="Нижний колонтитул Знак"/>
    <w:basedOn w:val="a0"/>
    <w:link w:val="ab"/>
    <w:rsid w:val="00D6605D"/>
    <w:rPr>
      <w:sz w:val="24"/>
      <w:szCs w:val="24"/>
    </w:rPr>
  </w:style>
  <w:style w:type="character" w:styleId="ad">
    <w:name w:val="page number"/>
    <w:basedOn w:val="a0"/>
    <w:rsid w:val="00D6605D"/>
  </w:style>
  <w:style w:type="paragraph" w:customStyle="1" w:styleId="220">
    <w:name w:val="Основной текст 22"/>
    <w:basedOn w:val="a"/>
    <w:rsid w:val="00D6605D"/>
    <w:pPr>
      <w:jc w:val="both"/>
    </w:pPr>
    <w:rPr>
      <w:sz w:val="28"/>
    </w:rPr>
  </w:style>
  <w:style w:type="paragraph" w:customStyle="1" w:styleId="ConsPlusNonformat">
    <w:name w:val="ConsPlusNonformat"/>
    <w:rsid w:val="00D6605D"/>
    <w:pPr>
      <w:autoSpaceDE w:val="0"/>
      <w:autoSpaceDN w:val="0"/>
      <w:adjustRightInd w:val="0"/>
    </w:pPr>
    <w:rPr>
      <w:rFonts w:ascii="Courier New" w:hAnsi="Courier New" w:cs="Courier New"/>
    </w:rPr>
  </w:style>
  <w:style w:type="paragraph" w:styleId="ae">
    <w:name w:val="List Paragraph"/>
    <w:basedOn w:val="a"/>
    <w:uiPriority w:val="34"/>
    <w:qFormat/>
    <w:rsid w:val="00D6605D"/>
    <w:pPr>
      <w:ind w:left="720"/>
      <w:contextualSpacing/>
    </w:pPr>
    <w:rPr>
      <w:sz w:val="24"/>
      <w:szCs w:val="24"/>
    </w:rPr>
  </w:style>
  <w:style w:type="paragraph" w:styleId="af">
    <w:name w:val="No Spacing"/>
    <w:qFormat/>
    <w:rsid w:val="00D6605D"/>
    <w:rPr>
      <w:rFonts w:ascii="Calibri" w:eastAsia="Calibri" w:hAnsi="Calibri"/>
      <w:sz w:val="22"/>
      <w:szCs w:val="22"/>
      <w:lang w:eastAsia="en-US"/>
    </w:rPr>
  </w:style>
  <w:style w:type="paragraph" w:customStyle="1" w:styleId="ConsPlusCell">
    <w:name w:val="ConsPlusCell"/>
    <w:rsid w:val="00D6605D"/>
    <w:pPr>
      <w:widowControl w:val="0"/>
      <w:autoSpaceDE w:val="0"/>
      <w:autoSpaceDN w:val="0"/>
      <w:adjustRightInd w:val="0"/>
    </w:pPr>
    <w:rPr>
      <w:sz w:val="28"/>
      <w:szCs w:val="28"/>
    </w:rPr>
  </w:style>
  <w:style w:type="paragraph" w:customStyle="1" w:styleId="11">
    <w:name w:val="Без интервала1"/>
    <w:rsid w:val="00D6605D"/>
    <w:rPr>
      <w:rFonts w:ascii="Calibri" w:hAnsi="Calibri"/>
      <w:sz w:val="22"/>
      <w:szCs w:val="22"/>
      <w:lang w:eastAsia="en-US"/>
    </w:rPr>
  </w:style>
  <w:style w:type="character" w:customStyle="1" w:styleId="apple-converted-space">
    <w:name w:val="apple-converted-space"/>
    <w:basedOn w:val="a0"/>
    <w:rsid w:val="00D6605D"/>
  </w:style>
  <w:style w:type="paragraph" w:styleId="af0">
    <w:name w:val="header"/>
    <w:basedOn w:val="a"/>
    <w:link w:val="af1"/>
    <w:rsid w:val="00D6605D"/>
    <w:pPr>
      <w:tabs>
        <w:tab w:val="center" w:pos="4677"/>
        <w:tab w:val="right" w:pos="9355"/>
      </w:tabs>
    </w:pPr>
    <w:rPr>
      <w:sz w:val="24"/>
      <w:szCs w:val="24"/>
    </w:rPr>
  </w:style>
  <w:style w:type="character" w:customStyle="1" w:styleId="af1">
    <w:name w:val="Верхний колонтитул Знак"/>
    <w:basedOn w:val="a0"/>
    <w:link w:val="af0"/>
    <w:rsid w:val="00D6605D"/>
    <w:rPr>
      <w:sz w:val="24"/>
      <w:szCs w:val="24"/>
    </w:rPr>
  </w:style>
  <w:style w:type="character" w:customStyle="1" w:styleId="23">
    <w:name w:val="Основной текст 2 Знак"/>
    <w:basedOn w:val="a0"/>
    <w:link w:val="22"/>
    <w:rsid w:val="00D6605D"/>
    <w:rPr>
      <w:sz w:val="28"/>
      <w:szCs w:val="24"/>
    </w:rPr>
  </w:style>
  <w:style w:type="paragraph" w:customStyle="1" w:styleId="Default">
    <w:name w:val="Default"/>
    <w:rsid w:val="00D6605D"/>
    <w:pPr>
      <w:autoSpaceDE w:val="0"/>
      <w:autoSpaceDN w:val="0"/>
      <w:adjustRightInd w:val="0"/>
    </w:pPr>
    <w:rPr>
      <w:color w:val="000000"/>
      <w:sz w:val="24"/>
      <w:szCs w:val="24"/>
    </w:rPr>
  </w:style>
  <w:style w:type="character" w:styleId="af2">
    <w:name w:val="Emphasis"/>
    <w:basedOn w:val="a0"/>
    <w:uiPriority w:val="20"/>
    <w:qFormat/>
    <w:rsid w:val="00D3378A"/>
    <w:rPr>
      <w:i/>
      <w:iCs/>
    </w:rPr>
  </w:style>
  <w:style w:type="paragraph" w:styleId="af3">
    <w:name w:val="Normal (Web)"/>
    <w:basedOn w:val="a"/>
    <w:uiPriority w:val="99"/>
    <w:unhideWhenUsed/>
    <w:rsid w:val="00D3378A"/>
    <w:pPr>
      <w:spacing w:before="100" w:beforeAutospacing="1" w:after="100" w:afterAutospacing="1" w:line="305" w:lineRule="atLeast"/>
    </w:pPr>
    <w:rPr>
      <w:sz w:val="24"/>
      <w:szCs w:val="24"/>
    </w:rPr>
  </w:style>
</w:styles>
</file>

<file path=word/webSettings.xml><?xml version="1.0" encoding="utf-8"?>
<w:webSettings xmlns:r="http://schemas.openxmlformats.org/officeDocument/2006/relationships" xmlns:w="http://schemas.openxmlformats.org/wordprocessingml/2006/main">
  <w:divs>
    <w:div w:id="172380845">
      <w:bodyDiv w:val="1"/>
      <w:marLeft w:val="0"/>
      <w:marRight w:val="0"/>
      <w:marTop w:val="0"/>
      <w:marBottom w:val="0"/>
      <w:divBdr>
        <w:top w:val="none" w:sz="0" w:space="0" w:color="auto"/>
        <w:left w:val="none" w:sz="0" w:space="0" w:color="auto"/>
        <w:bottom w:val="none" w:sz="0" w:space="0" w:color="auto"/>
        <w:right w:val="none" w:sz="0" w:space="0" w:color="auto"/>
      </w:divBdr>
      <w:divsChild>
        <w:div w:id="2003073686">
          <w:marLeft w:val="0"/>
          <w:marRight w:val="0"/>
          <w:marTop w:val="0"/>
          <w:marBottom w:val="0"/>
          <w:divBdr>
            <w:top w:val="none" w:sz="0" w:space="0" w:color="auto"/>
            <w:left w:val="none" w:sz="0" w:space="0" w:color="auto"/>
            <w:bottom w:val="none" w:sz="0" w:space="0" w:color="auto"/>
            <w:right w:val="none" w:sz="0" w:space="0" w:color="auto"/>
          </w:divBdr>
          <w:divsChild>
            <w:div w:id="1395468717">
              <w:marLeft w:val="0"/>
              <w:marRight w:val="0"/>
              <w:marTop w:val="0"/>
              <w:marBottom w:val="0"/>
              <w:divBdr>
                <w:top w:val="none" w:sz="0" w:space="0" w:color="auto"/>
                <w:left w:val="none" w:sz="0" w:space="0" w:color="auto"/>
                <w:bottom w:val="none" w:sz="0" w:space="0" w:color="auto"/>
                <w:right w:val="none" w:sz="0" w:space="0" w:color="auto"/>
              </w:divBdr>
              <w:divsChild>
                <w:div w:id="669412281">
                  <w:marLeft w:val="0"/>
                  <w:marRight w:val="0"/>
                  <w:marTop w:val="0"/>
                  <w:marBottom w:val="0"/>
                  <w:divBdr>
                    <w:top w:val="none" w:sz="0" w:space="0" w:color="auto"/>
                    <w:left w:val="none" w:sz="0" w:space="0" w:color="auto"/>
                    <w:bottom w:val="none" w:sz="0" w:space="0" w:color="auto"/>
                    <w:right w:val="none" w:sz="0" w:space="0" w:color="auto"/>
                  </w:divBdr>
                  <w:divsChild>
                    <w:div w:id="486284194">
                      <w:marLeft w:val="0"/>
                      <w:marRight w:val="0"/>
                      <w:marTop w:val="0"/>
                      <w:marBottom w:val="0"/>
                      <w:divBdr>
                        <w:top w:val="none" w:sz="0" w:space="0" w:color="auto"/>
                        <w:left w:val="none" w:sz="0" w:space="0" w:color="auto"/>
                        <w:bottom w:val="none" w:sz="0" w:space="0" w:color="auto"/>
                        <w:right w:val="none" w:sz="0" w:space="0" w:color="auto"/>
                      </w:divBdr>
                      <w:divsChild>
                        <w:div w:id="1127622122">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 w:id="433597892">
      <w:bodyDiv w:val="1"/>
      <w:marLeft w:val="0"/>
      <w:marRight w:val="0"/>
      <w:marTop w:val="0"/>
      <w:marBottom w:val="0"/>
      <w:divBdr>
        <w:top w:val="none" w:sz="0" w:space="0" w:color="auto"/>
        <w:left w:val="none" w:sz="0" w:space="0" w:color="auto"/>
        <w:bottom w:val="none" w:sz="0" w:space="0" w:color="auto"/>
        <w:right w:val="none" w:sz="0" w:space="0" w:color="auto"/>
      </w:divBdr>
    </w:div>
    <w:div w:id="452021130">
      <w:bodyDiv w:val="1"/>
      <w:marLeft w:val="0"/>
      <w:marRight w:val="0"/>
      <w:marTop w:val="0"/>
      <w:marBottom w:val="0"/>
      <w:divBdr>
        <w:top w:val="none" w:sz="0" w:space="0" w:color="auto"/>
        <w:left w:val="none" w:sz="0" w:space="0" w:color="auto"/>
        <w:bottom w:val="none" w:sz="0" w:space="0" w:color="auto"/>
        <w:right w:val="none" w:sz="0" w:space="0" w:color="auto"/>
      </w:divBdr>
    </w:div>
    <w:div w:id="494951998">
      <w:bodyDiv w:val="1"/>
      <w:marLeft w:val="0"/>
      <w:marRight w:val="0"/>
      <w:marTop w:val="0"/>
      <w:marBottom w:val="0"/>
      <w:divBdr>
        <w:top w:val="none" w:sz="0" w:space="0" w:color="auto"/>
        <w:left w:val="none" w:sz="0" w:space="0" w:color="auto"/>
        <w:bottom w:val="none" w:sz="0" w:space="0" w:color="auto"/>
        <w:right w:val="none" w:sz="0" w:space="0" w:color="auto"/>
      </w:divBdr>
      <w:divsChild>
        <w:div w:id="928927997">
          <w:marLeft w:val="0"/>
          <w:marRight w:val="0"/>
          <w:marTop w:val="0"/>
          <w:marBottom w:val="0"/>
          <w:divBdr>
            <w:top w:val="none" w:sz="0" w:space="0" w:color="auto"/>
            <w:left w:val="none" w:sz="0" w:space="0" w:color="auto"/>
            <w:bottom w:val="none" w:sz="0" w:space="0" w:color="auto"/>
            <w:right w:val="none" w:sz="0" w:space="0" w:color="auto"/>
          </w:divBdr>
          <w:divsChild>
            <w:div w:id="246967308">
              <w:marLeft w:val="0"/>
              <w:marRight w:val="0"/>
              <w:marTop w:val="0"/>
              <w:marBottom w:val="0"/>
              <w:divBdr>
                <w:top w:val="none" w:sz="0" w:space="0" w:color="auto"/>
                <w:left w:val="none" w:sz="0" w:space="0" w:color="auto"/>
                <w:bottom w:val="none" w:sz="0" w:space="0" w:color="auto"/>
                <w:right w:val="none" w:sz="0" w:space="0" w:color="auto"/>
              </w:divBdr>
              <w:divsChild>
                <w:div w:id="1760785883">
                  <w:marLeft w:val="0"/>
                  <w:marRight w:val="0"/>
                  <w:marTop w:val="0"/>
                  <w:marBottom w:val="0"/>
                  <w:divBdr>
                    <w:top w:val="none" w:sz="0" w:space="0" w:color="auto"/>
                    <w:left w:val="none" w:sz="0" w:space="0" w:color="auto"/>
                    <w:bottom w:val="none" w:sz="0" w:space="0" w:color="auto"/>
                    <w:right w:val="none" w:sz="0" w:space="0" w:color="auto"/>
                  </w:divBdr>
                  <w:divsChild>
                    <w:div w:id="1208226163">
                      <w:marLeft w:val="0"/>
                      <w:marRight w:val="0"/>
                      <w:marTop w:val="0"/>
                      <w:marBottom w:val="0"/>
                      <w:divBdr>
                        <w:top w:val="none" w:sz="0" w:space="0" w:color="auto"/>
                        <w:left w:val="none" w:sz="0" w:space="0" w:color="auto"/>
                        <w:bottom w:val="none" w:sz="0" w:space="0" w:color="auto"/>
                        <w:right w:val="none" w:sz="0" w:space="0" w:color="auto"/>
                      </w:divBdr>
                      <w:divsChild>
                        <w:div w:id="1868636000">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 w:id="1137263225">
      <w:bodyDiv w:val="1"/>
      <w:marLeft w:val="0"/>
      <w:marRight w:val="0"/>
      <w:marTop w:val="0"/>
      <w:marBottom w:val="0"/>
      <w:divBdr>
        <w:top w:val="none" w:sz="0" w:space="0" w:color="auto"/>
        <w:left w:val="none" w:sz="0" w:space="0" w:color="auto"/>
        <w:bottom w:val="none" w:sz="0" w:space="0" w:color="auto"/>
        <w:right w:val="none" w:sz="0" w:space="0" w:color="auto"/>
      </w:divBdr>
    </w:div>
    <w:div w:id="1908300836">
      <w:bodyDiv w:val="1"/>
      <w:marLeft w:val="0"/>
      <w:marRight w:val="0"/>
      <w:marTop w:val="0"/>
      <w:marBottom w:val="0"/>
      <w:divBdr>
        <w:top w:val="none" w:sz="0" w:space="0" w:color="auto"/>
        <w:left w:val="none" w:sz="0" w:space="0" w:color="auto"/>
        <w:bottom w:val="none" w:sz="0" w:space="0" w:color="auto"/>
        <w:right w:val="none" w:sz="0" w:space="0" w:color="auto"/>
      </w:divBdr>
    </w:div>
    <w:div w:id="2037390763">
      <w:bodyDiv w:val="1"/>
      <w:marLeft w:val="0"/>
      <w:marRight w:val="0"/>
      <w:marTop w:val="0"/>
      <w:marBottom w:val="0"/>
      <w:divBdr>
        <w:top w:val="none" w:sz="0" w:space="0" w:color="auto"/>
        <w:left w:val="none" w:sz="0" w:space="0" w:color="auto"/>
        <w:bottom w:val="none" w:sz="0" w:space="0" w:color="auto"/>
        <w:right w:val="none" w:sz="0" w:space="0" w:color="auto"/>
      </w:divBdr>
      <w:divsChild>
        <w:div w:id="460422573">
          <w:marLeft w:val="0"/>
          <w:marRight w:val="0"/>
          <w:marTop w:val="0"/>
          <w:marBottom w:val="0"/>
          <w:divBdr>
            <w:top w:val="none" w:sz="0" w:space="0" w:color="auto"/>
            <w:left w:val="none" w:sz="0" w:space="0" w:color="auto"/>
            <w:bottom w:val="none" w:sz="0" w:space="0" w:color="auto"/>
            <w:right w:val="none" w:sz="0" w:space="0" w:color="auto"/>
          </w:divBdr>
          <w:divsChild>
            <w:div w:id="18552804">
              <w:marLeft w:val="0"/>
              <w:marRight w:val="0"/>
              <w:marTop w:val="0"/>
              <w:marBottom w:val="0"/>
              <w:divBdr>
                <w:top w:val="none" w:sz="0" w:space="0" w:color="auto"/>
                <w:left w:val="none" w:sz="0" w:space="0" w:color="auto"/>
                <w:bottom w:val="none" w:sz="0" w:space="0" w:color="auto"/>
                <w:right w:val="none" w:sz="0" w:space="0" w:color="auto"/>
              </w:divBdr>
              <w:divsChild>
                <w:div w:id="250041667">
                  <w:marLeft w:val="0"/>
                  <w:marRight w:val="0"/>
                  <w:marTop w:val="0"/>
                  <w:marBottom w:val="0"/>
                  <w:divBdr>
                    <w:top w:val="none" w:sz="0" w:space="0" w:color="auto"/>
                    <w:left w:val="none" w:sz="0" w:space="0" w:color="auto"/>
                    <w:bottom w:val="none" w:sz="0" w:space="0" w:color="auto"/>
                    <w:right w:val="none" w:sz="0" w:space="0" w:color="auto"/>
                  </w:divBdr>
                  <w:divsChild>
                    <w:div w:id="79521556">
                      <w:marLeft w:val="0"/>
                      <w:marRight w:val="0"/>
                      <w:marTop w:val="0"/>
                      <w:marBottom w:val="0"/>
                      <w:divBdr>
                        <w:top w:val="none" w:sz="0" w:space="0" w:color="auto"/>
                        <w:left w:val="none" w:sz="0" w:space="0" w:color="auto"/>
                        <w:bottom w:val="none" w:sz="0" w:space="0" w:color="auto"/>
                        <w:right w:val="none" w:sz="0" w:space="0" w:color="auto"/>
                      </w:divBdr>
                      <w:divsChild>
                        <w:div w:id="1506900644">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 w:id="2053991787">
      <w:bodyDiv w:val="1"/>
      <w:marLeft w:val="0"/>
      <w:marRight w:val="0"/>
      <w:marTop w:val="0"/>
      <w:marBottom w:val="0"/>
      <w:divBdr>
        <w:top w:val="none" w:sz="0" w:space="0" w:color="auto"/>
        <w:left w:val="none" w:sz="0" w:space="0" w:color="auto"/>
        <w:bottom w:val="none" w:sz="0" w:space="0" w:color="auto"/>
        <w:right w:val="none" w:sz="0" w:space="0" w:color="auto"/>
      </w:divBdr>
      <w:divsChild>
        <w:div w:id="999120722">
          <w:marLeft w:val="0"/>
          <w:marRight w:val="0"/>
          <w:marTop w:val="0"/>
          <w:marBottom w:val="0"/>
          <w:divBdr>
            <w:top w:val="none" w:sz="0" w:space="0" w:color="auto"/>
            <w:left w:val="none" w:sz="0" w:space="0" w:color="auto"/>
            <w:bottom w:val="none" w:sz="0" w:space="0" w:color="auto"/>
            <w:right w:val="none" w:sz="0" w:space="0" w:color="auto"/>
          </w:divBdr>
          <w:divsChild>
            <w:div w:id="370617405">
              <w:marLeft w:val="0"/>
              <w:marRight w:val="0"/>
              <w:marTop w:val="0"/>
              <w:marBottom w:val="0"/>
              <w:divBdr>
                <w:top w:val="none" w:sz="0" w:space="0" w:color="auto"/>
                <w:left w:val="none" w:sz="0" w:space="0" w:color="auto"/>
                <w:bottom w:val="none" w:sz="0" w:space="0" w:color="auto"/>
                <w:right w:val="none" w:sz="0" w:space="0" w:color="auto"/>
              </w:divBdr>
              <w:divsChild>
                <w:div w:id="499468093">
                  <w:marLeft w:val="0"/>
                  <w:marRight w:val="0"/>
                  <w:marTop w:val="0"/>
                  <w:marBottom w:val="0"/>
                  <w:divBdr>
                    <w:top w:val="none" w:sz="0" w:space="0" w:color="auto"/>
                    <w:left w:val="none" w:sz="0" w:space="0" w:color="auto"/>
                    <w:bottom w:val="none" w:sz="0" w:space="0" w:color="auto"/>
                    <w:right w:val="none" w:sz="0" w:space="0" w:color="auto"/>
                  </w:divBdr>
                  <w:divsChild>
                    <w:div w:id="434863657">
                      <w:marLeft w:val="0"/>
                      <w:marRight w:val="0"/>
                      <w:marTop w:val="0"/>
                      <w:marBottom w:val="0"/>
                      <w:divBdr>
                        <w:top w:val="none" w:sz="0" w:space="0" w:color="auto"/>
                        <w:left w:val="none" w:sz="0" w:space="0" w:color="auto"/>
                        <w:bottom w:val="none" w:sz="0" w:space="0" w:color="auto"/>
                        <w:right w:val="none" w:sz="0" w:space="0" w:color="auto"/>
                      </w:divBdr>
                      <w:divsChild>
                        <w:div w:id="955212898">
                          <w:marLeft w:val="0"/>
                          <w:marRight w:val="0"/>
                          <w:marTop w:val="0"/>
                          <w:marBottom w:val="4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A62F8-68B6-422F-9B2D-CA7A6DC6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6337</Words>
  <Characters>36122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BOSS</cp:lastModifiedBy>
  <cp:revision>11</cp:revision>
  <cp:lastPrinted>2021-04-21T07:42:00Z</cp:lastPrinted>
  <dcterms:created xsi:type="dcterms:W3CDTF">2021-04-19T12:46:00Z</dcterms:created>
  <dcterms:modified xsi:type="dcterms:W3CDTF">2021-06-02T06:33:00Z</dcterms:modified>
</cp:coreProperties>
</file>