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1" w:rsidRPr="005D4BB2" w:rsidRDefault="001570E1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BC3981" w:rsidRPr="00E2620C" w:rsidRDefault="00BC3981" w:rsidP="00BC3981">
      <w:pPr>
        <w:jc w:val="center"/>
        <w:rPr>
          <w:rFonts w:eastAsia="Lucida Sans Unicode"/>
          <w:b/>
          <w:sz w:val="32"/>
          <w:szCs w:val="32"/>
        </w:rPr>
      </w:pPr>
      <w:r w:rsidRPr="00E2620C">
        <w:rPr>
          <w:b/>
          <w:sz w:val="32"/>
          <w:szCs w:val="32"/>
        </w:rPr>
        <w:t xml:space="preserve">Об утверждении Положения о </w:t>
      </w:r>
      <w:r w:rsidRPr="00E2620C">
        <w:rPr>
          <w:rFonts w:eastAsia="Lucida Sans Unicode"/>
          <w:b/>
          <w:sz w:val="32"/>
          <w:szCs w:val="32"/>
        </w:rPr>
        <w:t>порядке и сроках</w:t>
      </w:r>
    </w:p>
    <w:p w:rsidR="00BC3981" w:rsidRPr="00E2620C" w:rsidRDefault="00BC3981" w:rsidP="00BC3981">
      <w:pPr>
        <w:jc w:val="center"/>
        <w:rPr>
          <w:rFonts w:eastAsia="Lucida Sans Unicode"/>
          <w:b/>
          <w:sz w:val="32"/>
          <w:szCs w:val="32"/>
        </w:rPr>
      </w:pPr>
      <w:r w:rsidRPr="00E2620C">
        <w:rPr>
          <w:rFonts w:eastAsia="Lucida Sans Unicode"/>
          <w:b/>
          <w:sz w:val="32"/>
          <w:szCs w:val="32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1570E1" w:rsidRPr="00BC3981" w:rsidRDefault="001570E1" w:rsidP="00BC3981">
      <w:pPr>
        <w:ind w:firstLine="709"/>
        <w:jc w:val="both"/>
        <w:rPr>
          <w:sz w:val="28"/>
          <w:szCs w:val="28"/>
        </w:rPr>
      </w:pPr>
    </w:p>
    <w:p w:rsidR="001570E1" w:rsidRPr="00BC3981" w:rsidRDefault="001570E1" w:rsidP="00BC3981">
      <w:pPr>
        <w:ind w:firstLine="709"/>
        <w:jc w:val="both"/>
        <w:rPr>
          <w:sz w:val="28"/>
          <w:szCs w:val="28"/>
        </w:rPr>
      </w:pPr>
    </w:p>
    <w:p w:rsidR="00135EC4" w:rsidRPr="00BC3981" w:rsidRDefault="00BC3981" w:rsidP="00BC3981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>В соответствии с</w:t>
      </w:r>
      <w:r w:rsidRPr="00BC3981">
        <w:rPr>
          <w:rFonts w:eastAsia="Lucida Sans Unicode"/>
          <w:sz w:val="28"/>
          <w:szCs w:val="28"/>
        </w:rPr>
        <w:t xml:space="preserve"> </w:t>
      </w:r>
      <w:r w:rsidRPr="00BC3981">
        <w:rPr>
          <w:sz w:val="28"/>
          <w:szCs w:val="28"/>
        </w:rPr>
        <w:t>Трудовым кодексом Российской Федерации,</w:t>
      </w:r>
      <w:r w:rsidRPr="00BC3981">
        <w:rPr>
          <w:rFonts w:eastAsia="Lucida Sans Unicode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135EC4" w:rsidRPr="00BC3981">
        <w:rPr>
          <w:sz w:val="28"/>
          <w:szCs w:val="28"/>
        </w:rPr>
        <w:t xml:space="preserve">, руководствуясь Уставом </w:t>
      </w:r>
      <w:r w:rsidR="00E913E7" w:rsidRPr="00BC3981">
        <w:rPr>
          <w:sz w:val="28"/>
          <w:szCs w:val="28"/>
        </w:rPr>
        <w:t xml:space="preserve">Прочноокопского </w:t>
      </w:r>
      <w:r w:rsidR="00135EC4" w:rsidRPr="00BC3981">
        <w:rPr>
          <w:sz w:val="28"/>
          <w:szCs w:val="28"/>
        </w:rPr>
        <w:t xml:space="preserve"> сельского поселения Новокубанского района</w:t>
      </w:r>
      <w:r w:rsidR="00E913E7" w:rsidRPr="00BC3981">
        <w:rPr>
          <w:sz w:val="28"/>
          <w:szCs w:val="28"/>
        </w:rPr>
        <w:t xml:space="preserve"> рассмотрев Протест прокуратуры Новокубанского района от 06 октября 2022 года № 7-02-2022/4004-22-20030038, </w:t>
      </w:r>
      <w:proofErr w:type="spellStart"/>
      <w:proofErr w:type="gramStart"/>
      <w:r w:rsidR="00E913E7" w:rsidRPr="00BC3981">
        <w:rPr>
          <w:sz w:val="28"/>
          <w:szCs w:val="28"/>
        </w:rPr>
        <w:t>п</w:t>
      </w:r>
      <w:proofErr w:type="spellEnd"/>
      <w:proofErr w:type="gramEnd"/>
      <w:r w:rsidR="00E913E7" w:rsidRPr="00BC3981">
        <w:rPr>
          <w:sz w:val="28"/>
          <w:szCs w:val="28"/>
        </w:rPr>
        <w:t xml:space="preserve"> о с т а </w:t>
      </w:r>
      <w:proofErr w:type="spellStart"/>
      <w:r w:rsidR="00E913E7" w:rsidRPr="00BC3981">
        <w:rPr>
          <w:sz w:val="28"/>
          <w:szCs w:val="28"/>
        </w:rPr>
        <w:t>н</w:t>
      </w:r>
      <w:proofErr w:type="spellEnd"/>
      <w:r w:rsidR="00E913E7" w:rsidRPr="00BC3981">
        <w:rPr>
          <w:sz w:val="28"/>
          <w:szCs w:val="28"/>
        </w:rPr>
        <w:t xml:space="preserve"> о в л я ю</w:t>
      </w:r>
      <w:r w:rsidR="00135EC4" w:rsidRPr="00BC3981">
        <w:rPr>
          <w:sz w:val="28"/>
          <w:szCs w:val="28"/>
        </w:rPr>
        <w:t>:</w:t>
      </w:r>
    </w:p>
    <w:p w:rsidR="00BC3981" w:rsidRPr="00BC3981" w:rsidRDefault="007D40CE" w:rsidP="00BC3981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 xml:space="preserve">1. </w:t>
      </w:r>
      <w:r w:rsidR="00BC3981" w:rsidRPr="00BC3981">
        <w:rPr>
          <w:sz w:val="28"/>
          <w:szCs w:val="28"/>
        </w:rPr>
        <w:t>Утвердить Положение о порядке и сроках применения к муниципальным служащим администрации муниципального образования Новокубанский район взысканий, предусмотренных статьями 14.1, 15 и 27 Федерального закона от 2 марта 2007 года № 25-ФЗ «О муниципальной службе в Российской Федерации» согласно приложению.</w:t>
      </w:r>
    </w:p>
    <w:p w:rsidR="00F941D9" w:rsidRPr="00BC3981" w:rsidRDefault="00F941D9" w:rsidP="00BC3981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 xml:space="preserve">2. </w:t>
      </w:r>
      <w:proofErr w:type="gramStart"/>
      <w:r w:rsidRPr="00BC3981">
        <w:rPr>
          <w:sz w:val="28"/>
          <w:szCs w:val="28"/>
        </w:rPr>
        <w:t>Постановление администрации Прочноокопского сельского поселения Новокубанского района от 09 июля 2014 года №67 «Об утверждении Порядка применения к муниципальным служащим администрации Прочноокопского 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  <w:proofErr w:type="gramEnd"/>
    </w:p>
    <w:p w:rsidR="00135EC4" w:rsidRPr="00BC3981" w:rsidRDefault="00F941D9" w:rsidP="00BC3981">
      <w:pPr>
        <w:ind w:firstLine="709"/>
        <w:jc w:val="both"/>
        <w:rPr>
          <w:rFonts w:eastAsia="Lucida Sans Unicode"/>
          <w:sz w:val="28"/>
          <w:szCs w:val="28"/>
        </w:rPr>
      </w:pPr>
      <w:r w:rsidRPr="00BC3981">
        <w:rPr>
          <w:sz w:val="28"/>
          <w:szCs w:val="28"/>
        </w:rPr>
        <w:t>3</w:t>
      </w:r>
      <w:r w:rsidR="007D40CE" w:rsidRPr="00BC3981">
        <w:rPr>
          <w:sz w:val="28"/>
          <w:szCs w:val="28"/>
        </w:rPr>
        <w:t xml:space="preserve">. </w:t>
      </w:r>
      <w:proofErr w:type="gramStart"/>
      <w:r w:rsidR="009D5E1B" w:rsidRPr="00BC3981">
        <w:rPr>
          <w:sz w:val="28"/>
          <w:szCs w:val="28"/>
        </w:rPr>
        <w:t>Контроль за</w:t>
      </w:r>
      <w:proofErr w:type="gramEnd"/>
      <w:r w:rsidR="009D5E1B" w:rsidRPr="00BC39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1D9" w:rsidRPr="00BC3981" w:rsidRDefault="00F941D9" w:rsidP="00BC3981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>4</w:t>
      </w:r>
      <w:r w:rsidR="008245AA" w:rsidRPr="00BC3981">
        <w:rPr>
          <w:sz w:val="28"/>
          <w:szCs w:val="28"/>
        </w:rPr>
        <w:t xml:space="preserve">. </w:t>
      </w:r>
      <w:r w:rsidRPr="00BC3981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8245AA" w:rsidRPr="005D4BB2" w:rsidRDefault="008245AA" w:rsidP="001570E1">
      <w:pPr>
        <w:ind w:firstLine="567"/>
        <w:jc w:val="both"/>
        <w:rPr>
          <w:sz w:val="28"/>
          <w:szCs w:val="28"/>
        </w:rPr>
      </w:pPr>
    </w:p>
    <w:p w:rsidR="00514C95" w:rsidRPr="005D4BB2" w:rsidRDefault="00514C95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Глава</w:t>
      </w:r>
    </w:p>
    <w:p w:rsidR="00AF0F85" w:rsidRPr="005D4BB2" w:rsidRDefault="00E913E7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8245AA" w:rsidRPr="005D4BB2">
        <w:rPr>
          <w:sz w:val="28"/>
          <w:szCs w:val="28"/>
        </w:rPr>
        <w:t xml:space="preserve"> </w:t>
      </w:r>
      <w:r w:rsidR="00AF0F85" w:rsidRPr="005D4BB2">
        <w:rPr>
          <w:sz w:val="28"/>
          <w:szCs w:val="28"/>
        </w:rPr>
        <w:t>сельского поселения</w:t>
      </w:r>
    </w:p>
    <w:p w:rsidR="004C0683" w:rsidRPr="005D4BB2" w:rsidRDefault="00AF0F85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  <w:t>Р.Ю.Лысенко</w:t>
      </w:r>
    </w:p>
    <w:p w:rsidR="00F941D9" w:rsidRDefault="00F941D9" w:rsidP="001570E1">
      <w:pPr>
        <w:ind w:firstLine="567"/>
        <w:jc w:val="both"/>
        <w:rPr>
          <w:sz w:val="28"/>
          <w:szCs w:val="28"/>
        </w:rPr>
        <w:sectPr w:rsidR="00F941D9" w:rsidSect="001570E1">
          <w:pgSz w:w="11907" w:h="16840"/>
          <w:pgMar w:top="1134" w:right="567" w:bottom="1134" w:left="1701" w:header="720" w:footer="720" w:gutter="0"/>
          <w:cols w:space="720"/>
        </w:sectPr>
      </w:pPr>
    </w:p>
    <w:p w:rsidR="00BC3981" w:rsidRDefault="00BC3981" w:rsidP="00F941D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A264B" w:rsidRPr="005D4BB2" w:rsidRDefault="00E41D89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к постановлению</w:t>
      </w:r>
      <w:r w:rsidR="005A264B" w:rsidRPr="005D4BB2">
        <w:rPr>
          <w:sz w:val="28"/>
          <w:szCs w:val="28"/>
        </w:rPr>
        <w:t xml:space="preserve"> администрации </w:t>
      </w:r>
    </w:p>
    <w:p w:rsidR="00F941D9" w:rsidRDefault="00E913E7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5A264B" w:rsidRPr="005D4BB2">
        <w:rPr>
          <w:sz w:val="28"/>
          <w:szCs w:val="28"/>
        </w:rPr>
        <w:t xml:space="preserve"> сельского поселения </w:t>
      </w:r>
    </w:p>
    <w:p w:rsidR="005A264B" w:rsidRPr="005D4BB2" w:rsidRDefault="005A264B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</w:p>
    <w:p w:rsidR="005A264B" w:rsidRPr="005D4BB2" w:rsidRDefault="00E41D89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о</w:t>
      </w:r>
      <w:r w:rsidR="005A264B" w:rsidRPr="005D4BB2">
        <w:rPr>
          <w:sz w:val="28"/>
          <w:szCs w:val="28"/>
        </w:rPr>
        <w:t>т</w:t>
      </w:r>
      <w:r w:rsidR="008245AA" w:rsidRPr="005D4BB2">
        <w:rPr>
          <w:sz w:val="28"/>
          <w:szCs w:val="28"/>
        </w:rPr>
        <w:t xml:space="preserve"> </w:t>
      </w:r>
      <w:r w:rsidR="00F941D9">
        <w:rPr>
          <w:sz w:val="28"/>
          <w:szCs w:val="28"/>
        </w:rPr>
        <w:t>_______________</w:t>
      </w:r>
      <w:r w:rsidR="00514C95" w:rsidRPr="005D4BB2">
        <w:rPr>
          <w:sz w:val="28"/>
          <w:szCs w:val="28"/>
        </w:rPr>
        <w:t xml:space="preserve"> </w:t>
      </w:r>
      <w:proofErr w:type="gramStart"/>
      <w:r w:rsidR="00514C95" w:rsidRPr="005D4BB2">
        <w:rPr>
          <w:sz w:val="28"/>
          <w:szCs w:val="28"/>
        </w:rPr>
        <w:t>г</w:t>
      </w:r>
      <w:proofErr w:type="gramEnd"/>
      <w:r w:rsidR="00514C95" w:rsidRPr="005D4BB2">
        <w:rPr>
          <w:sz w:val="28"/>
          <w:szCs w:val="28"/>
        </w:rPr>
        <w:t>.</w:t>
      </w:r>
      <w:r w:rsidR="005A264B" w:rsidRPr="005D4BB2">
        <w:rPr>
          <w:sz w:val="28"/>
          <w:szCs w:val="28"/>
        </w:rPr>
        <w:t xml:space="preserve"> № </w:t>
      </w:r>
      <w:r w:rsidR="00F941D9">
        <w:rPr>
          <w:sz w:val="28"/>
          <w:szCs w:val="28"/>
        </w:rPr>
        <w:t>_________</w:t>
      </w:r>
    </w:p>
    <w:p w:rsidR="005A264B" w:rsidRPr="005D4BB2" w:rsidRDefault="005A264B" w:rsidP="0064141C">
      <w:pPr>
        <w:jc w:val="center"/>
        <w:rPr>
          <w:sz w:val="28"/>
          <w:szCs w:val="28"/>
        </w:rPr>
      </w:pPr>
    </w:p>
    <w:p w:rsidR="005A264B" w:rsidRPr="0064141C" w:rsidRDefault="005A264B" w:rsidP="0064141C">
      <w:pPr>
        <w:jc w:val="center"/>
        <w:rPr>
          <w:sz w:val="28"/>
          <w:szCs w:val="28"/>
        </w:rPr>
      </w:pPr>
    </w:p>
    <w:p w:rsidR="0064141C" w:rsidRPr="0064141C" w:rsidRDefault="0064141C" w:rsidP="0064141C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ПОЛОЖЕНИЕ</w:t>
      </w:r>
    </w:p>
    <w:p w:rsidR="0064141C" w:rsidRPr="0064141C" w:rsidRDefault="0064141C" w:rsidP="0064141C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 25-ФЗ</w:t>
      </w:r>
    </w:p>
    <w:p w:rsidR="0064141C" w:rsidRPr="0064141C" w:rsidRDefault="0064141C" w:rsidP="0064141C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«О муниципальной службе в Российской Федерации»</w:t>
      </w:r>
    </w:p>
    <w:p w:rsidR="0064141C" w:rsidRPr="0064141C" w:rsidRDefault="0064141C" w:rsidP="0064141C">
      <w:pPr>
        <w:jc w:val="center"/>
        <w:rPr>
          <w:rFonts w:eastAsia="Lucida Sans Unicode"/>
          <w:sz w:val="28"/>
          <w:szCs w:val="28"/>
        </w:rPr>
      </w:pP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1. </w:t>
      </w:r>
      <w:proofErr w:type="gramStart"/>
      <w:r w:rsidRPr="0064141C">
        <w:rPr>
          <w:rFonts w:eastAsia="Lucida Sans Unicode"/>
          <w:sz w:val="28"/>
          <w:szCs w:val="28"/>
        </w:rPr>
        <w:t xml:space="preserve"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</w:t>
      </w:r>
      <w:r w:rsidRPr="0064141C">
        <w:rPr>
          <w:sz w:val="28"/>
          <w:szCs w:val="28"/>
        </w:rPr>
        <w:t>Трудовым кодексом Российской Федерации,</w:t>
      </w:r>
      <w:r w:rsidRPr="0064141C">
        <w:rPr>
          <w:rFonts w:eastAsia="Lucida Sans Unicode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</w:t>
      </w:r>
      <w:proofErr w:type="gramEnd"/>
      <w:r w:rsidRPr="0064141C">
        <w:rPr>
          <w:rFonts w:eastAsia="Lucida Sans Unicode"/>
          <w:sz w:val="28"/>
          <w:szCs w:val="28"/>
        </w:rPr>
        <w:t xml:space="preserve"> </w:t>
      </w:r>
      <w:proofErr w:type="gramStart"/>
      <w:r w:rsidRPr="0064141C">
        <w:rPr>
          <w:rFonts w:eastAsia="Lucida Sans Unicode"/>
          <w:sz w:val="28"/>
          <w:szCs w:val="28"/>
        </w:rPr>
        <w:t>противодействии</w:t>
      </w:r>
      <w:proofErr w:type="gramEnd"/>
      <w:r w:rsidRPr="0064141C">
        <w:rPr>
          <w:rFonts w:eastAsia="Lucida Sans Unicode"/>
          <w:sz w:val="28"/>
          <w:szCs w:val="28"/>
        </w:rPr>
        <w:t xml:space="preserve"> коррупции».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2. </w:t>
      </w:r>
      <w:proofErr w:type="gramStart"/>
      <w:r w:rsidRPr="0064141C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 года № 25-ФЗ «О муниципальной службе в Российской Федерации», Федеральным законом от 25 декабря 2008 года № 273-ФЗ «О противодействии коррупции» и другими федеральными законами, налагаются взыскания, предусмотренные статьей 27 Федерального закона от</w:t>
      </w:r>
      <w:proofErr w:type="gramEnd"/>
      <w:r w:rsidRPr="0064141C">
        <w:rPr>
          <w:sz w:val="28"/>
          <w:szCs w:val="28"/>
        </w:rPr>
        <w:t xml:space="preserve"> 2 марта 2007 года № 25-ФЗ «О муниципальной службе в Российской Федерации», а именно: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1) замечание;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выговор;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3. </w:t>
      </w:r>
      <w:proofErr w:type="gramStart"/>
      <w:r w:rsidRPr="0064141C">
        <w:rPr>
          <w:rFonts w:eastAsia="Lucida Sans Unicode"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EC0C10">
        <w:rPr>
          <w:rFonts w:eastAsia="Lucida Sans Unicode"/>
          <w:sz w:val="28"/>
          <w:szCs w:val="28"/>
        </w:rPr>
        <w:t>Прочноокопского сельского поселения Новокубанский район</w:t>
      </w:r>
      <w:r w:rsidRPr="0064141C">
        <w:rPr>
          <w:rFonts w:eastAsia="Lucida Sans Unicode"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 w:rsidRPr="0064141C">
        <w:rPr>
          <w:rFonts w:eastAsia="Lucida Sans Unicode"/>
          <w:sz w:val="28"/>
          <w:szCs w:val="28"/>
        </w:rPr>
        <w:t xml:space="preserve"> коррупции (далее – взыскания).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 14.1 и 15 Федерального закона от 2 марта 2007 года № 25-ФЗ «О муниципальной службе в Российской Федерации»: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lastRenderedPageBreak/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5. Взыскания применяется представителем нанимателя (работодателем) на основании: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proofErr w:type="gramStart"/>
      <w:r w:rsidRPr="0064141C"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4) объяснений муниципального служащего;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5) иных материалов.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bookmarkStart w:id="0" w:name="sub_27104"/>
      <w:r w:rsidRPr="0064141C">
        <w:rPr>
          <w:sz w:val="28"/>
          <w:szCs w:val="28"/>
        </w:rPr>
        <w:t xml:space="preserve">6. </w:t>
      </w:r>
      <w:bookmarkEnd w:id="0"/>
      <w:r w:rsidRPr="0064141C">
        <w:rPr>
          <w:rFonts w:eastAsia="Lucida Sans Unicode"/>
          <w:sz w:val="28"/>
          <w:szCs w:val="28"/>
        </w:rPr>
        <w:t>При применении взыскания за коррупционное правонарушение учитываются: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bookmarkStart w:id="1" w:name="sub_27105"/>
      <w:r w:rsidRPr="0064141C">
        <w:rPr>
          <w:sz w:val="28"/>
          <w:szCs w:val="28"/>
        </w:rPr>
        <w:t xml:space="preserve">7. </w:t>
      </w:r>
      <w:proofErr w:type="gramStart"/>
      <w:r w:rsidRPr="0064141C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4141C">
        <w:rPr>
          <w:sz w:val="28"/>
          <w:szCs w:val="28"/>
        </w:rPr>
        <w:t xml:space="preserve"> основания применения взыскания указывается часть 1 или 2 статьи 27.1 Федерального закона от 02 марта 2007 года № 25-ФЗ «О муниципальной службе в Российской Федерации».</w:t>
      </w:r>
    </w:p>
    <w:bookmarkEnd w:id="1"/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8. </w:t>
      </w:r>
      <w:r w:rsidRPr="0064141C">
        <w:rPr>
          <w:sz w:val="28"/>
          <w:szCs w:val="28"/>
        </w:rPr>
        <w:t xml:space="preserve"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64141C">
        <w:rPr>
          <w:sz w:val="28"/>
          <w:szCs w:val="28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За каждый дисциплинарный проступок может быть применено одно взыскание.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12. </w:t>
      </w:r>
      <w:r w:rsidRPr="0064141C">
        <w:rPr>
          <w:sz w:val="28"/>
          <w:szCs w:val="28"/>
        </w:rPr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64141C" w:rsidRPr="0064141C" w:rsidRDefault="0064141C" w:rsidP="0064141C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64141C" w:rsidRPr="0064141C" w:rsidRDefault="0064141C" w:rsidP="0064141C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sz w:val="28"/>
          <w:szCs w:val="28"/>
        </w:rPr>
        <w:t xml:space="preserve">14. Сведения </w:t>
      </w:r>
      <w:proofErr w:type="gramStart"/>
      <w:r w:rsidRPr="0064141C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4141C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64141C">
          <w:rPr>
            <w:rStyle w:val="a7"/>
            <w:sz w:val="28"/>
            <w:szCs w:val="28"/>
          </w:rPr>
          <w:t>статьей 15</w:t>
        </w:r>
      </w:hyperlink>
      <w:r w:rsidRPr="0064141C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5A264B" w:rsidRDefault="005A264B" w:rsidP="001570E1">
      <w:pPr>
        <w:ind w:firstLine="567"/>
        <w:jc w:val="both"/>
        <w:rPr>
          <w:rFonts w:eastAsia="Lucida Sans Unicode"/>
          <w:sz w:val="28"/>
          <w:szCs w:val="28"/>
        </w:rPr>
      </w:pPr>
    </w:p>
    <w:p w:rsidR="00EC0C10" w:rsidRPr="005D4BB2" w:rsidRDefault="00EC0C10" w:rsidP="001570E1">
      <w:pPr>
        <w:ind w:firstLine="567"/>
        <w:jc w:val="both"/>
        <w:rPr>
          <w:sz w:val="28"/>
          <w:szCs w:val="28"/>
        </w:rPr>
      </w:pPr>
    </w:p>
    <w:p w:rsidR="00676445" w:rsidRPr="005D4BB2" w:rsidRDefault="00676445" w:rsidP="001570E1">
      <w:pPr>
        <w:ind w:firstLine="567"/>
        <w:jc w:val="both"/>
        <w:rPr>
          <w:sz w:val="28"/>
          <w:szCs w:val="28"/>
        </w:rPr>
      </w:pPr>
    </w:p>
    <w:p w:rsidR="00514C95" w:rsidRPr="005D4BB2" w:rsidRDefault="005A264B" w:rsidP="001570E1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Глава</w:t>
      </w:r>
    </w:p>
    <w:p w:rsidR="005A264B" w:rsidRPr="005D4BB2" w:rsidRDefault="00E913E7" w:rsidP="001570E1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8400B0" w:rsidRPr="005D4BB2">
        <w:rPr>
          <w:sz w:val="28"/>
          <w:szCs w:val="28"/>
        </w:rPr>
        <w:t xml:space="preserve"> </w:t>
      </w:r>
      <w:r w:rsidR="005A264B" w:rsidRPr="005D4BB2">
        <w:rPr>
          <w:rFonts w:eastAsia="Lucida Sans Unicode"/>
          <w:sz w:val="28"/>
          <w:szCs w:val="28"/>
        </w:rPr>
        <w:t>сельского поселения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Новокубанского района</w:t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  <w:t>Р.Ю.Лысенко</w:t>
      </w:r>
    </w:p>
    <w:sectPr w:rsidR="005A264B" w:rsidRPr="005D4BB2" w:rsidSect="001570E1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8B" w:rsidRDefault="0039758B" w:rsidP="00AF0F85">
      <w:r>
        <w:separator/>
      </w:r>
    </w:p>
  </w:endnote>
  <w:endnote w:type="continuationSeparator" w:id="0">
    <w:p w:rsidR="0039758B" w:rsidRDefault="0039758B" w:rsidP="00AF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8B" w:rsidRDefault="0039758B" w:rsidP="00AF0F85">
      <w:r>
        <w:separator/>
      </w:r>
    </w:p>
  </w:footnote>
  <w:footnote w:type="continuationSeparator" w:id="0">
    <w:p w:rsidR="0039758B" w:rsidRDefault="0039758B" w:rsidP="00AF0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44816E7"/>
    <w:multiLevelType w:val="hybridMultilevel"/>
    <w:tmpl w:val="6826F8AE"/>
    <w:lvl w:ilvl="0" w:tplc="C986A0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B367D31"/>
    <w:multiLevelType w:val="hybridMultilevel"/>
    <w:tmpl w:val="B3C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768DD"/>
    <w:multiLevelType w:val="hybridMultilevel"/>
    <w:tmpl w:val="3528AB66"/>
    <w:lvl w:ilvl="0" w:tplc="055280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9836F3"/>
    <w:multiLevelType w:val="hybridMultilevel"/>
    <w:tmpl w:val="5D3AD590"/>
    <w:lvl w:ilvl="0" w:tplc="E5D4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D98"/>
    <w:rsid w:val="00016ABC"/>
    <w:rsid w:val="00047E70"/>
    <w:rsid w:val="00055921"/>
    <w:rsid w:val="000979B1"/>
    <w:rsid w:val="000C5A32"/>
    <w:rsid w:val="00120C85"/>
    <w:rsid w:val="00124E5B"/>
    <w:rsid w:val="00135EC4"/>
    <w:rsid w:val="001375E5"/>
    <w:rsid w:val="00141EE3"/>
    <w:rsid w:val="001570E1"/>
    <w:rsid w:val="0019010A"/>
    <w:rsid w:val="001E1CD4"/>
    <w:rsid w:val="00211892"/>
    <w:rsid w:val="00224DAA"/>
    <w:rsid w:val="00262DEA"/>
    <w:rsid w:val="002659A6"/>
    <w:rsid w:val="00267A4A"/>
    <w:rsid w:val="00283D7D"/>
    <w:rsid w:val="002D75A1"/>
    <w:rsid w:val="002E6FCA"/>
    <w:rsid w:val="00355B4B"/>
    <w:rsid w:val="003835C8"/>
    <w:rsid w:val="00385506"/>
    <w:rsid w:val="0039758B"/>
    <w:rsid w:val="003D2439"/>
    <w:rsid w:val="00454948"/>
    <w:rsid w:val="00470CF0"/>
    <w:rsid w:val="004877C7"/>
    <w:rsid w:val="004B1052"/>
    <w:rsid w:val="004B53DE"/>
    <w:rsid w:val="004C0683"/>
    <w:rsid w:val="004E7122"/>
    <w:rsid w:val="00514C95"/>
    <w:rsid w:val="00537CCB"/>
    <w:rsid w:val="005949C3"/>
    <w:rsid w:val="005A264B"/>
    <w:rsid w:val="005D4BB2"/>
    <w:rsid w:val="005F068A"/>
    <w:rsid w:val="0064141C"/>
    <w:rsid w:val="00642496"/>
    <w:rsid w:val="00670EB8"/>
    <w:rsid w:val="00676445"/>
    <w:rsid w:val="00687DD1"/>
    <w:rsid w:val="006D7E37"/>
    <w:rsid w:val="006F5CDB"/>
    <w:rsid w:val="00710CB7"/>
    <w:rsid w:val="00761E8D"/>
    <w:rsid w:val="00781FBC"/>
    <w:rsid w:val="007D40CE"/>
    <w:rsid w:val="00805E69"/>
    <w:rsid w:val="008245AA"/>
    <w:rsid w:val="008364D6"/>
    <w:rsid w:val="008400B0"/>
    <w:rsid w:val="00860833"/>
    <w:rsid w:val="0087123B"/>
    <w:rsid w:val="00872852"/>
    <w:rsid w:val="0090137B"/>
    <w:rsid w:val="00951C23"/>
    <w:rsid w:val="009558D1"/>
    <w:rsid w:val="00961A1C"/>
    <w:rsid w:val="00986C6A"/>
    <w:rsid w:val="009A157D"/>
    <w:rsid w:val="009A3FA4"/>
    <w:rsid w:val="009D5E1B"/>
    <w:rsid w:val="00A31C22"/>
    <w:rsid w:val="00A60298"/>
    <w:rsid w:val="00A80E98"/>
    <w:rsid w:val="00A82BBA"/>
    <w:rsid w:val="00A906B6"/>
    <w:rsid w:val="00AB50BB"/>
    <w:rsid w:val="00AE45EA"/>
    <w:rsid w:val="00AF0F85"/>
    <w:rsid w:val="00B32857"/>
    <w:rsid w:val="00B956D6"/>
    <w:rsid w:val="00BC3981"/>
    <w:rsid w:val="00BD0911"/>
    <w:rsid w:val="00C018F2"/>
    <w:rsid w:val="00C45906"/>
    <w:rsid w:val="00CC3924"/>
    <w:rsid w:val="00CE280A"/>
    <w:rsid w:val="00D27EF4"/>
    <w:rsid w:val="00D50D5E"/>
    <w:rsid w:val="00D67298"/>
    <w:rsid w:val="00DA2291"/>
    <w:rsid w:val="00DC23AC"/>
    <w:rsid w:val="00DE555A"/>
    <w:rsid w:val="00E078F1"/>
    <w:rsid w:val="00E41D89"/>
    <w:rsid w:val="00E64369"/>
    <w:rsid w:val="00E913E7"/>
    <w:rsid w:val="00EB7952"/>
    <w:rsid w:val="00EC0C10"/>
    <w:rsid w:val="00ED20D5"/>
    <w:rsid w:val="00EE46B4"/>
    <w:rsid w:val="00F14376"/>
    <w:rsid w:val="00F26366"/>
    <w:rsid w:val="00F47BD1"/>
    <w:rsid w:val="00F941D9"/>
    <w:rsid w:val="00F9451D"/>
    <w:rsid w:val="00FB2279"/>
    <w:rsid w:val="00FB47A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E69"/>
  </w:style>
  <w:style w:type="paragraph" w:styleId="1">
    <w:name w:val="heading 1"/>
    <w:basedOn w:val="a"/>
    <w:next w:val="a"/>
    <w:qFormat/>
    <w:rsid w:val="00805E6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05E6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05E69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05E6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05E69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05E69"/>
  </w:style>
  <w:style w:type="paragraph" w:styleId="a4">
    <w:name w:val="Balloon Text"/>
    <w:basedOn w:val="a"/>
    <w:semiHidden/>
    <w:rsid w:val="00805E6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05E6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805E69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B50B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9451D"/>
  </w:style>
  <w:style w:type="paragraph" w:styleId="aa">
    <w:name w:val="header"/>
    <w:basedOn w:val="a"/>
    <w:link w:val="ab"/>
    <w:rsid w:val="00AF0F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0F85"/>
  </w:style>
  <w:style w:type="paragraph" w:styleId="ac">
    <w:name w:val="footer"/>
    <w:basedOn w:val="a"/>
    <w:link w:val="ad"/>
    <w:rsid w:val="00AF0F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0F85"/>
  </w:style>
  <w:style w:type="paragraph" w:styleId="ae">
    <w:name w:val="List Paragraph"/>
    <w:basedOn w:val="a"/>
    <w:uiPriority w:val="34"/>
    <w:qFormat/>
    <w:rsid w:val="00135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35EC4"/>
  </w:style>
  <w:style w:type="character" w:customStyle="1" w:styleId="doccaption">
    <w:name w:val="doccaption"/>
    <w:basedOn w:val="a0"/>
    <w:rsid w:val="005A264B"/>
  </w:style>
  <w:style w:type="paragraph" w:customStyle="1" w:styleId="formattext">
    <w:name w:val="formattext"/>
    <w:basedOn w:val="a"/>
    <w:rsid w:val="005A264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nhideWhenUsed/>
    <w:rsid w:val="005A264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5A264B"/>
    <w:rPr>
      <w:rFonts w:ascii="Courier New" w:hAnsi="Courier New" w:cs="Courier New"/>
    </w:rPr>
  </w:style>
  <w:style w:type="paragraph" w:customStyle="1" w:styleId="ConsPlusNormal">
    <w:name w:val="ConsPlusNormal"/>
    <w:rsid w:val="005A2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1116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2018-12-29T09:43:00Z</cp:lastPrinted>
  <dcterms:created xsi:type="dcterms:W3CDTF">2022-12-08T10:40:00Z</dcterms:created>
  <dcterms:modified xsi:type="dcterms:W3CDTF">2022-12-08T10:40:00Z</dcterms:modified>
</cp:coreProperties>
</file>