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352038" w:rsidRPr="00090C84" w:rsidTr="00E95A9F">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127B3E">
            <w:pPr>
              <w:jc w:val="center"/>
              <w:rPr>
                <w:rFonts w:ascii="Arial" w:hAnsi="Arial" w:cs="Arial"/>
                <w:sz w:val="20"/>
                <w:szCs w:val="20"/>
              </w:rPr>
            </w:pPr>
            <w:r w:rsidRPr="00483F58">
              <w:rPr>
                <w:rFonts w:ascii="Arial" w:hAnsi="Arial" w:cs="Arial"/>
                <w:sz w:val="20"/>
                <w:szCs w:val="20"/>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352038" w:rsidRPr="00483F58" w:rsidRDefault="005C7FE9">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F802B4">
              <w:rPr>
                <w:rFonts w:ascii="Arial" w:hAnsi="Arial" w:cs="Arial"/>
                <w:sz w:val="20"/>
                <w:szCs w:val="20"/>
              </w:rPr>
              <w:t>1</w:t>
            </w:r>
            <w:r w:rsidR="005559DB">
              <w:rPr>
                <w:rFonts w:ascii="Arial" w:hAnsi="Arial" w:cs="Arial"/>
                <w:sz w:val="20"/>
                <w:szCs w:val="20"/>
              </w:rPr>
              <w:t>1</w:t>
            </w:r>
            <w:r w:rsidR="00A558D3" w:rsidRPr="00A631F6">
              <w:rPr>
                <w:rFonts w:ascii="Arial" w:hAnsi="Arial" w:cs="Arial"/>
                <w:sz w:val="20"/>
                <w:szCs w:val="20"/>
              </w:rPr>
              <w:t xml:space="preserve"> </w:t>
            </w:r>
            <w:r w:rsidR="00D4734B" w:rsidRPr="00483F58">
              <w:rPr>
                <w:rFonts w:ascii="Arial" w:hAnsi="Arial" w:cs="Arial"/>
                <w:sz w:val="20"/>
                <w:szCs w:val="20"/>
              </w:rPr>
              <w:t>от</w:t>
            </w:r>
            <w:r w:rsidR="00022FB6" w:rsidRPr="00483F58">
              <w:rPr>
                <w:rFonts w:ascii="Arial" w:hAnsi="Arial" w:cs="Arial"/>
                <w:sz w:val="20"/>
                <w:szCs w:val="20"/>
              </w:rPr>
              <w:t xml:space="preserve"> </w:t>
            </w:r>
            <w:r w:rsidR="005559DB">
              <w:rPr>
                <w:rFonts w:ascii="Arial" w:hAnsi="Arial" w:cs="Arial"/>
                <w:sz w:val="20"/>
                <w:szCs w:val="20"/>
              </w:rPr>
              <w:t>30</w:t>
            </w:r>
            <w:r w:rsidR="00A43414" w:rsidRPr="00483F58">
              <w:rPr>
                <w:rFonts w:ascii="Arial" w:hAnsi="Arial" w:cs="Arial"/>
                <w:sz w:val="20"/>
                <w:szCs w:val="20"/>
              </w:rPr>
              <w:t>.</w:t>
            </w:r>
            <w:r w:rsidR="007A5A79">
              <w:rPr>
                <w:rFonts w:ascii="Arial" w:hAnsi="Arial" w:cs="Arial"/>
                <w:sz w:val="20"/>
                <w:szCs w:val="20"/>
              </w:rPr>
              <w:t>1</w:t>
            </w:r>
            <w:r w:rsidR="005559DB">
              <w:rPr>
                <w:rFonts w:ascii="Arial" w:hAnsi="Arial" w:cs="Arial"/>
                <w:sz w:val="20"/>
                <w:szCs w:val="20"/>
              </w:rPr>
              <w:t>1</w:t>
            </w:r>
            <w:r w:rsidR="00A43414" w:rsidRPr="00483F58">
              <w:rPr>
                <w:rFonts w:ascii="Arial" w:hAnsi="Arial" w:cs="Arial"/>
                <w:sz w:val="20"/>
                <w:szCs w:val="20"/>
              </w:rPr>
              <w:t>.20</w:t>
            </w:r>
            <w:r w:rsidR="00A96842">
              <w:rPr>
                <w:rFonts w:ascii="Arial" w:hAnsi="Arial" w:cs="Arial"/>
                <w:sz w:val="20"/>
                <w:szCs w:val="20"/>
              </w:rPr>
              <w:t>20</w:t>
            </w:r>
            <w:r w:rsidR="004F3E00">
              <w:rPr>
                <w:rFonts w:ascii="Arial" w:hAnsi="Arial" w:cs="Arial"/>
                <w:sz w:val="20"/>
                <w:szCs w:val="20"/>
              </w:rPr>
              <w:t xml:space="preserve"> г</w:t>
            </w:r>
            <w:r w:rsidR="00527EBD">
              <w:rPr>
                <w:rFonts w:ascii="Arial" w:hAnsi="Arial" w:cs="Arial"/>
                <w:sz w:val="20"/>
                <w:szCs w:val="20"/>
              </w:rPr>
              <w:t>ода</w:t>
            </w:r>
          </w:p>
          <w:p w:rsidR="00352038" w:rsidRPr="00483F58" w:rsidRDefault="00352038" w:rsidP="00E95A9F">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Совет Прочноокопского сельского поселения Новокубанского района</w:t>
            </w:r>
          </w:p>
        </w:tc>
      </w:tr>
    </w:tbl>
    <w:p w:rsidR="00A27271" w:rsidRPr="00090C84" w:rsidRDefault="00F95B1B" w:rsidP="00A27271">
      <w:pPr>
        <w:rPr>
          <w:b/>
          <w:sz w:val="18"/>
          <w:szCs w:val="18"/>
        </w:rPr>
      </w:pPr>
      <w:r w:rsidRPr="00090C84">
        <w:rPr>
          <w:b/>
          <w:sz w:val="18"/>
          <w:szCs w:val="18"/>
        </w:rPr>
        <w:t xml:space="preserve"> </w:t>
      </w:r>
    </w:p>
    <w:p w:rsidR="004D34F8" w:rsidRPr="004D34F8" w:rsidRDefault="004D34F8" w:rsidP="00A26D79">
      <w:pPr>
        <w:ind w:right="56" w:firstLine="567"/>
        <w:jc w:val="center"/>
        <w:rPr>
          <w:rFonts w:ascii="Arial" w:hAnsi="Arial" w:cs="Arial"/>
          <w:noProof/>
          <w:sz w:val="16"/>
          <w:szCs w:val="16"/>
        </w:rPr>
      </w:pPr>
      <w:r w:rsidRPr="004D34F8">
        <w:rPr>
          <w:rFonts w:ascii="Arial" w:hAnsi="Arial" w:cs="Arial"/>
          <w:noProof/>
          <w:sz w:val="16"/>
          <w:szCs w:val="16"/>
        </w:rPr>
        <w:drawing>
          <wp:anchor distT="0" distB="0" distL="114300" distR="114300" simplePos="0" relativeHeight="25165926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4D34F8">
        <w:rPr>
          <w:rFonts w:ascii="Arial" w:hAnsi="Arial" w:cs="Arial"/>
          <w:noProof/>
          <w:sz w:val="16"/>
          <w:szCs w:val="16"/>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4"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4D34F8">
        <w:rPr>
          <w:rFonts w:ascii="Arial" w:hAnsi="Arial" w:cs="Arial"/>
          <w:noProof/>
          <w:sz w:val="16"/>
          <w:szCs w:val="16"/>
        </w:rPr>
        <w:t>КРАСНОДАРСКИЙ КРАЙ</w:t>
      </w:r>
    </w:p>
    <w:p w:rsidR="004D34F8" w:rsidRDefault="004D34F8" w:rsidP="00A26D79">
      <w:pPr>
        <w:pStyle w:val="1d"/>
        <w:ind w:right="56" w:firstLine="567"/>
        <w:jc w:val="center"/>
        <w:rPr>
          <w:rFonts w:ascii="Arial" w:hAnsi="Arial" w:cs="Arial"/>
          <w:noProof/>
          <w:sz w:val="16"/>
          <w:szCs w:val="16"/>
        </w:rPr>
      </w:pPr>
      <w:r w:rsidRPr="004D34F8">
        <w:rPr>
          <w:rFonts w:ascii="Arial" w:hAnsi="Arial" w:cs="Arial"/>
          <w:noProof/>
          <w:sz w:val="16"/>
          <w:szCs w:val="16"/>
        </w:rPr>
        <w:t>НОВОКУБАНСКИЙ РАЙОН</w:t>
      </w:r>
    </w:p>
    <w:p w:rsidR="00980919" w:rsidRPr="00785050" w:rsidRDefault="00980919" w:rsidP="00980919">
      <w:pPr>
        <w:pStyle w:val="1d"/>
        <w:ind w:right="56" w:firstLine="567"/>
        <w:jc w:val="center"/>
        <w:rPr>
          <w:rFonts w:ascii="Arial" w:hAnsi="Arial" w:cs="Arial"/>
          <w:noProof/>
          <w:sz w:val="16"/>
          <w:szCs w:val="16"/>
        </w:rPr>
      </w:pPr>
      <w:r w:rsidRPr="00785050">
        <w:rPr>
          <w:rFonts w:ascii="Arial" w:hAnsi="Arial" w:cs="Arial"/>
          <w:noProof/>
          <w:sz w:val="16"/>
          <w:szCs w:val="16"/>
        </w:rPr>
        <w:t>АДМИНИСТРАЦИЯ</w:t>
      </w:r>
    </w:p>
    <w:p w:rsidR="00980919" w:rsidRPr="00785050" w:rsidRDefault="00980919" w:rsidP="00980919">
      <w:pPr>
        <w:pStyle w:val="1d"/>
        <w:ind w:right="56" w:firstLine="567"/>
        <w:jc w:val="center"/>
        <w:rPr>
          <w:rFonts w:ascii="Arial" w:hAnsi="Arial" w:cs="Arial"/>
          <w:noProof/>
          <w:sz w:val="16"/>
          <w:szCs w:val="16"/>
        </w:rPr>
      </w:pPr>
      <w:r w:rsidRPr="00785050">
        <w:rPr>
          <w:rFonts w:ascii="Arial" w:hAnsi="Arial" w:cs="Arial"/>
          <w:noProof/>
          <w:sz w:val="16"/>
          <w:szCs w:val="16"/>
        </w:rPr>
        <w:t>ПРОЧНООКОПСКОГО СЕЛЬСКОГО ПОСЕЛЕНИЯ НОВОКУБАНСКОГО  РАЙОНА</w:t>
      </w:r>
    </w:p>
    <w:p w:rsidR="00980919" w:rsidRDefault="00F802B4" w:rsidP="00F802B4">
      <w:pPr>
        <w:pStyle w:val="1d"/>
        <w:ind w:firstLine="567"/>
        <w:jc w:val="center"/>
        <w:rPr>
          <w:rFonts w:ascii="Arial" w:hAnsi="Arial" w:cs="Arial"/>
          <w:sz w:val="16"/>
          <w:szCs w:val="16"/>
        </w:rPr>
      </w:pPr>
      <w:r w:rsidRPr="00F802B4">
        <w:rPr>
          <w:rFonts w:ascii="Arial" w:hAnsi="Arial" w:cs="Arial"/>
          <w:noProof/>
          <w:sz w:val="16"/>
          <w:szCs w:val="16"/>
        </w:rPr>
        <w:t>РЕШЕНИЕ</w:t>
      </w:r>
    </w:p>
    <w:p w:rsidR="00980919" w:rsidRDefault="00F802B4" w:rsidP="00980919">
      <w:pPr>
        <w:pStyle w:val="1d"/>
        <w:ind w:right="-369"/>
        <w:jc w:val="center"/>
        <w:rPr>
          <w:rFonts w:ascii="Arial" w:hAnsi="Arial" w:cs="Arial"/>
          <w:sz w:val="16"/>
          <w:szCs w:val="16"/>
        </w:rPr>
      </w:pPr>
      <w:r>
        <w:rPr>
          <w:rFonts w:ascii="Arial" w:hAnsi="Arial" w:cs="Arial"/>
          <w:sz w:val="16"/>
          <w:szCs w:val="16"/>
        </w:rPr>
        <w:t>2</w:t>
      </w:r>
      <w:r w:rsidR="005559DB">
        <w:rPr>
          <w:rFonts w:ascii="Arial" w:hAnsi="Arial" w:cs="Arial"/>
          <w:sz w:val="16"/>
          <w:szCs w:val="16"/>
        </w:rPr>
        <w:t>7</w:t>
      </w:r>
      <w:r w:rsidR="00980919" w:rsidRPr="004D34F8">
        <w:rPr>
          <w:rFonts w:ascii="Arial" w:hAnsi="Arial" w:cs="Arial"/>
          <w:sz w:val="16"/>
          <w:szCs w:val="16"/>
        </w:rPr>
        <w:t xml:space="preserve"> </w:t>
      </w:r>
      <w:r w:rsidR="005559DB">
        <w:rPr>
          <w:rFonts w:ascii="Arial" w:hAnsi="Arial" w:cs="Arial"/>
          <w:sz w:val="16"/>
          <w:szCs w:val="16"/>
        </w:rPr>
        <w:t>ноября</w:t>
      </w:r>
      <w:r w:rsidR="00980919">
        <w:rPr>
          <w:rFonts w:ascii="Arial" w:hAnsi="Arial" w:cs="Arial"/>
          <w:sz w:val="16"/>
          <w:szCs w:val="16"/>
        </w:rPr>
        <w:t xml:space="preserve"> 2020</w:t>
      </w:r>
      <w:r w:rsidR="00980919" w:rsidRPr="004D34F8">
        <w:rPr>
          <w:rFonts w:ascii="Arial" w:hAnsi="Arial" w:cs="Arial"/>
          <w:sz w:val="16"/>
          <w:szCs w:val="16"/>
        </w:rPr>
        <w:t xml:space="preserve"> года</w:t>
      </w:r>
      <w:r w:rsidR="00980919" w:rsidRPr="004D34F8">
        <w:rPr>
          <w:rFonts w:ascii="Arial" w:hAnsi="Arial" w:cs="Arial"/>
          <w:sz w:val="16"/>
          <w:szCs w:val="16"/>
        </w:rPr>
        <w:tab/>
      </w:r>
      <w:r w:rsidR="00980919">
        <w:rPr>
          <w:rFonts w:ascii="Arial" w:hAnsi="Arial" w:cs="Arial"/>
          <w:sz w:val="16"/>
          <w:szCs w:val="16"/>
        </w:rPr>
        <w:t xml:space="preserve">                                                           </w:t>
      </w:r>
      <w:r w:rsidR="00980919" w:rsidRPr="004D34F8">
        <w:rPr>
          <w:rFonts w:ascii="Arial" w:hAnsi="Arial" w:cs="Arial"/>
          <w:sz w:val="16"/>
          <w:szCs w:val="16"/>
        </w:rPr>
        <w:tab/>
      </w:r>
      <w:r w:rsidR="00980919" w:rsidRPr="00F225E5">
        <w:rPr>
          <w:rFonts w:ascii="Arial" w:hAnsi="Arial" w:cs="Arial"/>
          <w:sz w:val="16"/>
          <w:szCs w:val="16"/>
        </w:rPr>
        <w:t>№</w:t>
      </w:r>
      <w:r w:rsidRPr="00F225E5">
        <w:rPr>
          <w:rFonts w:ascii="Arial" w:hAnsi="Arial" w:cs="Arial"/>
          <w:sz w:val="16"/>
          <w:szCs w:val="16"/>
        </w:rPr>
        <w:t>7</w:t>
      </w:r>
      <w:r w:rsidR="00F225E5" w:rsidRPr="00F225E5">
        <w:rPr>
          <w:rFonts w:ascii="Arial" w:hAnsi="Arial" w:cs="Arial"/>
          <w:sz w:val="16"/>
          <w:szCs w:val="16"/>
        </w:rPr>
        <w:t>9</w:t>
      </w:r>
      <w:r w:rsidR="00980919" w:rsidRPr="004D34F8">
        <w:rPr>
          <w:rFonts w:ascii="Arial" w:hAnsi="Arial" w:cs="Arial"/>
          <w:sz w:val="16"/>
          <w:szCs w:val="16"/>
        </w:rPr>
        <w:tab/>
      </w:r>
      <w:r w:rsidR="00980919">
        <w:rPr>
          <w:rFonts w:ascii="Arial" w:hAnsi="Arial" w:cs="Arial"/>
          <w:sz w:val="16"/>
          <w:szCs w:val="16"/>
        </w:rPr>
        <w:t xml:space="preserve">                                                          </w:t>
      </w:r>
      <w:r w:rsidR="00980919" w:rsidRPr="004D34F8">
        <w:rPr>
          <w:rFonts w:ascii="Arial" w:hAnsi="Arial" w:cs="Arial"/>
          <w:sz w:val="16"/>
          <w:szCs w:val="16"/>
        </w:rPr>
        <w:tab/>
        <w:t>ст. Прочноокопская</w:t>
      </w:r>
    </w:p>
    <w:p w:rsidR="00980919" w:rsidRPr="00785050" w:rsidRDefault="00980919" w:rsidP="00980919">
      <w:pPr>
        <w:pStyle w:val="1d"/>
        <w:ind w:right="141" w:firstLine="567"/>
        <w:jc w:val="both"/>
        <w:rPr>
          <w:rFonts w:ascii="Arial" w:hAnsi="Arial" w:cs="Arial"/>
          <w:b/>
          <w:noProof/>
          <w:sz w:val="16"/>
          <w:szCs w:val="16"/>
        </w:rPr>
      </w:pPr>
    </w:p>
    <w:p w:rsidR="00980919" w:rsidRDefault="005559DB" w:rsidP="00980919">
      <w:pPr>
        <w:pStyle w:val="1d"/>
        <w:ind w:right="56" w:firstLine="567"/>
        <w:jc w:val="center"/>
        <w:rPr>
          <w:rFonts w:ascii="Arial" w:hAnsi="Arial" w:cs="Arial"/>
          <w:b/>
          <w:bCs/>
          <w:noProof/>
          <w:sz w:val="16"/>
          <w:szCs w:val="16"/>
        </w:rPr>
      </w:pPr>
      <w:r w:rsidRPr="005559DB">
        <w:rPr>
          <w:rFonts w:ascii="Arial" w:hAnsi="Arial" w:cs="Arial"/>
          <w:b/>
          <w:bCs/>
          <w:noProof/>
          <w:sz w:val="16"/>
          <w:szCs w:val="16"/>
        </w:rPr>
        <w:t>О передаче полномочий по внутреннему муниципальному финансовому контролю</w:t>
      </w:r>
    </w:p>
    <w:p w:rsidR="005559DB" w:rsidRPr="008C28CF" w:rsidRDefault="005559DB" w:rsidP="00980919">
      <w:pPr>
        <w:pStyle w:val="1d"/>
        <w:ind w:right="56" w:firstLine="567"/>
        <w:jc w:val="center"/>
        <w:rPr>
          <w:rFonts w:ascii="Arial" w:hAnsi="Arial" w:cs="Arial"/>
          <w:b/>
          <w:noProof/>
          <w:sz w:val="16"/>
          <w:szCs w:val="16"/>
        </w:rPr>
      </w:pPr>
    </w:p>
    <w:p w:rsidR="005559DB" w:rsidRPr="005559DB" w:rsidRDefault="005559DB" w:rsidP="005559DB">
      <w:pPr>
        <w:pStyle w:val="1d"/>
        <w:ind w:firstLine="567"/>
        <w:jc w:val="both"/>
        <w:rPr>
          <w:rFonts w:ascii="Arial" w:hAnsi="Arial" w:cs="Arial"/>
          <w:noProof/>
          <w:sz w:val="16"/>
          <w:szCs w:val="16"/>
        </w:rPr>
      </w:pPr>
      <w:r w:rsidRPr="005559DB">
        <w:rPr>
          <w:rFonts w:ascii="Arial" w:hAnsi="Arial" w:cs="Arial"/>
          <w:noProof/>
          <w:sz w:val="16"/>
          <w:szCs w:val="16"/>
        </w:rPr>
        <w:t>Руководствуясь Бюджетным кодексом Российской Федерации, в соответствии с Федеральным законом от 6 октября 2003 года № 131-ФЗ «Об общих принципах организации местного самоуправления в Российской Федерации», Совет Прочноокопского сельского поселения Новокубанского района решил:</w:t>
      </w:r>
    </w:p>
    <w:p w:rsidR="005559DB" w:rsidRPr="005559DB" w:rsidRDefault="005559DB" w:rsidP="005559DB">
      <w:pPr>
        <w:pStyle w:val="1d"/>
        <w:ind w:firstLine="567"/>
        <w:jc w:val="both"/>
        <w:rPr>
          <w:rFonts w:ascii="Arial" w:hAnsi="Arial" w:cs="Arial"/>
          <w:noProof/>
          <w:sz w:val="16"/>
          <w:szCs w:val="16"/>
        </w:rPr>
      </w:pPr>
      <w:r w:rsidRPr="005559DB">
        <w:rPr>
          <w:rFonts w:ascii="Arial" w:hAnsi="Arial" w:cs="Arial"/>
          <w:noProof/>
          <w:sz w:val="16"/>
          <w:szCs w:val="16"/>
        </w:rPr>
        <w:t>1. Передать часть полномочий по решению вопросов местного значения Прочноокопского сельского поселения Новокубанского района муниципальному образованию Новокубанский район с 1 января 2021 года по 31 декабря 2021 года по осуществлению внутреннего муниципального финансового контроля, включающего:</w:t>
      </w:r>
    </w:p>
    <w:p w:rsidR="005559DB" w:rsidRPr="005559DB" w:rsidRDefault="005559DB" w:rsidP="005559DB">
      <w:pPr>
        <w:pStyle w:val="1d"/>
        <w:ind w:firstLine="567"/>
        <w:jc w:val="both"/>
        <w:rPr>
          <w:rFonts w:ascii="Arial" w:hAnsi="Arial" w:cs="Arial"/>
          <w:noProof/>
          <w:sz w:val="16"/>
          <w:szCs w:val="16"/>
        </w:rPr>
      </w:pPr>
      <w:r w:rsidRPr="005559DB">
        <w:rPr>
          <w:rFonts w:ascii="Arial" w:hAnsi="Arial" w:cs="Arial"/>
          <w:noProof/>
          <w:sz w:val="16"/>
          <w:szCs w:val="16"/>
        </w:rPr>
        <w:t>- контроль за соблюдением бюджетного законодательства и иных нормативных правовых актов, регулирующих бюджетные правоотношения;</w:t>
      </w:r>
    </w:p>
    <w:p w:rsidR="005559DB" w:rsidRPr="005559DB" w:rsidRDefault="005559DB" w:rsidP="005559DB">
      <w:pPr>
        <w:pStyle w:val="1d"/>
        <w:ind w:firstLine="567"/>
        <w:jc w:val="both"/>
        <w:rPr>
          <w:rFonts w:ascii="Arial" w:hAnsi="Arial" w:cs="Arial"/>
          <w:noProof/>
          <w:sz w:val="16"/>
          <w:szCs w:val="16"/>
        </w:rPr>
      </w:pPr>
      <w:r w:rsidRPr="005559DB">
        <w:rPr>
          <w:rFonts w:ascii="Arial" w:hAnsi="Arial" w:cs="Arial"/>
          <w:noProof/>
          <w:sz w:val="16"/>
          <w:szCs w:val="16"/>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5559DB" w:rsidRPr="005559DB" w:rsidRDefault="005559DB" w:rsidP="005559DB">
      <w:pPr>
        <w:pStyle w:val="1d"/>
        <w:ind w:firstLine="567"/>
        <w:jc w:val="both"/>
        <w:rPr>
          <w:rFonts w:ascii="Arial" w:hAnsi="Arial" w:cs="Arial"/>
          <w:noProof/>
          <w:sz w:val="16"/>
          <w:szCs w:val="16"/>
        </w:rPr>
      </w:pPr>
      <w:r w:rsidRPr="005559DB">
        <w:rPr>
          <w:rFonts w:ascii="Arial" w:hAnsi="Arial" w:cs="Arial"/>
          <w:noProof/>
          <w:sz w:val="16"/>
          <w:szCs w:val="16"/>
        </w:rPr>
        <w:t>- контроль за соблюдением федерального, краевого  и муниципального законодательства в сфере закупок товаров, работ, услуг для обеспечения государственных и муниципальных нужд;</w:t>
      </w:r>
    </w:p>
    <w:p w:rsidR="005559DB" w:rsidRPr="005559DB" w:rsidRDefault="005559DB" w:rsidP="005559DB">
      <w:pPr>
        <w:pStyle w:val="1d"/>
        <w:ind w:firstLine="567"/>
        <w:jc w:val="both"/>
        <w:rPr>
          <w:rFonts w:ascii="Arial" w:hAnsi="Arial" w:cs="Arial"/>
          <w:noProof/>
          <w:sz w:val="16"/>
          <w:szCs w:val="16"/>
        </w:rPr>
      </w:pPr>
      <w:r w:rsidRPr="005559DB">
        <w:rPr>
          <w:rFonts w:ascii="Arial" w:hAnsi="Arial" w:cs="Arial"/>
          <w:noProof/>
          <w:sz w:val="16"/>
          <w:szCs w:val="16"/>
        </w:rPr>
        <w:t>- за использованием материальных ценностей, находящихся в собственности поселения;</w:t>
      </w:r>
    </w:p>
    <w:p w:rsidR="005559DB" w:rsidRPr="005559DB" w:rsidRDefault="005559DB" w:rsidP="005559DB">
      <w:pPr>
        <w:pStyle w:val="1d"/>
        <w:ind w:firstLine="567"/>
        <w:jc w:val="both"/>
        <w:rPr>
          <w:rFonts w:ascii="Arial" w:hAnsi="Arial" w:cs="Arial"/>
          <w:noProof/>
          <w:sz w:val="16"/>
          <w:szCs w:val="16"/>
        </w:rPr>
      </w:pPr>
      <w:r w:rsidRPr="005559DB">
        <w:rPr>
          <w:rFonts w:ascii="Arial" w:hAnsi="Arial" w:cs="Arial"/>
          <w:noProof/>
          <w:sz w:val="16"/>
          <w:szCs w:val="1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5559DB" w:rsidRPr="005559DB" w:rsidRDefault="005559DB" w:rsidP="005559DB">
      <w:pPr>
        <w:pStyle w:val="1d"/>
        <w:ind w:firstLine="567"/>
        <w:jc w:val="both"/>
        <w:rPr>
          <w:rFonts w:ascii="Arial" w:hAnsi="Arial" w:cs="Arial"/>
          <w:noProof/>
          <w:sz w:val="16"/>
          <w:szCs w:val="16"/>
        </w:rPr>
      </w:pPr>
      <w:r w:rsidRPr="005559DB">
        <w:rPr>
          <w:rFonts w:ascii="Arial" w:hAnsi="Arial" w:cs="Arial"/>
          <w:noProof/>
          <w:sz w:val="16"/>
          <w:szCs w:val="16"/>
        </w:rPr>
        <w:t>- за ведением бюджетного и бухгалтерского учета, составлением бюджетной и бухгалтерской отчетности об исполнении бюджета;</w:t>
      </w:r>
    </w:p>
    <w:p w:rsidR="005559DB" w:rsidRPr="005559DB" w:rsidRDefault="005559DB" w:rsidP="005559DB">
      <w:pPr>
        <w:pStyle w:val="1d"/>
        <w:ind w:firstLine="567"/>
        <w:jc w:val="both"/>
        <w:rPr>
          <w:rFonts w:ascii="Arial" w:hAnsi="Arial" w:cs="Arial"/>
          <w:noProof/>
          <w:sz w:val="16"/>
          <w:szCs w:val="16"/>
        </w:rPr>
      </w:pPr>
      <w:r>
        <w:rPr>
          <w:rFonts w:ascii="Arial" w:hAnsi="Arial" w:cs="Arial"/>
          <w:noProof/>
          <w:sz w:val="16"/>
          <w:szCs w:val="16"/>
        </w:rPr>
        <w:t xml:space="preserve">- </w:t>
      </w:r>
      <w:r w:rsidRPr="005559DB">
        <w:rPr>
          <w:rFonts w:ascii="Arial" w:hAnsi="Arial" w:cs="Arial"/>
          <w:noProof/>
          <w:sz w:val="16"/>
          <w:szCs w:val="16"/>
        </w:rPr>
        <w:t>за эффективным управлением и распоряжением муниципальным имуществом, находящимся в собственности сельского поселения (в том числе имущества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сельского поселения средств от его использования и распоряжения;</w:t>
      </w:r>
    </w:p>
    <w:p w:rsidR="005559DB" w:rsidRPr="005559DB" w:rsidRDefault="005559DB" w:rsidP="005559DB">
      <w:pPr>
        <w:pStyle w:val="1d"/>
        <w:ind w:firstLine="567"/>
        <w:jc w:val="both"/>
        <w:rPr>
          <w:rFonts w:ascii="Arial" w:hAnsi="Arial" w:cs="Arial"/>
          <w:noProof/>
          <w:sz w:val="16"/>
          <w:szCs w:val="16"/>
        </w:rPr>
      </w:pPr>
      <w:r w:rsidRPr="005559DB">
        <w:rPr>
          <w:rFonts w:ascii="Arial" w:hAnsi="Arial" w:cs="Arial"/>
          <w:noProof/>
          <w:sz w:val="16"/>
          <w:szCs w:val="16"/>
        </w:rPr>
        <w:t xml:space="preserve">- за операциями с бюджетными средствами, осуществляемыми </w:t>
      </w:r>
    </w:p>
    <w:p w:rsidR="005559DB" w:rsidRPr="005559DB" w:rsidRDefault="005559DB" w:rsidP="005559DB">
      <w:pPr>
        <w:pStyle w:val="1d"/>
        <w:ind w:firstLine="567"/>
        <w:jc w:val="both"/>
        <w:rPr>
          <w:rFonts w:ascii="Arial" w:hAnsi="Arial" w:cs="Arial"/>
          <w:noProof/>
          <w:sz w:val="16"/>
          <w:szCs w:val="16"/>
        </w:rPr>
      </w:pPr>
      <w:r w:rsidRPr="005559DB">
        <w:rPr>
          <w:rFonts w:ascii="Arial" w:hAnsi="Arial" w:cs="Arial"/>
          <w:noProof/>
          <w:sz w:val="16"/>
          <w:szCs w:val="16"/>
        </w:rPr>
        <w:t xml:space="preserve"> сельским поселением и учреждениями – получателями средств из бюджета поселения;</w:t>
      </w:r>
    </w:p>
    <w:p w:rsidR="005559DB" w:rsidRPr="005559DB" w:rsidRDefault="005559DB" w:rsidP="005559DB">
      <w:pPr>
        <w:pStyle w:val="1d"/>
        <w:ind w:firstLine="567"/>
        <w:jc w:val="both"/>
        <w:rPr>
          <w:rFonts w:ascii="Arial" w:hAnsi="Arial" w:cs="Arial"/>
          <w:noProof/>
          <w:sz w:val="16"/>
          <w:szCs w:val="16"/>
        </w:rPr>
      </w:pPr>
      <w:r w:rsidRPr="005559DB">
        <w:rPr>
          <w:rFonts w:ascii="Arial" w:hAnsi="Arial" w:cs="Arial"/>
          <w:noProof/>
          <w:sz w:val="16"/>
          <w:szCs w:val="16"/>
        </w:rPr>
        <w:t>- за выполнением условий исполнения муниципальных контрактов и гражданско-правовых договоров.</w:t>
      </w:r>
    </w:p>
    <w:p w:rsidR="005559DB" w:rsidRPr="005559DB" w:rsidRDefault="005559DB" w:rsidP="005559DB">
      <w:pPr>
        <w:pStyle w:val="1d"/>
        <w:ind w:firstLine="567"/>
        <w:jc w:val="both"/>
        <w:rPr>
          <w:rFonts w:ascii="Arial" w:hAnsi="Arial" w:cs="Arial"/>
          <w:noProof/>
          <w:sz w:val="16"/>
          <w:szCs w:val="16"/>
        </w:rPr>
      </w:pPr>
      <w:r w:rsidRPr="005559DB">
        <w:rPr>
          <w:rFonts w:ascii="Arial" w:hAnsi="Arial" w:cs="Arial"/>
          <w:noProof/>
          <w:sz w:val="16"/>
          <w:szCs w:val="16"/>
        </w:rPr>
        <w:t>2. Утвердить методику расчета иных межбюджетных трансфертов по осуществлению внутреннего муниципального финансового контроля, согласно приложению № 1 к настоящему решению.</w:t>
      </w:r>
    </w:p>
    <w:p w:rsidR="005559DB" w:rsidRPr="005559DB" w:rsidRDefault="005559DB" w:rsidP="005559DB">
      <w:pPr>
        <w:pStyle w:val="1d"/>
        <w:ind w:firstLine="567"/>
        <w:jc w:val="both"/>
        <w:rPr>
          <w:rFonts w:ascii="Arial" w:hAnsi="Arial" w:cs="Arial"/>
          <w:noProof/>
          <w:sz w:val="16"/>
          <w:szCs w:val="16"/>
        </w:rPr>
      </w:pPr>
      <w:r w:rsidRPr="005559DB">
        <w:rPr>
          <w:rFonts w:ascii="Arial" w:hAnsi="Arial" w:cs="Arial"/>
          <w:noProof/>
          <w:sz w:val="16"/>
          <w:szCs w:val="16"/>
        </w:rPr>
        <w:t>3. Заключить с администрацией муниципального образования Новокубанский район соглашение о передаче части полномочий по осуществлению внутреннего муниципального финансового контроля, по форме согласно приложению № 2 к настоящему решению.</w:t>
      </w:r>
    </w:p>
    <w:p w:rsidR="005559DB" w:rsidRPr="005559DB" w:rsidRDefault="005559DB" w:rsidP="005559DB">
      <w:pPr>
        <w:pStyle w:val="1d"/>
        <w:ind w:firstLine="567"/>
        <w:jc w:val="both"/>
        <w:rPr>
          <w:rFonts w:ascii="Arial" w:hAnsi="Arial" w:cs="Arial"/>
          <w:noProof/>
          <w:sz w:val="16"/>
          <w:szCs w:val="16"/>
        </w:rPr>
      </w:pPr>
      <w:r w:rsidRPr="005559DB">
        <w:rPr>
          <w:rFonts w:ascii="Arial" w:hAnsi="Arial" w:cs="Arial"/>
          <w:noProof/>
          <w:sz w:val="16"/>
          <w:szCs w:val="16"/>
        </w:rPr>
        <w:t>4. Финансовому отделу администрации Прочноокопского сельского поселения Новокубанского района (Шангина), предусмотреть в решении о бюджете Прочноокопского сельского поселения Новокубанского района на 2021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согласно приложения № 3 к настоящему решению.</w:t>
      </w:r>
    </w:p>
    <w:p w:rsidR="005559DB" w:rsidRPr="005559DB" w:rsidRDefault="005559DB" w:rsidP="005559DB">
      <w:pPr>
        <w:pStyle w:val="1d"/>
        <w:ind w:firstLine="567"/>
        <w:jc w:val="both"/>
        <w:rPr>
          <w:rFonts w:ascii="Arial" w:hAnsi="Arial" w:cs="Arial"/>
          <w:noProof/>
          <w:sz w:val="16"/>
          <w:szCs w:val="16"/>
        </w:rPr>
      </w:pPr>
      <w:r w:rsidRPr="005559DB">
        <w:rPr>
          <w:rFonts w:ascii="Arial" w:hAnsi="Arial" w:cs="Arial"/>
          <w:noProof/>
          <w:sz w:val="16"/>
          <w:szCs w:val="16"/>
        </w:rPr>
        <w:t>5. Контроль за исполнением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 (Саркисьян).</w:t>
      </w:r>
    </w:p>
    <w:p w:rsidR="005559DB" w:rsidRPr="005559DB" w:rsidRDefault="005559DB" w:rsidP="005559DB">
      <w:pPr>
        <w:pStyle w:val="1d"/>
        <w:ind w:firstLine="567"/>
        <w:jc w:val="both"/>
        <w:rPr>
          <w:rFonts w:ascii="Arial" w:hAnsi="Arial" w:cs="Arial"/>
          <w:noProof/>
          <w:sz w:val="16"/>
          <w:szCs w:val="16"/>
        </w:rPr>
      </w:pPr>
      <w:r w:rsidRPr="005559DB">
        <w:rPr>
          <w:rFonts w:ascii="Arial" w:hAnsi="Arial" w:cs="Arial"/>
          <w:noProof/>
          <w:sz w:val="16"/>
          <w:szCs w:val="16"/>
        </w:rPr>
        <w:t>6. Опубликовать настоящее решение в средствах массовой информации и обеспечить размещение (опубликование) на официальном сайте администрации Прочноокопского сельского поселения Новокубанского района в информационно-телекоммуникационной сети «Интернет».</w:t>
      </w:r>
    </w:p>
    <w:p w:rsidR="005559DB" w:rsidRDefault="005559DB" w:rsidP="005559DB">
      <w:pPr>
        <w:pStyle w:val="1d"/>
        <w:ind w:firstLine="567"/>
        <w:jc w:val="both"/>
        <w:rPr>
          <w:rFonts w:ascii="Arial" w:hAnsi="Arial" w:cs="Arial"/>
          <w:noProof/>
          <w:sz w:val="16"/>
          <w:szCs w:val="16"/>
        </w:rPr>
      </w:pPr>
      <w:r w:rsidRPr="005559DB">
        <w:rPr>
          <w:rFonts w:ascii="Arial" w:hAnsi="Arial" w:cs="Arial"/>
          <w:noProof/>
          <w:sz w:val="16"/>
          <w:szCs w:val="16"/>
        </w:rPr>
        <w:t>7. Настоящее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F802B4" w:rsidRDefault="00F802B4" w:rsidP="00A82C01">
      <w:pPr>
        <w:pStyle w:val="1d"/>
        <w:ind w:left="567" w:right="7002"/>
        <w:jc w:val="both"/>
        <w:rPr>
          <w:rFonts w:ascii="Arial" w:hAnsi="Arial" w:cs="Arial"/>
          <w:noProof/>
          <w:sz w:val="16"/>
          <w:szCs w:val="16"/>
        </w:rPr>
      </w:pPr>
    </w:p>
    <w:p w:rsidR="00DF39A4" w:rsidRDefault="00DF39A4" w:rsidP="00A82C01">
      <w:pPr>
        <w:pStyle w:val="1d"/>
        <w:ind w:left="567" w:right="7002"/>
        <w:jc w:val="both"/>
        <w:rPr>
          <w:rFonts w:ascii="Arial" w:hAnsi="Arial" w:cs="Arial"/>
          <w:noProof/>
          <w:sz w:val="16"/>
          <w:szCs w:val="16"/>
        </w:rPr>
      </w:pPr>
    </w:p>
    <w:p w:rsidR="00980919" w:rsidRPr="00980919" w:rsidRDefault="00980919" w:rsidP="00A82C01">
      <w:pPr>
        <w:pStyle w:val="1d"/>
        <w:ind w:left="567" w:right="7002"/>
        <w:jc w:val="both"/>
        <w:rPr>
          <w:rFonts w:ascii="Arial" w:hAnsi="Arial" w:cs="Arial"/>
          <w:noProof/>
          <w:sz w:val="16"/>
          <w:szCs w:val="16"/>
        </w:rPr>
      </w:pPr>
      <w:r w:rsidRPr="00980919">
        <w:rPr>
          <w:rFonts w:ascii="Arial" w:hAnsi="Arial" w:cs="Arial"/>
          <w:noProof/>
          <w:sz w:val="16"/>
          <w:szCs w:val="16"/>
        </w:rPr>
        <w:t>Глава Прочноокопского сельского поселения</w:t>
      </w:r>
      <w:r w:rsidR="00A82C01">
        <w:rPr>
          <w:rFonts w:ascii="Arial" w:hAnsi="Arial" w:cs="Arial"/>
          <w:noProof/>
          <w:sz w:val="16"/>
          <w:szCs w:val="16"/>
        </w:rPr>
        <w:t xml:space="preserve"> </w:t>
      </w:r>
      <w:r w:rsidRPr="00980919">
        <w:rPr>
          <w:rFonts w:ascii="Arial" w:hAnsi="Arial" w:cs="Arial"/>
          <w:noProof/>
          <w:sz w:val="16"/>
          <w:szCs w:val="16"/>
        </w:rPr>
        <w:t xml:space="preserve">Новокубанского района                               </w:t>
      </w:r>
    </w:p>
    <w:p w:rsidR="00980919" w:rsidRDefault="00980919" w:rsidP="00A82C01">
      <w:pPr>
        <w:pStyle w:val="1d"/>
        <w:ind w:left="567" w:right="7002"/>
        <w:jc w:val="both"/>
        <w:rPr>
          <w:rFonts w:ascii="Arial" w:hAnsi="Arial" w:cs="Arial"/>
          <w:noProof/>
          <w:sz w:val="16"/>
          <w:szCs w:val="16"/>
        </w:rPr>
      </w:pPr>
      <w:r w:rsidRPr="00980919">
        <w:rPr>
          <w:rFonts w:ascii="Arial" w:hAnsi="Arial" w:cs="Arial"/>
          <w:noProof/>
          <w:sz w:val="16"/>
          <w:szCs w:val="16"/>
        </w:rPr>
        <w:t>Р.Ю. Лысенко</w:t>
      </w:r>
    </w:p>
    <w:p w:rsidR="00F802B4" w:rsidRDefault="00F802B4" w:rsidP="00A82C01">
      <w:pPr>
        <w:pStyle w:val="1d"/>
        <w:ind w:left="567" w:right="7002"/>
        <w:jc w:val="both"/>
        <w:rPr>
          <w:rFonts w:ascii="Arial" w:hAnsi="Arial" w:cs="Arial"/>
          <w:noProof/>
          <w:sz w:val="16"/>
          <w:szCs w:val="16"/>
        </w:rPr>
      </w:pPr>
    </w:p>
    <w:p w:rsidR="00DF39A4" w:rsidRDefault="00DF39A4" w:rsidP="00A82C01">
      <w:pPr>
        <w:pStyle w:val="1d"/>
        <w:ind w:left="567" w:right="7002"/>
        <w:jc w:val="both"/>
        <w:rPr>
          <w:rFonts w:ascii="Arial" w:hAnsi="Arial" w:cs="Arial"/>
          <w:noProof/>
          <w:sz w:val="16"/>
          <w:szCs w:val="16"/>
        </w:rPr>
      </w:pPr>
    </w:p>
    <w:p w:rsidR="00F802B4" w:rsidRPr="00F802B4" w:rsidRDefault="00F802B4" w:rsidP="00F802B4">
      <w:pPr>
        <w:pStyle w:val="1d"/>
        <w:ind w:left="567" w:right="7002"/>
        <w:jc w:val="both"/>
        <w:rPr>
          <w:rFonts w:ascii="Arial" w:hAnsi="Arial" w:cs="Arial"/>
          <w:noProof/>
          <w:sz w:val="16"/>
          <w:szCs w:val="16"/>
        </w:rPr>
      </w:pPr>
      <w:r w:rsidRPr="00F802B4">
        <w:rPr>
          <w:rFonts w:ascii="Arial" w:hAnsi="Arial" w:cs="Arial"/>
          <w:noProof/>
          <w:sz w:val="16"/>
          <w:szCs w:val="16"/>
        </w:rPr>
        <w:t>Председатель</w:t>
      </w:r>
    </w:p>
    <w:p w:rsidR="00F802B4" w:rsidRPr="00F802B4" w:rsidRDefault="00F802B4" w:rsidP="00F802B4">
      <w:pPr>
        <w:pStyle w:val="1d"/>
        <w:ind w:left="567" w:right="7002"/>
        <w:jc w:val="both"/>
        <w:rPr>
          <w:rFonts w:ascii="Arial" w:hAnsi="Arial" w:cs="Arial"/>
          <w:noProof/>
          <w:sz w:val="16"/>
          <w:szCs w:val="16"/>
        </w:rPr>
      </w:pPr>
      <w:r w:rsidRPr="00F802B4">
        <w:rPr>
          <w:rFonts w:ascii="Arial" w:hAnsi="Arial" w:cs="Arial"/>
          <w:noProof/>
          <w:sz w:val="16"/>
          <w:szCs w:val="16"/>
        </w:rPr>
        <w:t>Совета Прочноокопского сельского поселения</w:t>
      </w:r>
      <w:r>
        <w:rPr>
          <w:rFonts w:ascii="Arial" w:hAnsi="Arial" w:cs="Arial"/>
          <w:noProof/>
          <w:sz w:val="16"/>
          <w:szCs w:val="16"/>
        </w:rPr>
        <w:t xml:space="preserve"> </w:t>
      </w:r>
      <w:r w:rsidRPr="00F802B4">
        <w:rPr>
          <w:rFonts w:ascii="Arial" w:hAnsi="Arial" w:cs="Arial"/>
          <w:noProof/>
          <w:sz w:val="16"/>
          <w:szCs w:val="16"/>
        </w:rPr>
        <w:t>Новокубанского района</w:t>
      </w:r>
    </w:p>
    <w:p w:rsidR="00F802B4" w:rsidRPr="00980919" w:rsidRDefault="00F802B4" w:rsidP="00F802B4">
      <w:pPr>
        <w:pStyle w:val="1d"/>
        <w:ind w:left="567" w:right="7002"/>
        <w:jc w:val="both"/>
        <w:rPr>
          <w:rFonts w:ascii="Arial" w:hAnsi="Arial" w:cs="Arial"/>
          <w:noProof/>
          <w:sz w:val="16"/>
          <w:szCs w:val="16"/>
        </w:rPr>
      </w:pPr>
      <w:r w:rsidRPr="00F802B4">
        <w:rPr>
          <w:rFonts w:ascii="Arial" w:hAnsi="Arial" w:cs="Arial"/>
          <w:noProof/>
          <w:sz w:val="16"/>
          <w:szCs w:val="16"/>
        </w:rPr>
        <w:t>Д. Н. Симбирский</w:t>
      </w:r>
    </w:p>
    <w:p w:rsidR="00980919" w:rsidRDefault="00980919" w:rsidP="00A82C01">
      <w:pPr>
        <w:pStyle w:val="1d"/>
        <w:ind w:left="567" w:right="7002"/>
        <w:jc w:val="both"/>
        <w:rPr>
          <w:rFonts w:ascii="Arial" w:hAnsi="Arial" w:cs="Arial"/>
          <w:noProof/>
          <w:sz w:val="16"/>
          <w:szCs w:val="16"/>
        </w:rPr>
      </w:pPr>
    </w:p>
    <w:p w:rsidR="00DF39A4" w:rsidRPr="00980919" w:rsidRDefault="00DF39A4" w:rsidP="00F802B4">
      <w:pPr>
        <w:pStyle w:val="1d"/>
        <w:ind w:left="567" w:right="7002"/>
        <w:rPr>
          <w:rFonts w:ascii="Arial" w:hAnsi="Arial" w:cs="Arial"/>
          <w:noProof/>
          <w:sz w:val="16"/>
          <w:szCs w:val="16"/>
        </w:rPr>
      </w:pPr>
    </w:p>
    <w:p w:rsidR="00F802B4" w:rsidRPr="00F802B4" w:rsidRDefault="00F802B4" w:rsidP="00F802B4">
      <w:pPr>
        <w:pStyle w:val="1d"/>
        <w:ind w:left="567" w:right="7002"/>
        <w:rPr>
          <w:rFonts w:ascii="Arial" w:hAnsi="Arial" w:cs="Arial"/>
          <w:noProof/>
          <w:sz w:val="16"/>
          <w:szCs w:val="16"/>
        </w:rPr>
      </w:pPr>
      <w:r w:rsidRPr="00F802B4">
        <w:rPr>
          <w:rFonts w:ascii="Arial" w:hAnsi="Arial" w:cs="Arial"/>
          <w:noProof/>
          <w:sz w:val="16"/>
          <w:szCs w:val="16"/>
        </w:rPr>
        <w:t>Приложение № 1</w:t>
      </w:r>
    </w:p>
    <w:p w:rsidR="008E5DD9" w:rsidRPr="008E5DD9" w:rsidRDefault="008E5DD9" w:rsidP="008E5DD9">
      <w:pPr>
        <w:pStyle w:val="1d"/>
        <w:ind w:left="567" w:right="7002"/>
        <w:rPr>
          <w:rFonts w:ascii="Arial" w:hAnsi="Arial" w:cs="Arial"/>
          <w:noProof/>
          <w:sz w:val="16"/>
          <w:szCs w:val="16"/>
        </w:rPr>
      </w:pPr>
      <w:r w:rsidRPr="008E5DD9">
        <w:rPr>
          <w:rFonts w:ascii="Arial" w:hAnsi="Arial" w:cs="Arial"/>
          <w:noProof/>
          <w:sz w:val="16"/>
          <w:szCs w:val="16"/>
        </w:rPr>
        <w:t>УТВЕРЖДЕН</w:t>
      </w:r>
    </w:p>
    <w:p w:rsidR="008E5DD9" w:rsidRPr="008E5DD9" w:rsidRDefault="008E5DD9" w:rsidP="008E5DD9">
      <w:pPr>
        <w:pStyle w:val="1d"/>
        <w:ind w:left="567" w:right="7002"/>
        <w:rPr>
          <w:rFonts w:ascii="Arial" w:hAnsi="Arial" w:cs="Arial"/>
          <w:noProof/>
          <w:sz w:val="16"/>
          <w:szCs w:val="16"/>
        </w:rPr>
      </w:pPr>
      <w:r w:rsidRPr="008E5DD9">
        <w:rPr>
          <w:rFonts w:ascii="Arial" w:hAnsi="Arial" w:cs="Arial"/>
          <w:noProof/>
          <w:sz w:val="16"/>
          <w:szCs w:val="16"/>
        </w:rPr>
        <w:t xml:space="preserve">решением Совета Прочноокопского сельского поселения </w:t>
      </w:r>
    </w:p>
    <w:p w:rsidR="008E5DD9" w:rsidRPr="008E5DD9" w:rsidRDefault="008E5DD9" w:rsidP="008E5DD9">
      <w:pPr>
        <w:pStyle w:val="1d"/>
        <w:ind w:left="567" w:right="7002"/>
        <w:rPr>
          <w:rFonts w:ascii="Arial" w:hAnsi="Arial" w:cs="Arial"/>
          <w:noProof/>
          <w:sz w:val="16"/>
          <w:szCs w:val="16"/>
        </w:rPr>
      </w:pPr>
      <w:r w:rsidRPr="008E5DD9">
        <w:rPr>
          <w:rFonts w:ascii="Arial" w:hAnsi="Arial" w:cs="Arial"/>
          <w:noProof/>
          <w:sz w:val="16"/>
          <w:szCs w:val="16"/>
        </w:rPr>
        <w:t xml:space="preserve">Новокубанского района </w:t>
      </w:r>
    </w:p>
    <w:p w:rsidR="008E5DD9" w:rsidRDefault="008E5DD9" w:rsidP="008E5DD9">
      <w:pPr>
        <w:pStyle w:val="1d"/>
        <w:ind w:left="567" w:right="7002"/>
        <w:rPr>
          <w:rFonts w:ascii="Arial" w:hAnsi="Arial" w:cs="Arial"/>
          <w:noProof/>
          <w:sz w:val="16"/>
          <w:szCs w:val="16"/>
        </w:rPr>
      </w:pPr>
      <w:r w:rsidRPr="008E5DD9">
        <w:rPr>
          <w:rFonts w:ascii="Arial" w:hAnsi="Arial" w:cs="Arial"/>
          <w:noProof/>
          <w:sz w:val="16"/>
          <w:szCs w:val="16"/>
        </w:rPr>
        <w:t xml:space="preserve">от </w:t>
      </w:r>
      <w:r>
        <w:rPr>
          <w:rFonts w:ascii="Arial" w:hAnsi="Arial" w:cs="Arial"/>
          <w:noProof/>
          <w:sz w:val="16"/>
          <w:szCs w:val="16"/>
        </w:rPr>
        <w:t>27.11.2020 г.</w:t>
      </w:r>
      <w:r w:rsidRPr="008E5DD9">
        <w:rPr>
          <w:rFonts w:ascii="Arial" w:hAnsi="Arial" w:cs="Arial"/>
          <w:noProof/>
          <w:sz w:val="16"/>
          <w:szCs w:val="16"/>
        </w:rPr>
        <w:t xml:space="preserve"> № _____          </w:t>
      </w:r>
    </w:p>
    <w:p w:rsidR="00DF39A4" w:rsidRDefault="00DF39A4" w:rsidP="008E5DD9">
      <w:pPr>
        <w:pStyle w:val="1d"/>
        <w:ind w:left="567" w:right="7002"/>
        <w:rPr>
          <w:rFonts w:ascii="Arial" w:hAnsi="Arial" w:cs="Arial"/>
          <w:noProof/>
          <w:sz w:val="16"/>
          <w:szCs w:val="16"/>
        </w:rPr>
      </w:pPr>
    </w:p>
    <w:p w:rsidR="00DF39A4" w:rsidRPr="00F802B4" w:rsidRDefault="00DF39A4" w:rsidP="008E5DD9">
      <w:pPr>
        <w:pStyle w:val="1d"/>
        <w:ind w:left="567" w:right="7002"/>
        <w:rPr>
          <w:rFonts w:ascii="Arial" w:hAnsi="Arial" w:cs="Arial"/>
          <w:noProof/>
          <w:sz w:val="16"/>
          <w:szCs w:val="16"/>
        </w:rPr>
      </w:pPr>
    </w:p>
    <w:p w:rsidR="008E5DD9" w:rsidRPr="008E5DD9" w:rsidRDefault="008E5DD9" w:rsidP="008E5DD9">
      <w:pPr>
        <w:pStyle w:val="1d"/>
        <w:ind w:left="567"/>
        <w:jc w:val="center"/>
        <w:rPr>
          <w:rFonts w:ascii="Arial" w:hAnsi="Arial" w:cs="Arial"/>
          <w:b/>
          <w:bCs/>
          <w:noProof/>
          <w:sz w:val="16"/>
          <w:szCs w:val="16"/>
        </w:rPr>
      </w:pPr>
      <w:r w:rsidRPr="008E5DD9">
        <w:rPr>
          <w:rFonts w:ascii="Arial" w:hAnsi="Arial" w:cs="Arial"/>
          <w:b/>
          <w:bCs/>
          <w:noProof/>
          <w:sz w:val="16"/>
          <w:szCs w:val="16"/>
        </w:rPr>
        <w:t>МЕТОДИКА</w:t>
      </w:r>
    </w:p>
    <w:p w:rsidR="00980919" w:rsidRDefault="008E5DD9" w:rsidP="008E5DD9">
      <w:pPr>
        <w:pStyle w:val="1d"/>
        <w:ind w:left="567" w:firstLine="567"/>
        <w:jc w:val="center"/>
        <w:rPr>
          <w:rFonts w:ascii="Arial" w:hAnsi="Arial" w:cs="Arial"/>
          <w:b/>
          <w:bCs/>
          <w:noProof/>
          <w:sz w:val="16"/>
          <w:szCs w:val="16"/>
        </w:rPr>
      </w:pPr>
      <w:r w:rsidRPr="008E5DD9">
        <w:rPr>
          <w:rFonts w:ascii="Arial" w:hAnsi="Arial" w:cs="Arial"/>
          <w:b/>
          <w:bCs/>
          <w:noProof/>
          <w:sz w:val="16"/>
          <w:szCs w:val="16"/>
        </w:rPr>
        <w:t>расчета иных межбюджетных трансфертов  бюджета на реализацию полномочий по решению вопросов местного значения Прочноокопского сельского поселения Новокубанского района по осуществлению внутреннего муниципального финансового контроля</w:t>
      </w:r>
    </w:p>
    <w:p w:rsidR="00DF39A4" w:rsidRPr="00980919" w:rsidRDefault="00DF39A4" w:rsidP="008E5DD9">
      <w:pPr>
        <w:pStyle w:val="1d"/>
        <w:ind w:left="567" w:firstLine="567"/>
        <w:jc w:val="center"/>
        <w:rPr>
          <w:rFonts w:ascii="Arial" w:hAnsi="Arial" w:cs="Arial"/>
          <w:noProof/>
          <w:sz w:val="16"/>
          <w:szCs w:val="16"/>
        </w:rPr>
      </w:pPr>
    </w:p>
    <w:p w:rsidR="008E5DD9" w:rsidRPr="008E5DD9" w:rsidRDefault="008E5DD9" w:rsidP="008E5DD9">
      <w:pPr>
        <w:pStyle w:val="1d"/>
        <w:ind w:firstLine="567"/>
        <w:jc w:val="both"/>
        <w:rPr>
          <w:rFonts w:ascii="Arial" w:hAnsi="Arial" w:cs="Arial"/>
          <w:bCs/>
          <w:noProof/>
          <w:sz w:val="16"/>
          <w:szCs w:val="16"/>
        </w:rPr>
      </w:pPr>
      <w:r w:rsidRPr="008E5DD9">
        <w:rPr>
          <w:rFonts w:ascii="Arial" w:hAnsi="Arial" w:cs="Arial"/>
          <w:bCs/>
          <w:noProof/>
          <w:sz w:val="16"/>
          <w:szCs w:val="16"/>
        </w:rPr>
        <w:t>Объем межбюджетных трансфертов на очередной год, предоставляемых из бюджета Прочноокопского сельского поселения Новокубанского района в бюджет муниципального образования Новокубанский район на реализацию полномочий по решению вопросов местного значения Прочноокопского сельского поселения Новокубанского района по осуществлению внутреннего муниципального финансового контроля, определяется по формуле:</w:t>
      </w:r>
    </w:p>
    <w:p w:rsidR="008E5DD9" w:rsidRPr="008E5DD9" w:rsidRDefault="008E5DD9" w:rsidP="008E5DD9">
      <w:pPr>
        <w:pStyle w:val="1d"/>
        <w:ind w:firstLine="567"/>
        <w:jc w:val="both"/>
        <w:rPr>
          <w:rFonts w:ascii="Arial" w:hAnsi="Arial" w:cs="Arial"/>
          <w:bCs/>
          <w:noProof/>
          <w:sz w:val="16"/>
          <w:szCs w:val="16"/>
        </w:rPr>
      </w:pPr>
      <w:r w:rsidRPr="008E5DD9">
        <w:rPr>
          <w:rFonts w:ascii="Arial" w:hAnsi="Arial" w:cs="Arial"/>
          <w:bCs/>
          <w:noProof/>
          <w:sz w:val="16"/>
          <w:szCs w:val="16"/>
        </w:rPr>
        <w:t>ОМТ= ФОТ*К(иных затрат)*К(объема работ)</w:t>
      </w:r>
    </w:p>
    <w:p w:rsidR="008E5DD9" w:rsidRPr="008E5DD9" w:rsidRDefault="008E5DD9" w:rsidP="008E5DD9">
      <w:pPr>
        <w:pStyle w:val="1d"/>
        <w:ind w:firstLine="567"/>
        <w:jc w:val="both"/>
        <w:rPr>
          <w:rFonts w:ascii="Arial" w:hAnsi="Arial" w:cs="Arial"/>
          <w:bCs/>
          <w:noProof/>
          <w:sz w:val="16"/>
          <w:szCs w:val="16"/>
        </w:rPr>
      </w:pPr>
      <w:r w:rsidRPr="008E5DD9">
        <w:rPr>
          <w:rFonts w:ascii="Arial" w:hAnsi="Arial" w:cs="Arial"/>
          <w:bCs/>
          <w:noProof/>
          <w:sz w:val="16"/>
          <w:szCs w:val="16"/>
        </w:rPr>
        <w:t>где,</w:t>
      </w:r>
    </w:p>
    <w:p w:rsidR="008E5DD9" w:rsidRPr="008E5DD9" w:rsidRDefault="008E5DD9" w:rsidP="008E5DD9">
      <w:pPr>
        <w:pStyle w:val="1d"/>
        <w:ind w:firstLine="567"/>
        <w:jc w:val="both"/>
        <w:rPr>
          <w:rFonts w:ascii="Arial" w:hAnsi="Arial" w:cs="Arial"/>
          <w:bCs/>
          <w:noProof/>
          <w:sz w:val="16"/>
          <w:szCs w:val="16"/>
        </w:rPr>
      </w:pPr>
      <w:r w:rsidRPr="008E5DD9">
        <w:rPr>
          <w:rFonts w:ascii="Arial" w:hAnsi="Arial" w:cs="Arial"/>
          <w:bCs/>
          <w:noProof/>
          <w:sz w:val="16"/>
          <w:szCs w:val="16"/>
        </w:rPr>
        <w:t>ОМТ – объем межбюджетных трансфертов;</w:t>
      </w:r>
    </w:p>
    <w:p w:rsidR="008E5DD9" w:rsidRPr="008E5DD9" w:rsidRDefault="008E5DD9" w:rsidP="008E5DD9">
      <w:pPr>
        <w:pStyle w:val="1d"/>
        <w:ind w:firstLine="567"/>
        <w:jc w:val="both"/>
        <w:rPr>
          <w:rFonts w:ascii="Arial" w:hAnsi="Arial" w:cs="Arial"/>
          <w:bCs/>
          <w:noProof/>
          <w:sz w:val="16"/>
          <w:szCs w:val="16"/>
        </w:rPr>
      </w:pPr>
      <w:r w:rsidRPr="008E5DD9">
        <w:rPr>
          <w:rFonts w:ascii="Arial" w:hAnsi="Arial" w:cs="Arial"/>
          <w:bCs/>
          <w:noProof/>
          <w:sz w:val="16"/>
          <w:szCs w:val="16"/>
        </w:rPr>
        <w:t>К(иных затрат) = 1,03 – коэффициент иных затрат, направляемых на материальное обеспечение полномочий внешнего муниципального финансового контроля;</w:t>
      </w:r>
    </w:p>
    <w:p w:rsidR="008E5DD9" w:rsidRPr="008E5DD9" w:rsidRDefault="008E5DD9" w:rsidP="008E5DD9">
      <w:pPr>
        <w:pStyle w:val="1d"/>
        <w:ind w:firstLine="567"/>
        <w:jc w:val="both"/>
        <w:rPr>
          <w:rFonts w:ascii="Arial" w:hAnsi="Arial" w:cs="Arial"/>
          <w:bCs/>
          <w:noProof/>
          <w:sz w:val="16"/>
          <w:szCs w:val="16"/>
        </w:rPr>
      </w:pPr>
      <w:r w:rsidRPr="008E5DD9">
        <w:rPr>
          <w:rFonts w:ascii="Arial" w:hAnsi="Arial" w:cs="Arial"/>
          <w:bCs/>
          <w:noProof/>
          <w:sz w:val="16"/>
          <w:szCs w:val="16"/>
        </w:rPr>
        <w:t>К(объема расходов) = 0,039 – коэффициент объема расходов определяется как совокупный объем расходов бюджетов поселений за отчетный период, входящих в состав муниципального образования Новокубанский район деленный на объем расходов бюджета Прочноокопского сельского поселения Новокубанского района за отчетный год;</w:t>
      </w:r>
    </w:p>
    <w:p w:rsidR="008E5DD9" w:rsidRPr="008E5DD9" w:rsidRDefault="008E5DD9" w:rsidP="008E5DD9">
      <w:pPr>
        <w:pStyle w:val="1d"/>
        <w:ind w:firstLine="567"/>
        <w:jc w:val="both"/>
        <w:rPr>
          <w:rFonts w:ascii="Arial" w:hAnsi="Arial" w:cs="Arial"/>
          <w:bCs/>
          <w:noProof/>
          <w:sz w:val="16"/>
          <w:szCs w:val="16"/>
        </w:rPr>
      </w:pPr>
      <w:r w:rsidRPr="008E5DD9">
        <w:rPr>
          <w:rFonts w:ascii="Arial" w:hAnsi="Arial" w:cs="Arial"/>
          <w:bCs/>
          <w:noProof/>
          <w:sz w:val="16"/>
          <w:szCs w:val="16"/>
        </w:rPr>
        <w:t>К(ч.пос.) = 0,059 -  коэффициент численности населения в городском поселении, определяется как численность населения района деленная на численность населения в городском поселении;</w:t>
      </w:r>
    </w:p>
    <w:p w:rsidR="00F802B4" w:rsidRPr="00F802B4" w:rsidRDefault="008E5DD9" w:rsidP="008E5DD9">
      <w:pPr>
        <w:pStyle w:val="1d"/>
        <w:ind w:firstLine="567"/>
        <w:jc w:val="both"/>
        <w:rPr>
          <w:rFonts w:ascii="Arial" w:hAnsi="Arial" w:cs="Arial"/>
          <w:bCs/>
          <w:noProof/>
          <w:sz w:val="16"/>
          <w:szCs w:val="16"/>
        </w:rPr>
      </w:pPr>
      <w:proofErr w:type="gramStart"/>
      <w:r w:rsidRPr="008E5DD9">
        <w:rPr>
          <w:rFonts w:ascii="Arial" w:hAnsi="Arial" w:cs="Arial"/>
          <w:bCs/>
          <w:noProof/>
          <w:sz w:val="16"/>
          <w:szCs w:val="16"/>
        </w:rPr>
        <w:t>К(ор) = 0,0493 – коэффициент объема работ определяется как коэффициент объема расходов 0,039 + коэффициент численности населения 0,059 деленный на 2.</w:t>
      </w:r>
      <w:r w:rsidR="00F802B4" w:rsidRPr="00F802B4">
        <w:rPr>
          <w:rFonts w:ascii="Arial" w:hAnsi="Arial" w:cs="Arial"/>
          <w:bCs/>
          <w:noProof/>
          <w:sz w:val="16"/>
          <w:szCs w:val="16"/>
        </w:rPr>
        <w:t>.</w:t>
      </w:r>
      <w:proofErr w:type="gramEnd"/>
    </w:p>
    <w:p w:rsidR="00F802B4" w:rsidRPr="00F802B4" w:rsidRDefault="00F802B4" w:rsidP="00F802B4">
      <w:pPr>
        <w:pStyle w:val="1d"/>
        <w:ind w:firstLine="567"/>
        <w:rPr>
          <w:rFonts w:ascii="Arial" w:hAnsi="Arial" w:cs="Arial"/>
          <w:noProof/>
          <w:sz w:val="16"/>
          <w:szCs w:val="16"/>
        </w:rPr>
      </w:pPr>
    </w:p>
    <w:p w:rsidR="00EC78C3" w:rsidRPr="00980919" w:rsidRDefault="00EC78C3" w:rsidP="00F802B4">
      <w:pPr>
        <w:pStyle w:val="1d"/>
        <w:ind w:firstLine="567"/>
        <w:rPr>
          <w:rFonts w:ascii="Arial" w:hAnsi="Arial" w:cs="Arial"/>
          <w:noProof/>
          <w:sz w:val="16"/>
          <w:szCs w:val="16"/>
        </w:rPr>
      </w:pPr>
    </w:p>
    <w:p w:rsidR="00F802B4" w:rsidRPr="00F802B4" w:rsidRDefault="00F802B4" w:rsidP="00F802B4">
      <w:pPr>
        <w:pStyle w:val="1d"/>
        <w:ind w:right="56" w:firstLine="567"/>
        <w:rPr>
          <w:rFonts w:ascii="Arial" w:hAnsi="Arial" w:cs="Arial"/>
          <w:noProof/>
          <w:sz w:val="16"/>
          <w:szCs w:val="16"/>
        </w:rPr>
      </w:pPr>
      <w:r w:rsidRPr="00F802B4">
        <w:rPr>
          <w:rFonts w:ascii="Arial" w:hAnsi="Arial" w:cs="Arial"/>
          <w:noProof/>
          <w:sz w:val="16"/>
          <w:szCs w:val="16"/>
        </w:rPr>
        <w:t xml:space="preserve">Начальник финансового отдела </w:t>
      </w:r>
    </w:p>
    <w:p w:rsidR="00F802B4" w:rsidRPr="00F802B4" w:rsidRDefault="00F802B4" w:rsidP="00F802B4">
      <w:pPr>
        <w:pStyle w:val="1d"/>
        <w:ind w:right="56" w:firstLine="567"/>
        <w:rPr>
          <w:rFonts w:ascii="Arial" w:hAnsi="Arial" w:cs="Arial"/>
          <w:noProof/>
          <w:sz w:val="16"/>
          <w:szCs w:val="16"/>
        </w:rPr>
      </w:pPr>
      <w:r w:rsidRPr="00F802B4">
        <w:rPr>
          <w:rFonts w:ascii="Arial" w:hAnsi="Arial" w:cs="Arial"/>
          <w:noProof/>
          <w:sz w:val="16"/>
          <w:szCs w:val="16"/>
        </w:rPr>
        <w:t xml:space="preserve">администрации Прочноокопского </w:t>
      </w:r>
    </w:p>
    <w:p w:rsidR="00F802B4" w:rsidRPr="00F802B4" w:rsidRDefault="00F802B4" w:rsidP="00F802B4">
      <w:pPr>
        <w:pStyle w:val="1d"/>
        <w:ind w:right="56" w:firstLine="567"/>
        <w:rPr>
          <w:rFonts w:ascii="Arial" w:hAnsi="Arial" w:cs="Arial"/>
          <w:noProof/>
          <w:sz w:val="16"/>
          <w:szCs w:val="16"/>
        </w:rPr>
      </w:pPr>
      <w:r w:rsidRPr="00F802B4">
        <w:rPr>
          <w:rFonts w:ascii="Arial" w:hAnsi="Arial" w:cs="Arial"/>
          <w:noProof/>
          <w:sz w:val="16"/>
          <w:szCs w:val="16"/>
        </w:rPr>
        <w:t>сельского поселения Новокубанского района</w:t>
      </w:r>
    </w:p>
    <w:p w:rsidR="00F802B4" w:rsidRDefault="00F802B4" w:rsidP="00F802B4">
      <w:pPr>
        <w:pStyle w:val="1d"/>
        <w:ind w:right="56" w:firstLine="567"/>
        <w:rPr>
          <w:rFonts w:ascii="Arial" w:hAnsi="Arial" w:cs="Arial"/>
          <w:noProof/>
          <w:sz w:val="16"/>
          <w:szCs w:val="16"/>
        </w:rPr>
      </w:pPr>
      <w:r w:rsidRPr="00F802B4">
        <w:rPr>
          <w:rFonts w:ascii="Arial" w:hAnsi="Arial" w:cs="Arial"/>
          <w:noProof/>
          <w:sz w:val="16"/>
          <w:szCs w:val="16"/>
        </w:rPr>
        <w:t>Н.С.Шангина</w:t>
      </w:r>
    </w:p>
    <w:p w:rsidR="00F802B4" w:rsidRDefault="00F802B4" w:rsidP="00F802B4">
      <w:pPr>
        <w:pStyle w:val="1d"/>
        <w:ind w:right="56" w:firstLine="567"/>
        <w:rPr>
          <w:rFonts w:ascii="Arial" w:hAnsi="Arial" w:cs="Arial"/>
          <w:noProof/>
          <w:sz w:val="16"/>
          <w:szCs w:val="16"/>
        </w:rPr>
      </w:pPr>
    </w:p>
    <w:p w:rsidR="00EC78C3" w:rsidRDefault="00EC78C3" w:rsidP="00F802B4">
      <w:pPr>
        <w:pStyle w:val="1d"/>
        <w:ind w:right="56" w:firstLine="567"/>
        <w:rPr>
          <w:rFonts w:ascii="Arial" w:hAnsi="Arial" w:cs="Arial"/>
          <w:noProof/>
          <w:sz w:val="16"/>
          <w:szCs w:val="16"/>
        </w:rPr>
      </w:pPr>
    </w:p>
    <w:p w:rsidR="00F802B4" w:rsidRDefault="00F802B4" w:rsidP="00F802B4">
      <w:pPr>
        <w:pStyle w:val="1d"/>
        <w:ind w:left="567" w:right="6435"/>
        <w:rPr>
          <w:rFonts w:ascii="Arial" w:hAnsi="Arial" w:cs="Arial"/>
          <w:noProof/>
          <w:sz w:val="16"/>
          <w:szCs w:val="16"/>
        </w:rPr>
      </w:pPr>
      <w:r w:rsidRPr="00F802B4">
        <w:rPr>
          <w:rFonts w:ascii="Arial" w:hAnsi="Arial" w:cs="Arial"/>
          <w:noProof/>
          <w:sz w:val="16"/>
          <w:szCs w:val="16"/>
        </w:rPr>
        <w:t>Приложение № 2</w:t>
      </w:r>
    </w:p>
    <w:p w:rsidR="00713476" w:rsidRPr="00F802B4" w:rsidRDefault="00713476" w:rsidP="00F802B4">
      <w:pPr>
        <w:pStyle w:val="1d"/>
        <w:ind w:left="567" w:right="6435"/>
        <w:rPr>
          <w:rFonts w:ascii="Arial" w:hAnsi="Arial" w:cs="Arial"/>
          <w:noProof/>
          <w:sz w:val="16"/>
          <w:szCs w:val="16"/>
        </w:rPr>
      </w:pPr>
      <w:r>
        <w:rPr>
          <w:rFonts w:ascii="Arial" w:hAnsi="Arial" w:cs="Arial"/>
          <w:noProof/>
          <w:sz w:val="16"/>
          <w:szCs w:val="16"/>
        </w:rPr>
        <w:t>СОГЛАСОВАНО</w:t>
      </w:r>
    </w:p>
    <w:p w:rsidR="00713476" w:rsidRDefault="00713476" w:rsidP="00713476">
      <w:pPr>
        <w:pStyle w:val="1d"/>
        <w:ind w:right="56" w:firstLine="567"/>
        <w:rPr>
          <w:rFonts w:ascii="Arial" w:hAnsi="Arial" w:cs="Arial"/>
          <w:noProof/>
          <w:sz w:val="16"/>
          <w:szCs w:val="16"/>
        </w:rPr>
      </w:pPr>
      <w:r w:rsidRPr="00713476">
        <w:rPr>
          <w:rFonts w:ascii="Arial" w:hAnsi="Arial" w:cs="Arial"/>
          <w:noProof/>
          <w:sz w:val="16"/>
          <w:szCs w:val="16"/>
        </w:rPr>
        <w:t xml:space="preserve">решением Совета Прочноокопского сельского </w:t>
      </w:r>
    </w:p>
    <w:p w:rsidR="00713476" w:rsidRPr="00713476" w:rsidRDefault="00713476" w:rsidP="00713476">
      <w:pPr>
        <w:pStyle w:val="1d"/>
        <w:ind w:right="56" w:firstLine="567"/>
        <w:rPr>
          <w:rFonts w:ascii="Arial" w:hAnsi="Arial" w:cs="Arial"/>
          <w:noProof/>
          <w:sz w:val="16"/>
          <w:szCs w:val="16"/>
        </w:rPr>
      </w:pPr>
      <w:r w:rsidRPr="00713476">
        <w:rPr>
          <w:rFonts w:ascii="Arial" w:hAnsi="Arial" w:cs="Arial"/>
          <w:noProof/>
          <w:sz w:val="16"/>
          <w:szCs w:val="16"/>
        </w:rPr>
        <w:t>поселения Новокубанского района</w:t>
      </w:r>
    </w:p>
    <w:p w:rsidR="00F802B4" w:rsidRPr="00F802B4" w:rsidRDefault="00713476" w:rsidP="00713476">
      <w:pPr>
        <w:pStyle w:val="1d"/>
        <w:ind w:right="56" w:firstLine="567"/>
        <w:rPr>
          <w:rFonts w:ascii="Arial" w:hAnsi="Arial" w:cs="Arial"/>
          <w:noProof/>
          <w:sz w:val="16"/>
          <w:szCs w:val="16"/>
        </w:rPr>
      </w:pPr>
      <w:r w:rsidRPr="00713476">
        <w:rPr>
          <w:rFonts w:ascii="Arial" w:hAnsi="Arial" w:cs="Arial"/>
          <w:noProof/>
          <w:sz w:val="16"/>
          <w:szCs w:val="16"/>
        </w:rPr>
        <w:t xml:space="preserve">от </w:t>
      </w:r>
      <w:r>
        <w:rPr>
          <w:rFonts w:ascii="Arial" w:hAnsi="Arial" w:cs="Arial"/>
          <w:noProof/>
          <w:sz w:val="16"/>
          <w:szCs w:val="16"/>
        </w:rPr>
        <w:t>27.11.2020 г.</w:t>
      </w:r>
      <w:r w:rsidRPr="00713476">
        <w:rPr>
          <w:rFonts w:ascii="Arial" w:hAnsi="Arial" w:cs="Arial"/>
          <w:noProof/>
          <w:sz w:val="16"/>
          <w:szCs w:val="16"/>
        </w:rPr>
        <w:t xml:space="preserve"> № _______</w:t>
      </w:r>
    </w:p>
    <w:p w:rsidR="00F802B4" w:rsidRDefault="00F802B4" w:rsidP="00A26D79">
      <w:pPr>
        <w:pStyle w:val="1d"/>
        <w:ind w:right="56" w:firstLine="567"/>
        <w:jc w:val="center"/>
        <w:rPr>
          <w:rFonts w:ascii="Arial" w:hAnsi="Arial" w:cs="Arial"/>
          <w:noProof/>
          <w:sz w:val="16"/>
          <w:szCs w:val="16"/>
        </w:rPr>
      </w:pPr>
    </w:p>
    <w:p w:rsidR="00F802B4" w:rsidRDefault="00F802B4" w:rsidP="00F802B4">
      <w:pPr>
        <w:pStyle w:val="1d"/>
        <w:ind w:right="56" w:firstLine="567"/>
        <w:jc w:val="center"/>
        <w:rPr>
          <w:rFonts w:ascii="Arial" w:hAnsi="Arial" w:cs="Arial"/>
          <w:noProof/>
          <w:sz w:val="16"/>
          <w:szCs w:val="16"/>
        </w:rPr>
      </w:pPr>
    </w:p>
    <w:p w:rsidR="006E41B2" w:rsidRDefault="00713476" w:rsidP="00F802B4">
      <w:pPr>
        <w:pStyle w:val="1d"/>
        <w:jc w:val="center"/>
        <w:rPr>
          <w:rFonts w:ascii="Arial" w:hAnsi="Arial" w:cs="Arial"/>
          <w:sz w:val="16"/>
          <w:szCs w:val="16"/>
        </w:rPr>
      </w:pPr>
      <w:r w:rsidRPr="00713476">
        <w:rPr>
          <w:rFonts w:ascii="Arial" w:hAnsi="Arial" w:cs="Arial"/>
          <w:b/>
          <w:bCs/>
          <w:noProof/>
          <w:sz w:val="16"/>
          <w:szCs w:val="16"/>
        </w:rPr>
        <w:t>Соглашение о передачи части полномочий</w:t>
      </w:r>
    </w:p>
    <w:p w:rsidR="00F802B4" w:rsidRPr="00F802B4" w:rsidRDefault="00F802B4" w:rsidP="006E41B2">
      <w:pPr>
        <w:pStyle w:val="ConsPlusNormal0"/>
        <w:widowControl w:val="0"/>
        <w:ind w:firstLine="567"/>
        <w:rPr>
          <w:rFonts w:cs="Arial"/>
          <w:sz w:val="16"/>
          <w:szCs w:val="16"/>
        </w:rPr>
      </w:pPr>
      <w:r w:rsidRPr="00F802B4">
        <w:rPr>
          <w:rFonts w:cs="Arial"/>
          <w:sz w:val="16"/>
          <w:szCs w:val="16"/>
        </w:rPr>
        <w:t>г. Новокубанск</w:t>
      </w:r>
      <w:r w:rsidRPr="00F802B4">
        <w:rPr>
          <w:rFonts w:cs="Arial"/>
          <w:sz w:val="16"/>
          <w:szCs w:val="16"/>
        </w:rPr>
        <w:tab/>
      </w:r>
      <w:r w:rsidRPr="00F802B4">
        <w:rPr>
          <w:rFonts w:cs="Arial"/>
          <w:sz w:val="16"/>
          <w:szCs w:val="16"/>
        </w:rPr>
        <w:tab/>
      </w:r>
      <w:r w:rsidRPr="00F802B4">
        <w:rPr>
          <w:rFonts w:cs="Arial"/>
          <w:sz w:val="16"/>
          <w:szCs w:val="16"/>
        </w:rPr>
        <w:tab/>
      </w:r>
      <w:r w:rsidRPr="00F802B4">
        <w:rPr>
          <w:rFonts w:cs="Arial"/>
          <w:sz w:val="16"/>
          <w:szCs w:val="16"/>
        </w:rPr>
        <w:tab/>
      </w:r>
      <w:r w:rsidRPr="00F802B4">
        <w:rPr>
          <w:rFonts w:cs="Arial"/>
          <w:sz w:val="16"/>
          <w:szCs w:val="16"/>
        </w:rPr>
        <w:tab/>
        <w:t xml:space="preserve">    </w:t>
      </w:r>
      <w:r w:rsidR="006E41B2">
        <w:rPr>
          <w:rFonts w:cs="Arial"/>
          <w:sz w:val="16"/>
          <w:szCs w:val="16"/>
        </w:rPr>
        <w:t xml:space="preserve">                                                                           </w:t>
      </w:r>
      <w:r w:rsidRPr="00F802B4">
        <w:rPr>
          <w:rFonts w:cs="Arial"/>
          <w:sz w:val="16"/>
          <w:szCs w:val="16"/>
        </w:rPr>
        <w:t xml:space="preserve"> «__» ___________</w:t>
      </w:r>
    </w:p>
    <w:p w:rsidR="00F802B4" w:rsidRPr="00F802B4" w:rsidRDefault="00F802B4" w:rsidP="006E41B2">
      <w:pPr>
        <w:pStyle w:val="ConsPlusNormal0"/>
        <w:widowControl w:val="0"/>
        <w:ind w:firstLine="567"/>
        <w:rPr>
          <w:rFonts w:cs="Arial"/>
          <w:sz w:val="16"/>
          <w:szCs w:val="16"/>
        </w:rPr>
      </w:pPr>
    </w:p>
    <w:p w:rsidR="00713476" w:rsidRPr="00713476" w:rsidRDefault="00713476" w:rsidP="00DF39A4">
      <w:pPr>
        <w:pStyle w:val="ConsPlusNormal0"/>
        <w:ind w:firstLine="567"/>
        <w:jc w:val="both"/>
        <w:rPr>
          <w:rFonts w:cs="Arial"/>
          <w:bCs/>
          <w:sz w:val="16"/>
          <w:szCs w:val="16"/>
        </w:rPr>
      </w:pPr>
      <w:proofErr w:type="gramStart"/>
      <w:r w:rsidRPr="00713476">
        <w:rPr>
          <w:rFonts w:cs="Arial"/>
          <w:bCs/>
          <w:sz w:val="16"/>
          <w:szCs w:val="16"/>
        </w:rPr>
        <w:t xml:space="preserve">Администрация муниципального образования Новокубанский район, в лице главы муниципального образования Новокубанский район </w:t>
      </w:r>
      <w:proofErr w:type="spellStart"/>
      <w:r w:rsidRPr="00713476">
        <w:rPr>
          <w:rFonts w:cs="Arial"/>
          <w:bCs/>
          <w:sz w:val="16"/>
          <w:szCs w:val="16"/>
        </w:rPr>
        <w:t>Гомодина</w:t>
      </w:r>
      <w:proofErr w:type="spellEnd"/>
      <w:r w:rsidRPr="00713476">
        <w:rPr>
          <w:rFonts w:cs="Arial"/>
          <w:bCs/>
          <w:sz w:val="16"/>
          <w:szCs w:val="16"/>
        </w:rPr>
        <w:t xml:space="preserve"> Александра Владимировича, действующего на основании  Устава, именуемая в дальнейшем «Администрация района» с одной стороны, и администрация Прочноокопского сельского поселения Новокубанского района в лице главы Прочноокопского сельского поселения Новокубанского района Лысенко Романа Юрьевича, действующего на основании Устава, именуемая в дальнейшем «Администрация поселения», с другой стороны, заключили настоящее соглашение</w:t>
      </w:r>
      <w:proofErr w:type="gramEnd"/>
      <w:r w:rsidRPr="00713476">
        <w:rPr>
          <w:rFonts w:cs="Arial"/>
          <w:bCs/>
          <w:sz w:val="16"/>
          <w:szCs w:val="16"/>
        </w:rPr>
        <w:t xml:space="preserve"> о нижеследующем:</w:t>
      </w:r>
    </w:p>
    <w:p w:rsidR="00713476" w:rsidRPr="00713476" w:rsidRDefault="00713476" w:rsidP="00DF39A4">
      <w:pPr>
        <w:pStyle w:val="ConsPlusNormal0"/>
        <w:ind w:firstLine="567"/>
        <w:jc w:val="both"/>
        <w:rPr>
          <w:rFonts w:cs="Arial"/>
          <w:bCs/>
          <w:sz w:val="16"/>
          <w:szCs w:val="16"/>
        </w:rPr>
      </w:pPr>
    </w:p>
    <w:p w:rsidR="00713476" w:rsidRPr="00713476" w:rsidRDefault="00713476" w:rsidP="00DF39A4">
      <w:pPr>
        <w:pStyle w:val="ConsPlusNormal0"/>
        <w:ind w:firstLine="567"/>
        <w:jc w:val="both"/>
        <w:rPr>
          <w:rFonts w:cs="Arial"/>
          <w:bCs/>
          <w:sz w:val="16"/>
          <w:szCs w:val="16"/>
        </w:rPr>
      </w:pPr>
      <w:r w:rsidRPr="00713476">
        <w:rPr>
          <w:rFonts w:cs="Arial"/>
          <w:bCs/>
          <w:sz w:val="16"/>
          <w:szCs w:val="16"/>
        </w:rPr>
        <w:t>1.</w:t>
      </w:r>
      <w:r w:rsidRPr="00713476">
        <w:rPr>
          <w:rFonts w:cs="Arial"/>
          <w:b/>
          <w:bCs/>
          <w:sz w:val="16"/>
          <w:szCs w:val="16"/>
        </w:rPr>
        <w:t> </w:t>
      </w:r>
      <w:r w:rsidRPr="00713476">
        <w:rPr>
          <w:rFonts w:cs="Arial"/>
          <w:bCs/>
          <w:sz w:val="16"/>
          <w:szCs w:val="16"/>
        </w:rPr>
        <w:t>Предмет соглашения</w:t>
      </w:r>
    </w:p>
    <w:p w:rsidR="00713476" w:rsidRPr="00713476" w:rsidRDefault="00713476" w:rsidP="00DF39A4">
      <w:pPr>
        <w:pStyle w:val="ConsPlusNormal0"/>
        <w:ind w:firstLine="567"/>
        <w:jc w:val="both"/>
        <w:rPr>
          <w:rFonts w:cs="Arial"/>
          <w:bCs/>
          <w:sz w:val="16"/>
          <w:szCs w:val="16"/>
        </w:rPr>
      </w:pPr>
    </w:p>
    <w:p w:rsidR="00713476" w:rsidRPr="00713476" w:rsidRDefault="00713476" w:rsidP="00DF39A4">
      <w:pPr>
        <w:pStyle w:val="ConsPlusNormal0"/>
        <w:ind w:firstLine="567"/>
        <w:jc w:val="both"/>
        <w:rPr>
          <w:rFonts w:cs="Arial"/>
          <w:bCs/>
          <w:sz w:val="16"/>
          <w:szCs w:val="16"/>
        </w:rPr>
      </w:pPr>
      <w:r w:rsidRPr="00713476">
        <w:rPr>
          <w:rFonts w:cs="Arial"/>
          <w:bCs/>
          <w:sz w:val="16"/>
          <w:szCs w:val="16"/>
        </w:rPr>
        <w:t>1.1. Администрация поселения передает, а Администрация района принимает на себя часть полномочий, вытекающих из Федерального закона от 6 октября 2003 года № 131-ФЗ «Об общих принципах организации местного самоуправления в Российской Федерации», по решению вопроса местного значения поселения - осуществление полномочий по внутреннему муниципальному финансовому контролю, включающее:</w:t>
      </w:r>
    </w:p>
    <w:p w:rsidR="00713476" w:rsidRPr="00713476" w:rsidRDefault="00713476" w:rsidP="00DF39A4">
      <w:pPr>
        <w:pStyle w:val="ConsPlusNormal0"/>
        <w:ind w:firstLine="567"/>
        <w:jc w:val="both"/>
        <w:rPr>
          <w:rFonts w:cs="Arial"/>
          <w:bCs/>
          <w:sz w:val="16"/>
          <w:szCs w:val="16"/>
        </w:rPr>
      </w:pPr>
      <w:r w:rsidRPr="00713476">
        <w:rPr>
          <w:rFonts w:cs="Arial"/>
          <w:bCs/>
          <w:sz w:val="16"/>
          <w:szCs w:val="16"/>
        </w:rPr>
        <w:t>- </w:t>
      </w:r>
      <w:proofErr w:type="gramStart"/>
      <w:r w:rsidRPr="00713476">
        <w:rPr>
          <w:rFonts w:cs="Arial"/>
          <w:bCs/>
          <w:sz w:val="16"/>
          <w:szCs w:val="16"/>
        </w:rPr>
        <w:t>контроль за</w:t>
      </w:r>
      <w:proofErr w:type="gramEnd"/>
      <w:r w:rsidRPr="00713476">
        <w:rPr>
          <w:rFonts w:cs="Arial"/>
          <w:bCs/>
          <w:sz w:val="16"/>
          <w:szCs w:val="16"/>
        </w:rPr>
        <w:t xml:space="preserve"> соблюдением бюджетного законодательства и иных нормативных правовых актов, регулирующих бюджетные правоотношения;</w:t>
      </w:r>
    </w:p>
    <w:p w:rsidR="00713476" w:rsidRPr="00713476" w:rsidRDefault="00713476" w:rsidP="00DF39A4">
      <w:pPr>
        <w:pStyle w:val="ConsPlusNormal0"/>
        <w:ind w:firstLine="567"/>
        <w:jc w:val="both"/>
        <w:rPr>
          <w:rFonts w:cs="Arial"/>
          <w:bCs/>
          <w:sz w:val="16"/>
          <w:szCs w:val="16"/>
        </w:rPr>
      </w:pPr>
      <w:r w:rsidRPr="00713476">
        <w:rPr>
          <w:rFonts w:cs="Arial"/>
          <w:bCs/>
          <w:sz w:val="16"/>
          <w:szCs w:val="16"/>
        </w:rPr>
        <w:t>- </w:t>
      </w:r>
      <w:proofErr w:type="gramStart"/>
      <w:r w:rsidRPr="00713476">
        <w:rPr>
          <w:rFonts w:cs="Arial"/>
          <w:bCs/>
          <w:sz w:val="16"/>
          <w:szCs w:val="16"/>
        </w:rPr>
        <w:t>контроль за</w:t>
      </w:r>
      <w:proofErr w:type="gramEnd"/>
      <w:r w:rsidRPr="00713476">
        <w:rPr>
          <w:rFonts w:cs="Arial"/>
          <w:bCs/>
          <w:sz w:val="16"/>
          <w:szCs w:val="16"/>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13476" w:rsidRPr="00713476" w:rsidRDefault="00713476" w:rsidP="00DF39A4">
      <w:pPr>
        <w:pStyle w:val="ConsPlusNormal0"/>
        <w:ind w:firstLine="567"/>
        <w:jc w:val="both"/>
        <w:rPr>
          <w:rFonts w:cs="Arial"/>
          <w:bCs/>
          <w:sz w:val="16"/>
          <w:szCs w:val="16"/>
        </w:rPr>
      </w:pPr>
      <w:r w:rsidRPr="00713476">
        <w:rPr>
          <w:rFonts w:cs="Arial"/>
          <w:bCs/>
          <w:sz w:val="16"/>
          <w:szCs w:val="16"/>
        </w:rPr>
        <w:t>- </w:t>
      </w:r>
      <w:proofErr w:type="gramStart"/>
      <w:r w:rsidRPr="00713476">
        <w:rPr>
          <w:rFonts w:cs="Arial"/>
          <w:bCs/>
          <w:sz w:val="16"/>
          <w:szCs w:val="16"/>
        </w:rPr>
        <w:t>контроль за</w:t>
      </w:r>
      <w:proofErr w:type="gramEnd"/>
      <w:r w:rsidRPr="00713476">
        <w:rPr>
          <w:rFonts w:cs="Arial"/>
          <w:bCs/>
          <w:sz w:val="16"/>
          <w:szCs w:val="16"/>
        </w:rPr>
        <w:t xml:space="preserve"> соблюдением федерального, краевого  и муниципального законодательства в сфере закупок товаров, работ, услуг для обеспечения государственных и муниципальных нужд;</w:t>
      </w:r>
    </w:p>
    <w:p w:rsidR="00713476" w:rsidRPr="00713476" w:rsidRDefault="00713476" w:rsidP="00DF39A4">
      <w:pPr>
        <w:pStyle w:val="ConsPlusNormal0"/>
        <w:ind w:firstLine="567"/>
        <w:jc w:val="both"/>
        <w:rPr>
          <w:rFonts w:cs="Arial"/>
          <w:bCs/>
          <w:sz w:val="16"/>
          <w:szCs w:val="16"/>
        </w:rPr>
      </w:pPr>
      <w:r w:rsidRPr="00713476">
        <w:rPr>
          <w:rFonts w:cs="Arial"/>
          <w:bCs/>
          <w:sz w:val="16"/>
          <w:szCs w:val="16"/>
        </w:rPr>
        <w:t>- за использованием материальных ценностей, находящихся в собственности поселения;</w:t>
      </w:r>
    </w:p>
    <w:p w:rsidR="00713476" w:rsidRPr="00713476" w:rsidRDefault="00713476" w:rsidP="00DF39A4">
      <w:pPr>
        <w:pStyle w:val="ConsPlusNormal0"/>
        <w:ind w:firstLine="567"/>
        <w:jc w:val="both"/>
        <w:rPr>
          <w:rFonts w:cs="Arial"/>
          <w:bCs/>
          <w:sz w:val="16"/>
          <w:szCs w:val="16"/>
        </w:rPr>
      </w:pPr>
      <w:r w:rsidRPr="00713476">
        <w:rPr>
          <w:rFonts w:cs="Arial"/>
          <w:bCs/>
          <w:sz w:val="16"/>
          <w:szCs w:val="1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713476" w:rsidRPr="00713476" w:rsidRDefault="00713476" w:rsidP="00DF39A4">
      <w:pPr>
        <w:pStyle w:val="ConsPlusNormal0"/>
        <w:ind w:firstLine="567"/>
        <w:jc w:val="both"/>
        <w:rPr>
          <w:rFonts w:cs="Arial"/>
          <w:bCs/>
          <w:sz w:val="16"/>
          <w:szCs w:val="16"/>
        </w:rPr>
      </w:pPr>
      <w:r w:rsidRPr="00713476">
        <w:rPr>
          <w:rFonts w:cs="Arial"/>
          <w:bCs/>
          <w:sz w:val="16"/>
          <w:szCs w:val="16"/>
        </w:rPr>
        <w:t>- за ведением бюджетного и бухгалтерского учета, составлением бюджетной и бухгалтерской отчетности об исполнении бюджета;</w:t>
      </w:r>
    </w:p>
    <w:p w:rsidR="00713476" w:rsidRPr="00713476" w:rsidRDefault="00713476" w:rsidP="00DF39A4">
      <w:pPr>
        <w:pStyle w:val="ConsPlusNormal0"/>
        <w:ind w:firstLine="567"/>
        <w:jc w:val="both"/>
        <w:rPr>
          <w:rFonts w:cs="Arial"/>
          <w:bCs/>
          <w:sz w:val="16"/>
          <w:szCs w:val="16"/>
        </w:rPr>
      </w:pPr>
      <w:r w:rsidRPr="00713476">
        <w:rPr>
          <w:rFonts w:cs="Arial"/>
          <w:bCs/>
          <w:sz w:val="16"/>
          <w:szCs w:val="16"/>
        </w:rPr>
        <w:t>- за эффективным управлением и распоряжением муниципальным имуществом, находящимся в собственности сельского поселения (в том числе имущества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сельского поселения средств от его использования и распоряжения;</w:t>
      </w:r>
    </w:p>
    <w:p w:rsidR="00713476" w:rsidRPr="00713476" w:rsidRDefault="00713476" w:rsidP="00DF39A4">
      <w:pPr>
        <w:pStyle w:val="ConsPlusNormal0"/>
        <w:ind w:firstLine="567"/>
        <w:jc w:val="both"/>
        <w:rPr>
          <w:rFonts w:cs="Arial"/>
          <w:bCs/>
          <w:sz w:val="16"/>
          <w:szCs w:val="16"/>
        </w:rPr>
      </w:pPr>
      <w:r w:rsidRPr="00713476">
        <w:rPr>
          <w:rFonts w:cs="Arial"/>
          <w:bCs/>
          <w:sz w:val="16"/>
          <w:szCs w:val="16"/>
        </w:rPr>
        <w:t>- за операциями с бюджетными средствами, осуществляемыми сельским поселением и учреждениями – получателями средств из бюджета поселения;</w:t>
      </w:r>
    </w:p>
    <w:p w:rsidR="00713476" w:rsidRPr="00713476" w:rsidRDefault="00713476" w:rsidP="00DF39A4">
      <w:pPr>
        <w:pStyle w:val="ConsPlusNormal0"/>
        <w:ind w:firstLine="567"/>
        <w:jc w:val="both"/>
        <w:rPr>
          <w:rFonts w:cs="Arial"/>
          <w:bCs/>
          <w:sz w:val="16"/>
          <w:szCs w:val="16"/>
        </w:rPr>
      </w:pPr>
      <w:r w:rsidRPr="00713476">
        <w:rPr>
          <w:rFonts w:cs="Arial"/>
          <w:bCs/>
          <w:sz w:val="16"/>
          <w:szCs w:val="16"/>
        </w:rPr>
        <w:t>- за выполнением условий исполнения муниципальных контрактов и гражданско-правовых договоров.</w:t>
      </w:r>
    </w:p>
    <w:p w:rsidR="00713476" w:rsidRPr="00713476" w:rsidRDefault="00713476" w:rsidP="00DF39A4">
      <w:pPr>
        <w:pStyle w:val="ConsPlusNormal0"/>
        <w:ind w:firstLine="567"/>
        <w:jc w:val="both"/>
        <w:rPr>
          <w:rFonts w:cs="Arial"/>
          <w:bCs/>
          <w:sz w:val="16"/>
          <w:szCs w:val="16"/>
        </w:rPr>
      </w:pPr>
      <w:r w:rsidRPr="00713476">
        <w:rPr>
          <w:rFonts w:cs="Arial"/>
          <w:bCs/>
          <w:sz w:val="16"/>
          <w:szCs w:val="16"/>
        </w:rPr>
        <w:t>2. Виды и методы осуществления финансового контроля.</w:t>
      </w:r>
    </w:p>
    <w:p w:rsidR="00713476" w:rsidRPr="00713476" w:rsidRDefault="00713476" w:rsidP="00DF39A4">
      <w:pPr>
        <w:pStyle w:val="ConsPlusNormal0"/>
        <w:ind w:firstLine="567"/>
        <w:jc w:val="both"/>
        <w:rPr>
          <w:rFonts w:cs="Arial"/>
          <w:bCs/>
          <w:sz w:val="16"/>
          <w:szCs w:val="16"/>
        </w:rPr>
      </w:pPr>
      <w:r w:rsidRPr="00713476">
        <w:rPr>
          <w:rFonts w:cs="Arial"/>
          <w:bCs/>
          <w:sz w:val="16"/>
          <w:szCs w:val="16"/>
        </w:rPr>
        <w:t xml:space="preserve">2.1. Контрольная деятельность делится </w:t>
      </w:r>
      <w:proofErr w:type="gramStart"/>
      <w:r w:rsidRPr="00713476">
        <w:rPr>
          <w:rFonts w:cs="Arial"/>
          <w:bCs/>
          <w:sz w:val="16"/>
          <w:szCs w:val="16"/>
        </w:rPr>
        <w:t>на</w:t>
      </w:r>
      <w:proofErr w:type="gramEnd"/>
      <w:r w:rsidRPr="00713476">
        <w:rPr>
          <w:rFonts w:cs="Arial"/>
          <w:bCs/>
          <w:sz w:val="16"/>
          <w:szCs w:val="16"/>
        </w:rPr>
        <w:t xml:space="preserve"> плановую и внеплановую.</w:t>
      </w:r>
    </w:p>
    <w:p w:rsidR="00713476" w:rsidRPr="00713476" w:rsidRDefault="00713476" w:rsidP="00DF39A4">
      <w:pPr>
        <w:pStyle w:val="ConsPlusNormal0"/>
        <w:ind w:firstLine="567"/>
        <w:jc w:val="both"/>
        <w:rPr>
          <w:rFonts w:cs="Arial"/>
          <w:bCs/>
          <w:sz w:val="16"/>
          <w:szCs w:val="16"/>
        </w:rPr>
      </w:pPr>
      <w:r w:rsidRPr="00713476">
        <w:rPr>
          <w:rFonts w:cs="Arial"/>
          <w:bCs/>
          <w:sz w:val="16"/>
          <w:szCs w:val="16"/>
        </w:rPr>
        <w:t>Плановая контрольная деятельность осуществляется в соответствии с ежегодно утвержденным планом.</w:t>
      </w:r>
    </w:p>
    <w:p w:rsidR="00713476" w:rsidRPr="00713476" w:rsidRDefault="00713476" w:rsidP="00DF39A4">
      <w:pPr>
        <w:pStyle w:val="ConsPlusNormal0"/>
        <w:ind w:firstLine="567"/>
        <w:jc w:val="both"/>
        <w:rPr>
          <w:rFonts w:cs="Arial"/>
          <w:bCs/>
          <w:sz w:val="16"/>
          <w:szCs w:val="16"/>
        </w:rPr>
      </w:pPr>
      <w:r w:rsidRPr="00713476">
        <w:rPr>
          <w:rFonts w:cs="Arial"/>
          <w:bCs/>
          <w:sz w:val="16"/>
          <w:szCs w:val="16"/>
        </w:rPr>
        <w:lastRenderedPageBreak/>
        <w:t>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w:t>
      </w:r>
    </w:p>
    <w:p w:rsidR="00713476" w:rsidRPr="00713476" w:rsidRDefault="00713476" w:rsidP="00DF39A4">
      <w:pPr>
        <w:pStyle w:val="ConsPlusNormal0"/>
        <w:ind w:firstLine="567"/>
        <w:jc w:val="both"/>
        <w:rPr>
          <w:rFonts w:cs="Arial"/>
          <w:bCs/>
          <w:sz w:val="16"/>
          <w:szCs w:val="16"/>
        </w:rPr>
      </w:pPr>
      <w:r w:rsidRPr="00713476">
        <w:rPr>
          <w:rFonts w:cs="Arial"/>
          <w:bCs/>
          <w:sz w:val="16"/>
          <w:szCs w:val="16"/>
        </w:rPr>
        <w:t>- 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713476" w:rsidRPr="00713476" w:rsidRDefault="00713476" w:rsidP="00DF39A4">
      <w:pPr>
        <w:pStyle w:val="ConsPlusNormal0"/>
        <w:ind w:firstLine="567"/>
        <w:jc w:val="both"/>
        <w:rPr>
          <w:rFonts w:cs="Arial"/>
          <w:bCs/>
          <w:sz w:val="16"/>
          <w:szCs w:val="16"/>
        </w:rPr>
      </w:pPr>
      <w:r w:rsidRPr="00713476">
        <w:rPr>
          <w:rFonts w:cs="Arial"/>
          <w:bCs/>
          <w:sz w:val="16"/>
          <w:szCs w:val="16"/>
        </w:rPr>
        <w:t>- поступление в Администрацию района  обращений и заявлений органов местного самоуправления муниципального образования Новокубанский район, физических и юридических лиц о нарушении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713476" w:rsidRPr="00713476" w:rsidRDefault="00713476" w:rsidP="00DF39A4">
      <w:pPr>
        <w:pStyle w:val="ConsPlusNormal0"/>
        <w:ind w:firstLine="567"/>
        <w:jc w:val="both"/>
        <w:rPr>
          <w:rFonts w:cs="Arial"/>
          <w:bCs/>
          <w:sz w:val="16"/>
          <w:szCs w:val="16"/>
        </w:rPr>
      </w:pPr>
      <w:r w:rsidRPr="00713476">
        <w:rPr>
          <w:rFonts w:cs="Arial"/>
          <w:bCs/>
          <w:sz w:val="16"/>
          <w:szCs w:val="16"/>
        </w:rPr>
        <w:t>- 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713476" w:rsidRPr="00713476" w:rsidRDefault="00713476" w:rsidP="00DF39A4">
      <w:pPr>
        <w:pStyle w:val="ConsPlusNormal0"/>
        <w:ind w:firstLine="567"/>
        <w:jc w:val="both"/>
        <w:rPr>
          <w:rFonts w:cs="Arial"/>
          <w:bCs/>
          <w:sz w:val="16"/>
          <w:szCs w:val="16"/>
        </w:rPr>
      </w:pPr>
      <w:r w:rsidRPr="00713476">
        <w:rPr>
          <w:rFonts w:cs="Arial"/>
          <w:bCs/>
          <w:sz w:val="16"/>
          <w:szCs w:val="16"/>
        </w:rPr>
        <w:t>2.2. Методами осуществления финансового контроля являются проверки, ревизии, обследования, санкционированные операции. Результаты проверки, ревизии оформляются актом, результаты обследований оформляются заключением.</w:t>
      </w:r>
    </w:p>
    <w:p w:rsidR="00713476" w:rsidRPr="00713476" w:rsidRDefault="00713476" w:rsidP="00DF39A4">
      <w:pPr>
        <w:pStyle w:val="ConsPlusNormal0"/>
        <w:ind w:firstLine="567"/>
        <w:jc w:val="both"/>
        <w:rPr>
          <w:rFonts w:cs="Arial"/>
          <w:bCs/>
          <w:sz w:val="16"/>
          <w:szCs w:val="16"/>
        </w:rPr>
      </w:pPr>
      <w:r w:rsidRPr="00713476">
        <w:rPr>
          <w:rFonts w:cs="Arial"/>
          <w:bCs/>
          <w:sz w:val="16"/>
          <w:szCs w:val="16"/>
        </w:rPr>
        <w:t>2.3. При осуществлении полномочий по внутреннему муниципальному финансовому контролю Администрацией района:</w:t>
      </w:r>
    </w:p>
    <w:p w:rsidR="00713476" w:rsidRPr="00713476" w:rsidRDefault="00713476" w:rsidP="00DF39A4">
      <w:pPr>
        <w:pStyle w:val="ConsPlusNormal0"/>
        <w:ind w:firstLine="567"/>
        <w:jc w:val="both"/>
        <w:rPr>
          <w:rFonts w:cs="Arial"/>
          <w:bCs/>
          <w:sz w:val="16"/>
          <w:szCs w:val="16"/>
        </w:rPr>
      </w:pPr>
      <w:proofErr w:type="gramStart"/>
      <w:r w:rsidRPr="00713476">
        <w:rPr>
          <w:rFonts w:cs="Arial"/>
          <w:bCs/>
          <w:sz w:val="16"/>
          <w:szCs w:val="16"/>
        </w:rPr>
        <w:t>- проводятся проверки, ревизии, обследования;</w:t>
      </w:r>
      <w:proofErr w:type="gramEnd"/>
    </w:p>
    <w:p w:rsidR="00713476" w:rsidRPr="00713476" w:rsidRDefault="00713476" w:rsidP="00DF39A4">
      <w:pPr>
        <w:pStyle w:val="ConsPlusNormal0"/>
        <w:ind w:firstLine="567"/>
        <w:jc w:val="both"/>
        <w:rPr>
          <w:rFonts w:cs="Arial"/>
          <w:bCs/>
          <w:sz w:val="16"/>
          <w:szCs w:val="16"/>
        </w:rPr>
      </w:pPr>
      <w:r w:rsidRPr="00713476">
        <w:rPr>
          <w:rFonts w:cs="Arial"/>
          <w:bCs/>
          <w:sz w:val="16"/>
          <w:szCs w:val="16"/>
        </w:rPr>
        <w:t>- направляются объектам контроля акты, заключения, представления и (или) предписания.</w:t>
      </w:r>
    </w:p>
    <w:p w:rsidR="00713476" w:rsidRPr="00713476" w:rsidRDefault="00713476" w:rsidP="00DF39A4">
      <w:pPr>
        <w:pStyle w:val="ConsPlusNormal0"/>
        <w:ind w:firstLine="567"/>
        <w:jc w:val="both"/>
        <w:rPr>
          <w:rFonts w:cs="Arial"/>
          <w:bCs/>
          <w:sz w:val="16"/>
          <w:szCs w:val="16"/>
        </w:rPr>
      </w:pPr>
    </w:p>
    <w:p w:rsidR="00713476" w:rsidRPr="00713476" w:rsidRDefault="00713476" w:rsidP="00DF39A4">
      <w:pPr>
        <w:pStyle w:val="ConsPlusNormal0"/>
        <w:ind w:firstLine="567"/>
        <w:jc w:val="both"/>
        <w:rPr>
          <w:rFonts w:cs="Arial"/>
          <w:sz w:val="16"/>
          <w:szCs w:val="16"/>
        </w:rPr>
      </w:pPr>
      <w:r w:rsidRPr="00713476">
        <w:rPr>
          <w:rFonts w:cs="Arial"/>
          <w:bCs/>
          <w:sz w:val="16"/>
          <w:szCs w:val="16"/>
        </w:rPr>
        <w:t>3. Порядок определения и предоставления ежегодного объема межбюджетных трансфертов</w:t>
      </w:r>
    </w:p>
    <w:p w:rsidR="00713476" w:rsidRPr="00713476" w:rsidRDefault="00713476" w:rsidP="00DF39A4">
      <w:pPr>
        <w:pStyle w:val="ConsPlusNormal0"/>
        <w:ind w:firstLine="567"/>
        <w:jc w:val="both"/>
        <w:rPr>
          <w:rFonts w:cs="Arial"/>
          <w:sz w:val="16"/>
          <w:szCs w:val="16"/>
        </w:rPr>
      </w:pPr>
    </w:p>
    <w:p w:rsidR="00713476" w:rsidRPr="00713476" w:rsidRDefault="00713476" w:rsidP="00DF39A4">
      <w:pPr>
        <w:pStyle w:val="ConsPlusNormal0"/>
        <w:ind w:firstLine="567"/>
        <w:jc w:val="both"/>
        <w:rPr>
          <w:rFonts w:cs="Arial"/>
          <w:sz w:val="16"/>
          <w:szCs w:val="16"/>
        </w:rPr>
      </w:pPr>
      <w:r w:rsidRPr="00713476">
        <w:rPr>
          <w:rFonts w:cs="Arial"/>
          <w:bCs/>
          <w:sz w:val="16"/>
          <w:szCs w:val="16"/>
        </w:rPr>
        <w:t>3.1. Переданные в соответствии с настоящим Соглашением полномочия осуществляются за счет средств межбюджетных трансфертов, передаваемых из бюджета сельского поселения в бюджет района.</w:t>
      </w:r>
    </w:p>
    <w:p w:rsidR="00713476" w:rsidRPr="00713476" w:rsidRDefault="00713476" w:rsidP="00DF39A4">
      <w:pPr>
        <w:pStyle w:val="ConsPlusNormal0"/>
        <w:ind w:firstLine="567"/>
        <w:jc w:val="both"/>
        <w:rPr>
          <w:rFonts w:cs="Arial"/>
          <w:bCs/>
          <w:sz w:val="16"/>
          <w:szCs w:val="16"/>
        </w:rPr>
      </w:pPr>
      <w:r w:rsidRPr="00713476">
        <w:rPr>
          <w:rFonts w:cs="Arial"/>
          <w:bCs/>
          <w:sz w:val="16"/>
          <w:szCs w:val="16"/>
        </w:rPr>
        <w:t>3.2. Объем денежных средств, выделяемых на исполнение полномочий предусмотренных пунктом 3.1 настоящего Соглашения, из бюджета сельского поселения бюджету района определяется в соответствии с приложением к Соглашению.</w:t>
      </w:r>
    </w:p>
    <w:p w:rsidR="00713476" w:rsidRPr="00713476" w:rsidRDefault="00713476" w:rsidP="00DF39A4">
      <w:pPr>
        <w:pStyle w:val="ConsPlusNormal0"/>
        <w:ind w:firstLine="567"/>
        <w:jc w:val="both"/>
        <w:rPr>
          <w:rFonts w:cs="Arial"/>
          <w:sz w:val="16"/>
          <w:szCs w:val="16"/>
        </w:rPr>
      </w:pPr>
    </w:p>
    <w:p w:rsidR="00713476" w:rsidRPr="00713476" w:rsidRDefault="00713476" w:rsidP="00DF39A4">
      <w:pPr>
        <w:pStyle w:val="ConsPlusNormal0"/>
        <w:ind w:firstLine="567"/>
        <w:jc w:val="both"/>
        <w:rPr>
          <w:rFonts w:cs="Arial"/>
          <w:sz w:val="16"/>
          <w:szCs w:val="16"/>
        </w:rPr>
      </w:pPr>
      <w:r w:rsidRPr="00713476">
        <w:rPr>
          <w:rFonts w:cs="Arial"/>
          <w:bCs/>
          <w:sz w:val="16"/>
          <w:szCs w:val="16"/>
        </w:rPr>
        <w:t>4. Права и обязанности Администрации района</w:t>
      </w:r>
    </w:p>
    <w:p w:rsidR="00713476" w:rsidRPr="00713476" w:rsidRDefault="00713476" w:rsidP="00DF39A4">
      <w:pPr>
        <w:pStyle w:val="ConsPlusNormal0"/>
        <w:ind w:firstLine="567"/>
        <w:jc w:val="both"/>
        <w:rPr>
          <w:rFonts w:cs="Arial"/>
          <w:sz w:val="16"/>
          <w:szCs w:val="16"/>
        </w:rPr>
      </w:pPr>
    </w:p>
    <w:p w:rsidR="00713476" w:rsidRPr="00713476" w:rsidRDefault="00713476" w:rsidP="00DF39A4">
      <w:pPr>
        <w:pStyle w:val="ConsPlusNormal0"/>
        <w:ind w:firstLine="567"/>
        <w:jc w:val="both"/>
        <w:rPr>
          <w:rFonts w:cs="Arial"/>
          <w:sz w:val="16"/>
          <w:szCs w:val="16"/>
        </w:rPr>
      </w:pPr>
      <w:r w:rsidRPr="00713476">
        <w:rPr>
          <w:rFonts w:cs="Arial"/>
          <w:bCs/>
          <w:sz w:val="16"/>
          <w:szCs w:val="16"/>
        </w:rPr>
        <w:t>4.1. Администрация района:</w:t>
      </w:r>
    </w:p>
    <w:p w:rsidR="00713476" w:rsidRPr="00713476" w:rsidRDefault="00713476" w:rsidP="00DF39A4">
      <w:pPr>
        <w:pStyle w:val="ConsPlusNormal0"/>
        <w:ind w:firstLine="567"/>
        <w:jc w:val="both"/>
        <w:rPr>
          <w:rFonts w:cs="Arial"/>
          <w:sz w:val="16"/>
          <w:szCs w:val="16"/>
        </w:rPr>
      </w:pPr>
      <w:r w:rsidRPr="00713476">
        <w:rPr>
          <w:rFonts w:cs="Arial"/>
          <w:bCs/>
          <w:sz w:val="16"/>
          <w:szCs w:val="16"/>
        </w:rPr>
        <w:t>4.1.1. Устанавливает в муниципальных правовых актах полномочия органа внутреннего муниципального финансового контроля по осуществлению предусмотренных настоящим Соглашением полномочий;</w:t>
      </w:r>
    </w:p>
    <w:p w:rsidR="00713476" w:rsidRPr="00713476" w:rsidRDefault="00713476" w:rsidP="00DF39A4">
      <w:pPr>
        <w:pStyle w:val="ConsPlusNormal0"/>
        <w:ind w:firstLine="567"/>
        <w:jc w:val="both"/>
        <w:rPr>
          <w:rFonts w:cs="Arial"/>
          <w:sz w:val="16"/>
          <w:szCs w:val="16"/>
        </w:rPr>
      </w:pPr>
      <w:r w:rsidRPr="00713476">
        <w:rPr>
          <w:rFonts w:cs="Arial"/>
          <w:bCs/>
          <w:sz w:val="16"/>
          <w:szCs w:val="16"/>
        </w:rPr>
        <w:t>4.1.2. Устанавливает штатную численность органа внутреннего муниципального финансового контроля по осуществлению предусмотренных настоящим Соглашением полномочий;</w:t>
      </w:r>
    </w:p>
    <w:p w:rsidR="00713476" w:rsidRPr="00713476" w:rsidRDefault="00713476" w:rsidP="00DF39A4">
      <w:pPr>
        <w:pStyle w:val="ConsPlusNormal0"/>
        <w:ind w:firstLine="567"/>
        <w:jc w:val="both"/>
        <w:rPr>
          <w:rFonts w:cs="Arial"/>
          <w:sz w:val="16"/>
          <w:szCs w:val="16"/>
        </w:rPr>
      </w:pPr>
      <w:r w:rsidRPr="00713476">
        <w:rPr>
          <w:rFonts w:cs="Arial"/>
          <w:bCs/>
          <w:sz w:val="16"/>
          <w:szCs w:val="16"/>
        </w:rPr>
        <w:t>4.1.3. Может устанавливать случаи и порядок использования собственных материальных ресурсов и финансовых средств Администрации района для осуществления,  предусмотренных настоящим Соглашением полномочий;</w:t>
      </w:r>
    </w:p>
    <w:p w:rsidR="00713476" w:rsidRPr="00713476" w:rsidRDefault="00713476" w:rsidP="00DF39A4">
      <w:pPr>
        <w:pStyle w:val="ConsPlusNormal0"/>
        <w:ind w:firstLine="567"/>
        <w:jc w:val="both"/>
        <w:rPr>
          <w:rFonts w:cs="Arial"/>
          <w:sz w:val="16"/>
          <w:szCs w:val="16"/>
        </w:rPr>
      </w:pPr>
      <w:r w:rsidRPr="00713476">
        <w:rPr>
          <w:rFonts w:cs="Arial"/>
          <w:bCs/>
          <w:sz w:val="16"/>
          <w:szCs w:val="16"/>
        </w:rPr>
        <w:t>4.1.4. Имеет право получать от органа внутреннего муниципального финансового контроля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713476" w:rsidRPr="00713476" w:rsidRDefault="00713476" w:rsidP="00DF39A4">
      <w:pPr>
        <w:pStyle w:val="ConsPlusNormal0"/>
        <w:ind w:firstLine="567"/>
        <w:jc w:val="both"/>
        <w:rPr>
          <w:rFonts w:cs="Arial"/>
          <w:sz w:val="16"/>
          <w:szCs w:val="16"/>
        </w:rPr>
      </w:pPr>
    </w:p>
    <w:p w:rsidR="00713476" w:rsidRPr="00713476" w:rsidRDefault="00713476" w:rsidP="00DF39A4">
      <w:pPr>
        <w:pStyle w:val="ConsPlusNormal0"/>
        <w:ind w:firstLine="567"/>
        <w:jc w:val="both"/>
        <w:rPr>
          <w:rFonts w:cs="Arial"/>
          <w:sz w:val="16"/>
          <w:szCs w:val="16"/>
        </w:rPr>
      </w:pPr>
      <w:r w:rsidRPr="00713476">
        <w:rPr>
          <w:rFonts w:cs="Arial"/>
          <w:bCs/>
          <w:sz w:val="16"/>
          <w:szCs w:val="16"/>
        </w:rPr>
        <w:t>5. Права и обязанности Администрации поселения</w:t>
      </w:r>
    </w:p>
    <w:p w:rsidR="00713476" w:rsidRPr="00713476" w:rsidRDefault="00713476" w:rsidP="00DF39A4">
      <w:pPr>
        <w:pStyle w:val="ConsPlusNormal0"/>
        <w:ind w:firstLine="567"/>
        <w:jc w:val="both"/>
        <w:rPr>
          <w:rFonts w:cs="Arial"/>
          <w:sz w:val="16"/>
          <w:szCs w:val="16"/>
        </w:rPr>
      </w:pPr>
    </w:p>
    <w:p w:rsidR="00713476" w:rsidRPr="00713476" w:rsidRDefault="00713476" w:rsidP="00DF39A4">
      <w:pPr>
        <w:pStyle w:val="ConsPlusNormal0"/>
        <w:ind w:firstLine="567"/>
        <w:jc w:val="both"/>
        <w:rPr>
          <w:rFonts w:cs="Arial"/>
          <w:sz w:val="16"/>
          <w:szCs w:val="16"/>
        </w:rPr>
      </w:pPr>
      <w:r w:rsidRPr="00713476">
        <w:rPr>
          <w:rFonts w:cs="Arial"/>
          <w:bCs/>
          <w:sz w:val="16"/>
          <w:szCs w:val="16"/>
        </w:rPr>
        <w:t xml:space="preserve">5.1.1. Утверждает </w:t>
      </w:r>
      <w:proofErr w:type="gramStart"/>
      <w:r w:rsidRPr="00713476">
        <w:rPr>
          <w:rFonts w:cs="Arial"/>
          <w:bCs/>
          <w:sz w:val="16"/>
          <w:szCs w:val="16"/>
        </w:rPr>
        <w:t>в решении о бюджете поселения на очередной финансовый год иные межбюджетные трансферты бюджету муниципального района на осуществление переданных полномочий в объеме</w:t>
      </w:r>
      <w:proofErr w:type="gramEnd"/>
      <w:r w:rsidRPr="00713476">
        <w:rPr>
          <w:rFonts w:cs="Arial"/>
          <w:bCs/>
          <w:sz w:val="16"/>
          <w:szCs w:val="16"/>
        </w:rPr>
        <w:t>,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713476" w:rsidRPr="00713476" w:rsidRDefault="00713476" w:rsidP="00DF39A4">
      <w:pPr>
        <w:pStyle w:val="ConsPlusNormal0"/>
        <w:ind w:firstLine="567"/>
        <w:jc w:val="both"/>
        <w:rPr>
          <w:rFonts w:cs="Arial"/>
          <w:sz w:val="16"/>
          <w:szCs w:val="16"/>
        </w:rPr>
      </w:pPr>
      <w:r w:rsidRPr="00713476">
        <w:rPr>
          <w:rFonts w:cs="Arial"/>
          <w:bCs/>
          <w:sz w:val="16"/>
          <w:szCs w:val="16"/>
        </w:rPr>
        <w:t>5.1.2. Направляет в орган внутреннего муниципального финансового контроля предложения о проведении  в рамках полномочий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713476" w:rsidRPr="00713476" w:rsidRDefault="00713476" w:rsidP="00DF39A4">
      <w:pPr>
        <w:pStyle w:val="ConsPlusNormal0"/>
        <w:ind w:firstLine="567"/>
        <w:jc w:val="both"/>
        <w:rPr>
          <w:rFonts w:cs="Arial"/>
          <w:sz w:val="16"/>
          <w:szCs w:val="16"/>
        </w:rPr>
      </w:pPr>
      <w:r w:rsidRPr="00713476">
        <w:rPr>
          <w:rFonts w:cs="Arial"/>
          <w:bCs/>
          <w:sz w:val="16"/>
          <w:szCs w:val="16"/>
        </w:rPr>
        <w:t>5.1.3. Рассматривает отчеты и заключения, а также предложения контрольно-счетного органа района по результатам проведения контрольных и экспертно-аналитических мероприятий;</w:t>
      </w:r>
    </w:p>
    <w:p w:rsidR="00713476" w:rsidRPr="00713476" w:rsidRDefault="00713476" w:rsidP="00DF39A4">
      <w:pPr>
        <w:pStyle w:val="ConsPlusNormal0"/>
        <w:ind w:firstLine="567"/>
        <w:jc w:val="both"/>
        <w:rPr>
          <w:rFonts w:cs="Arial"/>
          <w:sz w:val="16"/>
          <w:szCs w:val="16"/>
        </w:rPr>
      </w:pPr>
      <w:r w:rsidRPr="00713476">
        <w:rPr>
          <w:rFonts w:cs="Arial"/>
          <w:bCs/>
          <w:sz w:val="16"/>
          <w:szCs w:val="16"/>
        </w:rPr>
        <w:t>5.1.4. Имеет право опубликовывать информацию о проведенных мероприятиях в средствах массовой информации, направлять отчеты и заключения органа внутреннего муниципального финансового контроля;</w:t>
      </w:r>
    </w:p>
    <w:p w:rsidR="00713476" w:rsidRPr="00713476" w:rsidRDefault="00713476" w:rsidP="00DF39A4">
      <w:pPr>
        <w:pStyle w:val="ConsPlusNormal0"/>
        <w:ind w:firstLine="567"/>
        <w:jc w:val="both"/>
        <w:rPr>
          <w:rFonts w:cs="Arial"/>
          <w:sz w:val="16"/>
          <w:szCs w:val="16"/>
        </w:rPr>
      </w:pPr>
      <w:r w:rsidRPr="00713476">
        <w:rPr>
          <w:rFonts w:cs="Arial"/>
          <w:bCs/>
          <w:sz w:val="16"/>
          <w:szCs w:val="16"/>
        </w:rPr>
        <w:t>5.1.5. Рассматривает обращения органа внутреннего муниципального финансового контроля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713476" w:rsidRPr="00713476" w:rsidRDefault="00713476" w:rsidP="00DF39A4">
      <w:pPr>
        <w:pStyle w:val="ConsPlusNormal0"/>
        <w:ind w:firstLine="567"/>
        <w:jc w:val="both"/>
        <w:rPr>
          <w:rFonts w:cs="Arial"/>
          <w:sz w:val="16"/>
          <w:szCs w:val="16"/>
        </w:rPr>
      </w:pPr>
      <w:r w:rsidRPr="00713476">
        <w:rPr>
          <w:rFonts w:cs="Arial"/>
          <w:bCs/>
          <w:sz w:val="16"/>
          <w:szCs w:val="16"/>
        </w:rPr>
        <w:t>5.1.6.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w:t>
      </w:r>
    </w:p>
    <w:p w:rsidR="00713476" w:rsidRPr="00713476" w:rsidRDefault="00713476" w:rsidP="00DF39A4">
      <w:pPr>
        <w:pStyle w:val="ConsPlusNormal0"/>
        <w:ind w:firstLine="567"/>
        <w:jc w:val="both"/>
        <w:rPr>
          <w:rFonts w:cs="Arial"/>
          <w:sz w:val="16"/>
          <w:szCs w:val="16"/>
        </w:rPr>
      </w:pPr>
      <w:r w:rsidRPr="00713476">
        <w:rPr>
          <w:rFonts w:cs="Arial"/>
          <w:bCs/>
          <w:sz w:val="16"/>
          <w:szCs w:val="16"/>
        </w:rPr>
        <w:t>5.1.7. Имеет право приостановить перечисление предусмотренных настоящим Соглашением иных межбюджетных трансфертов в случае невыполнения  органом внутреннего муниципального финансового контроля своих обязательств.</w:t>
      </w:r>
    </w:p>
    <w:p w:rsidR="00713476" w:rsidRPr="00713476" w:rsidRDefault="00713476" w:rsidP="00DF39A4">
      <w:pPr>
        <w:pStyle w:val="ConsPlusNormal0"/>
        <w:ind w:firstLine="567"/>
        <w:jc w:val="both"/>
        <w:rPr>
          <w:rFonts w:cs="Arial"/>
          <w:sz w:val="16"/>
          <w:szCs w:val="16"/>
        </w:rPr>
      </w:pPr>
      <w:r w:rsidRPr="00713476">
        <w:rPr>
          <w:rFonts w:cs="Arial"/>
          <w:bCs/>
          <w:sz w:val="16"/>
          <w:szCs w:val="16"/>
        </w:rPr>
        <w:t>5.2. Стороны имеют право принимать иные меры, необходимые для реализации настоящего Соглашения.</w:t>
      </w:r>
    </w:p>
    <w:p w:rsidR="00713476" w:rsidRPr="00713476" w:rsidRDefault="00713476" w:rsidP="00DF39A4">
      <w:pPr>
        <w:pStyle w:val="ConsPlusNormal0"/>
        <w:ind w:firstLine="567"/>
        <w:jc w:val="both"/>
        <w:rPr>
          <w:rFonts w:cs="Arial"/>
          <w:sz w:val="16"/>
          <w:szCs w:val="16"/>
        </w:rPr>
      </w:pPr>
    </w:p>
    <w:p w:rsidR="00713476" w:rsidRPr="00713476" w:rsidRDefault="00713476" w:rsidP="00DF39A4">
      <w:pPr>
        <w:pStyle w:val="ConsPlusNormal0"/>
        <w:ind w:firstLine="567"/>
        <w:jc w:val="both"/>
        <w:rPr>
          <w:rFonts w:cs="Arial"/>
          <w:sz w:val="16"/>
          <w:szCs w:val="16"/>
        </w:rPr>
      </w:pPr>
      <w:r w:rsidRPr="00713476">
        <w:rPr>
          <w:rFonts w:cs="Arial"/>
          <w:bCs/>
          <w:sz w:val="16"/>
          <w:szCs w:val="16"/>
        </w:rPr>
        <w:t>6. </w:t>
      </w:r>
      <w:proofErr w:type="gramStart"/>
      <w:r w:rsidRPr="00713476">
        <w:rPr>
          <w:rFonts w:cs="Arial"/>
          <w:bCs/>
          <w:sz w:val="16"/>
          <w:szCs w:val="16"/>
        </w:rPr>
        <w:t>Контроль за</w:t>
      </w:r>
      <w:proofErr w:type="gramEnd"/>
      <w:r w:rsidRPr="00713476">
        <w:rPr>
          <w:rFonts w:cs="Arial"/>
          <w:bCs/>
          <w:sz w:val="16"/>
          <w:szCs w:val="16"/>
        </w:rPr>
        <w:t xml:space="preserve"> осуществлением полномочий, ответственность сторон Соглашения</w:t>
      </w:r>
    </w:p>
    <w:p w:rsidR="00713476" w:rsidRPr="00713476" w:rsidRDefault="00713476" w:rsidP="00DF39A4">
      <w:pPr>
        <w:pStyle w:val="ConsPlusNormal0"/>
        <w:ind w:firstLine="567"/>
        <w:jc w:val="both"/>
        <w:rPr>
          <w:rFonts w:cs="Arial"/>
          <w:sz w:val="16"/>
          <w:szCs w:val="16"/>
        </w:rPr>
      </w:pPr>
    </w:p>
    <w:p w:rsidR="00713476" w:rsidRPr="00713476" w:rsidRDefault="00713476" w:rsidP="00DF39A4">
      <w:pPr>
        <w:pStyle w:val="ConsPlusNormal0"/>
        <w:ind w:firstLine="567"/>
        <w:jc w:val="both"/>
        <w:rPr>
          <w:rFonts w:cs="Arial"/>
          <w:sz w:val="16"/>
          <w:szCs w:val="16"/>
        </w:rPr>
      </w:pPr>
      <w:r w:rsidRPr="00713476">
        <w:rPr>
          <w:rFonts w:cs="Arial"/>
          <w:bCs/>
          <w:sz w:val="16"/>
          <w:szCs w:val="16"/>
        </w:rPr>
        <w:t xml:space="preserve">6.1. Администрация поселения осуществляет </w:t>
      </w:r>
      <w:proofErr w:type="gramStart"/>
      <w:r w:rsidRPr="00713476">
        <w:rPr>
          <w:rFonts w:cs="Arial"/>
          <w:bCs/>
          <w:sz w:val="16"/>
          <w:szCs w:val="16"/>
        </w:rPr>
        <w:t>контроль за</w:t>
      </w:r>
      <w:proofErr w:type="gramEnd"/>
      <w:r w:rsidRPr="00713476">
        <w:rPr>
          <w:rFonts w:cs="Arial"/>
          <w:bCs/>
          <w:sz w:val="16"/>
          <w:szCs w:val="16"/>
        </w:rPr>
        <w:t xml:space="preserve"> исполнением передаваемых полномочий и за целевым использованием финансовых средств, передаваемых для осуществления полномочий.</w:t>
      </w:r>
    </w:p>
    <w:p w:rsidR="00713476" w:rsidRPr="00713476" w:rsidRDefault="00713476" w:rsidP="00DF39A4">
      <w:pPr>
        <w:pStyle w:val="ConsPlusNormal0"/>
        <w:ind w:firstLine="567"/>
        <w:jc w:val="both"/>
        <w:rPr>
          <w:rFonts w:cs="Arial"/>
          <w:sz w:val="16"/>
          <w:szCs w:val="16"/>
        </w:rPr>
      </w:pPr>
      <w:r w:rsidRPr="00713476">
        <w:rPr>
          <w:rFonts w:cs="Arial"/>
          <w:bCs/>
          <w:sz w:val="16"/>
          <w:szCs w:val="16"/>
        </w:rPr>
        <w:t>6.2. При обнаружении фактов ненадлежащего осуществления (или неосуществления) Администрацией района переданных ей полномочий, Администрацией поселения назначается комиссия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713476" w:rsidRPr="00713476" w:rsidRDefault="00713476" w:rsidP="00DF39A4">
      <w:pPr>
        <w:pStyle w:val="ConsPlusNormal0"/>
        <w:ind w:firstLine="567"/>
        <w:jc w:val="both"/>
        <w:rPr>
          <w:rFonts w:cs="Arial"/>
          <w:sz w:val="16"/>
          <w:szCs w:val="16"/>
        </w:rPr>
      </w:pPr>
      <w:r w:rsidRPr="00713476">
        <w:rPr>
          <w:rFonts w:cs="Arial"/>
          <w:bCs/>
          <w:sz w:val="16"/>
          <w:szCs w:val="16"/>
        </w:rPr>
        <w:t>6.3. Установление факта ненадлежащего осуществления (или неосуществления) Администрацией район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713476" w:rsidRPr="00713476" w:rsidRDefault="00713476" w:rsidP="00DF39A4">
      <w:pPr>
        <w:pStyle w:val="ConsPlusNormal0"/>
        <w:ind w:firstLine="567"/>
        <w:jc w:val="both"/>
        <w:rPr>
          <w:rFonts w:cs="Arial"/>
          <w:sz w:val="16"/>
          <w:szCs w:val="16"/>
        </w:rPr>
      </w:pPr>
      <w:r w:rsidRPr="00713476">
        <w:rPr>
          <w:rFonts w:cs="Arial"/>
          <w:bCs/>
          <w:sz w:val="16"/>
          <w:szCs w:val="16"/>
        </w:rPr>
        <w:t>6.4. Администрация района несет ответственность за осуществление переданных им полномочий в той мере, в какой эти полномочия обеспечены финансовыми средствами.</w:t>
      </w:r>
    </w:p>
    <w:p w:rsidR="00713476" w:rsidRPr="00713476" w:rsidRDefault="00713476" w:rsidP="00DF39A4">
      <w:pPr>
        <w:pStyle w:val="ConsPlusNormal0"/>
        <w:ind w:firstLine="567"/>
        <w:jc w:val="both"/>
        <w:rPr>
          <w:rFonts w:cs="Arial"/>
          <w:bCs/>
          <w:sz w:val="16"/>
          <w:szCs w:val="16"/>
        </w:rPr>
      </w:pPr>
    </w:p>
    <w:p w:rsidR="00713476" w:rsidRPr="00713476" w:rsidRDefault="00713476" w:rsidP="00DF39A4">
      <w:pPr>
        <w:pStyle w:val="ConsPlusNormal0"/>
        <w:ind w:firstLine="567"/>
        <w:jc w:val="both"/>
        <w:rPr>
          <w:rFonts w:cs="Arial"/>
          <w:sz w:val="16"/>
          <w:szCs w:val="16"/>
        </w:rPr>
      </w:pPr>
      <w:r w:rsidRPr="00713476">
        <w:rPr>
          <w:rFonts w:cs="Arial"/>
          <w:bCs/>
          <w:sz w:val="16"/>
          <w:szCs w:val="16"/>
        </w:rPr>
        <w:t>7. Вступление соглашения в силу, срок действия и порядок расторжения Соглашения</w:t>
      </w:r>
    </w:p>
    <w:p w:rsidR="00713476" w:rsidRPr="00713476" w:rsidRDefault="00713476" w:rsidP="00DF39A4">
      <w:pPr>
        <w:pStyle w:val="ConsPlusNormal0"/>
        <w:ind w:firstLine="567"/>
        <w:jc w:val="both"/>
        <w:rPr>
          <w:rFonts w:cs="Arial"/>
          <w:sz w:val="16"/>
          <w:szCs w:val="16"/>
        </w:rPr>
      </w:pPr>
    </w:p>
    <w:p w:rsidR="00713476" w:rsidRPr="00713476" w:rsidRDefault="00713476" w:rsidP="00DF39A4">
      <w:pPr>
        <w:pStyle w:val="ConsPlusNormal0"/>
        <w:ind w:firstLine="567"/>
        <w:jc w:val="both"/>
        <w:rPr>
          <w:rFonts w:cs="Arial"/>
          <w:sz w:val="16"/>
          <w:szCs w:val="16"/>
        </w:rPr>
      </w:pPr>
      <w:r w:rsidRPr="00713476">
        <w:rPr>
          <w:rFonts w:cs="Arial"/>
          <w:bCs/>
          <w:sz w:val="16"/>
          <w:szCs w:val="16"/>
        </w:rPr>
        <w:t>7.1. Настоящее Соглашение вступает в силу с 1 января 2021 года и действует до 31 декабря 2021 года.</w:t>
      </w:r>
    </w:p>
    <w:p w:rsidR="00713476" w:rsidRPr="00713476" w:rsidRDefault="00713476" w:rsidP="00DF39A4">
      <w:pPr>
        <w:pStyle w:val="ConsPlusNormal0"/>
        <w:ind w:firstLine="567"/>
        <w:jc w:val="both"/>
        <w:rPr>
          <w:rFonts w:cs="Arial"/>
          <w:sz w:val="16"/>
          <w:szCs w:val="16"/>
        </w:rPr>
      </w:pPr>
      <w:r w:rsidRPr="00713476">
        <w:rPr>
          <w:rFonts w:cs="Arial"/>
          <w:bCs/>
          <w:sz w:val="16"/>
          <w:szCs w:val="16"/>
        </w:rPr>
        <w:t>7.2. Досрочное расторжение настоящего Соглашения возможно по взаимному согласию сторон.</w:t>
      </w:r>
    </w:p>
    <w:p w:rsidR="00713476" w:rsidRPr="00713476" w:rsidRDefault="00713476" w:rsidP="00DF39A4">
      <w:pPr>
        <w:pStyle w:val="ConsPlusNormal0"/>
        <w:ind w:firstLine="567"/>
        <w:jc w:val="both"/>
        <w:rPr>
          <w:rFonts w:cs="Arial"/>
          <w:sz w:val="16"/>
          <w:szCs w:val="16"/>
        </w:rPr>
      </w:pPr>
      <w:r w:rsidRPr="00713476">
        <w:rPr>
          <w:rFonts w:cs="Arial"/>
          <w:bCs/>
          <w:sz w:val="16"/>
          <w:szCs w:val="16"/>
        </w:rPr>
        <w:t>7.3. Расторжение настоящего Соглашения по инициативе одной из сторон возможно в случае, установленном вступившим в силу решением суда о нарушении другой стороной условий настоящего соглашения.</w:t>
      </w:r>
    </w:p>
    <w:p w:rsidR="00713476" w:rsidRPr="00713476" w:rsidRDefault="00713476" w:rsidP="00DF39A4">
      <w:pPr>
        <w:pStyle w:val="ConsPlusNormal0"/>
        <w:ind w:firstLine="567"/>
        <w:jc w:val="both"/>
        <w:rPr>
          <w:rFonts w:cs="Arial"/>
          <w:sz w:val="16"/>
          <w:szCs w:val="16"/>
        </w:rPr>
      </w:pPr>
      <w:r w:rsidRPr="00713476">
        <w:rPr>
          <w:rFonts w:cs="Arial"/>
          <w:bCs/>
          <w:sz w:val="16"/>
          <w:szCs w:val="16"/>
        </w:rPr>
        <w:lastRenderedPageBreak/>
        <w:t>7.4. Любые изменения или дополнения к настоящему Соглашению должны совершаться в письменной форме за подписью обеих сторон.</w:t>
      </w:r>
    </w:p>
    <w:p w:rsidR="00713476" w:rsidRPr="00713476" w:rsidRDefault="00713476" w:rsidP="00DF39A4">
      <w:pPr>
        <w:pStyle w:val="ConsPlusNormal0"/>
        <w:ind w:firstLine="567"/>
        <w:jc w:val="both"/>
        <w:rPr>
          <w:rFonts w:cs="Arial"/>
          <w:sz w:val="16"/>
          <w:szCs w:val="16"/>
        </w:rPr>
      </w:pPr>
      <w:r w:rsidRPr="00713476">
        <w:rPr>
          <w:rFonts w:cs="Arial"/>
          <w:bCs/>
          <w:sz w:val="16"/>
          <w:szCs w:val="16"/>
        </w:rPr>
        <w:t>7.5. Настоящее соглашение составляется в двух экземплярах, имеющих одинаковую юридическую силу, по одному для каждой из сторон.</w:t>
      </w:r>
    </w:p>
    <w:p w:rsidR="00F802B4" w:rsidRPr="00F802B4" w:rsidRDefault="00F802B4" w:rsidP="006E41B2">
      <w:pPr>
        <w:pStyle w:val="ConsPlusNormal0"/>
        <w:widowControl w:val="0"/>
        <w:ind w:firstLine="567"/>
        <w:rPr>
          <w:rFonts w:cs="Arial"/>
          <w:sz w:val="16"/>
          <w:szCs w:val="16"/>
        </w:rPr>
      </w:pPr>
    </w:p>
    <w:p w:rsidR="00F802B4" w:rsidRPr="00F802B4" w:rsidRDefault="00F802B4" w:rsidP="00713476">
      <w:pPr>
        <w:pStyle w:val="ConsPlusNormal0"/>
        <w:widowControl w:val="0"/>
        <w:ind w:left="567" w:right="5726"/>
        <w:rPr>
          <w:rFonts w:cs="Arial"/>
          <w:sz w:val="16"/>
          <w:szCs w:val="16"/>
        </w:rPr>
      </w:pPr>
      <w:r w:rsidRPr="00F802B4">
        <w:rPr>
          <w:rFonts w:cs="Arial"/>
          <w:sz w:val="16"/>
          <w:szCs w:val="16"/>
        </w:rPr>
        <w:t>Юридические адреса и подписи сторон:</w:t>
      </w:r>
    </w:p>
    <w:p w:rsidR="00713476" w:rsidRPr="00713476" w:rsidRDefault="00713476" w:rsidP="00713476">
      <w:pPr>
        <w:pStyle w:val="ConsPlusNormal0"/>
        <w:widowControl w:val="0"/>
        <w:ind w:left="567" w:right="5726"/>
        <w:rPr>
          <w:rFonts w:cs="Arial"/>
          <w:sz w:val="16"/>
          <w:szCs w:val="16"/>
        </w:rPr>
      </w:pPr>
      <w:r w:rsidRPr="00713476">
        <w:rPr>
          <w:rFonts w:cs="Arial"/>
          <w:sz w:val="16"/>
          <w:szCs w:val="16"/>
        </w:rPr>
        <w:t>Администрация муниципального образования Новокубанский  район</w:t>
      </w:r>
    </w:p>
    <w:p w:rsidR="00713476" w:rsidRDefault="00713476" w:rsidP="00713476">
      <w:pPr>
        <w:pStyle w:val="ConsPlusNormal0"/>
        <w:widowControl w:val="0"/>
        <w:ind w:left="567" w:right="5726"/>
        <w:rPr>
          <w:rFonts w:cs="Arial"/>
          <w:sz w:val="16"/>
          <w:szCs w:val="16"/>
        </w:rPr>
      </w:pPr>
      <w:r w:rsidRPr="00713476">
        <w:rPr>
          <w:rFonts w:cs="Arial"/>
          <w:sz w:val="16"/>
          <w:szCs w:val="16"/>
        </w:rPr>
        <w:t>352450, Краснодарский край, Новокубанский район, г</w:t>
      </w:r>
      <w:proofErr w:type="gramStart"/>
      <w:r w:rsidRPr="00713476">
        <w:rPr>
          <w:rFonts w:cs="Arial"/>
          <w:sz w:val="16"/>
          <w:szCs w:val="16"/>
        </w:rPr>
        <w:t>.Н</w:t>
      </w:r>
      <w:proofErr w:type="gramEnd"/>
      <w:r w:rsidRPr="00713476">
        <w:rPr>
          <w:rFonts w:cs="Arial"/>
          <w:sz w:val="16"/>
          <w:szCs w:val="16"/>
        </w:rPr>
        <w:t>овокубанск, ул.Первомайская, 151</w:t>
      </w:r>
    </w:p>
    <w:p w:rsidR="00713476" w:rsidRDefault="00713476" w:rsidP="00713476">
      <w:pPr>
        <w:pStyle w:val="ConsPlusNormal0"/>
        <w:widowControl w:val="0"/>
        <w:ind w:left="567" w:right="5726"/>
        <w:rPr>
          <w:rFonts w:cs="Arial"/>
          <w:sz w:val="16"/>
          <w:szCs w:val="16"/>
        </w:rPr>
      </w:pPr>
    </w:p>
    <w:p w:rsidR="00713476" w:rsidRPr="00713476" w:rsidRDefault="00713476" w:rsidP="00713476">
      <w:pPr>
        <w:pStyle w:val="ConsPlusNormal0"/>
        <w:widowControl w:val="0"/>
        <w:ind w:left="567" w:right="5726"/>
        <w:rPr>
          <w:rFonts w:cs="Arial"/>
          <w:sz w:val="16"/>
          <w:szCs w:val="16"/>
        </w:rPr>
      </w:pPr>
      <w:r w:rsidRPr="00713476">
        <w:rPr>
          <w:rFonts w:cs="Arial"/>
          <w:sz w:val="16"/>
          <w:szCs w:val="16"/>
        </w:rPr>
        <w:t>Глава муниципального образования</w:t>
      </w:r>
    </w:p>
    <w:p w:rsidR="00713476" w:rsidRDefault="00713476" w:rsidP="00713476">
      <w:pPr>
        <w:pStyle w:val="ConsPlusNormal0"/>
        <w:widowControl w:val="0"/>
        <w:ind w:left="567" w:right="5726"/>
        <w:rPr>
          <w:rFonts w:cs="Arial"/>
          <w:sz w:val="16"/>
          <w:szCs w:val="16"/>
        </w:rPr>
      </w:pPr>
      <w:r w:rsidRPr="00713476">
        <w:rPr>
          <w:rFonts w:cs="Arial"/>
          <w:sz w:val="16"/>
          <w:szCs w:val="16"/>
        </w:rPr>
        <w:t xml:space="preserve">Новокубанский район </w:t>
      </w:r>
    </w:p>
    <w:p w:rsidR="00713476" w:rsidRDefault="00713476" w:rsidP="00713476">
      <w:pPr>
        <w:pStyle w:val="ConsPlusNormal0"/>
        <w:widowControl w:val="0"/>
        <w:ind w:left="567" w:right="5726"/>
        <w:rPr>
          <w:rFonts w:cs="Arial"/>
          <w:sz w:val="16"/>
          <w:szCs w:val="16"/>
        </w:rPr>
      </w:pPr>
      <w:proofErr w:type="spellStart"/>
      <w:r>
        <w:rPr>
          <w:rFonts w:cs="Arial"/>
          <w:sz w:val="16"/>
          <w:szCs w:val="16"/>
        </w:rPr>
        <w:t>___________________</w:t>
      </w:r>
      <w:r w:rsidRPr="00713476">
        <w:rPr>
          <w:rFonts w:cs="Arial"/>
          <w:sz w:val="16"/>
          <w:szCs w:val="16"/>
        </w:rPr>
        <w:t>А.В.Гомодин</w:t>
      </w:r>
      <w:proofErr w:type="spellEnd"/>
    </w:p>
    <w:p w:rsidR="00F802B4" w:rsidRPr="00F802B4" w:rsidRDefault="00F802B4" w:rsidP="006E41B2">
      <w:pPr>
        <w:pStyle w:val="ConsPlusNormal0"/>
        <w:widowControl w:val="0"/>
        <w:ind w:firstLine="567"/>
        <w:rPr>
          <w:rFonts w:cs="Arial"/>
          <w:sz w:val="16"/>
          <w:szCs w:val="16"/>
        </w:rPr>
      </w:pPr>
    </w:p>
    <w:p w:rsidR="00F802B4" w:rsidRPr="00F802B4" w:rsidRDefault="00F802B4" w:rsidP="006E41B2">
      <w:pPr>
        <w:pStyle w:val="ConsPlusNormal0"/>
        <w:widowControl w:val="0"/>
        <w:ind w:firstLine="567"/>
        <w:rPr>
          <w:rFonts w:cs="Arial"/>
          <w:sz w:val="16"/>
          <w:szCs w:val="16"/>
        </w:rPr>
      </w:pPr>
    </w:p>
    <w:p w:rsidR="00713476" w:rsidRDefault="00713476" w:rsidP="00713476">
      <w:pPr>
        <w:pStyle w:val="ConsPlusNormal0"/>
        <w:widowControl w:val="0"/>
        <w:ind w:left="567" w:right="6010"/>
      </w:pPr>
      <w:r w:rsidRPr="00713476">
        <w:rPr>
          <w:rFonts w:cs="Arial"/>
          <w:bCs/>
          <w:sz w:val="16"/>
          <w:szCs w:val="16"/>
        </w:rPr>
        <w:t>Администрация Прочноокопского сельского поселения Новокубанского района 352235, Краснодарский край, Новокубанский район, ул</w:t>
      </w:r>
      <w:proofErr w:type="gramStart"/>
      <w:r w:rsidRPr="00713476">
        <w:rPr>
          <w:rFonts w:cs="Arial"/>
          <w:bCs/>
          <w:sz w:val="16"/>
          <w:szCs w:val="16"/>
        </w:rPr>
        <w:t>.Л</w:t>
      </w:r>
      <w:proofErr w:type="gramEnd"/>
      <w:r w:rsidRPr="00713476">
        <w:rPr>
          <w:rFonts w:cs="Arial"/>
          <w:bCs/>
          <w:sz w:val="16"/>
          <w:szCs w:val="16"/>
        </w:rPr>
        <w:t>енина,152</w:t>
      </w:r>
      <w:r w:rsidRPr="00713476">
        <w:t xml:space="preserve"> </w:t>
      </w:r>
    </w:p>
    <w:p w:rsidR="00713476" w:rsidRDefault="00713476" w:rsidP="00713476">
      <w:pPr>
        <w:pStyle w:val="ConsPlusNormal0"/>
        <w:widowControl w:val="0"/>
        <w:ind w:left="567" w:right="6010"/>
      </w:pPr>
    </w:p>
    <w:p w:rsidR="00F802B4" w:rsidRDefault="00713476" w:rsidP="00713476">
      <w:pPr>
        <w:pStyle w:val="ConsPlusNormal0"/>
        <w:widowControl w:val="0"/>
        <w:ind w:left="567" w:right="6010"/>
        <w:rPr>
          <w:rFonts w:cs="Arial"/>
          <w:bCs/>
          <w:sz w:val="16"/>
          <w:szCs w:val="16"/>
        </w:rPr>
      </w:pPr>
      <w:r w:rsidRPr="00713476">
        <w:rPr>
          <w:rFonts w:cs="Arial"/>
          <w:bCs/>
          <w:sz w:val="16"/>
          <w:szCs w:val="16"/>
        </w:rPr>
        <w:t>Глава Прочноокопского сельского поселения Новокубанского района</w:t>
      </w:r>
    </w:p>
    <w:p w:rsidR="00F802B4" w:rsidRPr="00F802B4" w:rsidRDefault="00713476" w:rsidP="00713476">
      <w:pPr>
        <w:pStyle w:val="ConsPlusNormal0"/>
        <w:widowControl w:val="0"/>
        <w:ind w:left="567" w:right="6010"/>
        <w:rPr>
          <w:rFonts w:cs="Arial"/>
          <w:sz w:val="16"/>
          <w:szCs w:val="16"/>
        </w:rPr>
      </w:pPr>
      <w:r w:rsidRPr="00713476">
        <w:rPr>
          <w:rFonts w:cs="Arial"/>
          <w:sz w:val="16"/>
          <w:szCs w:val="16"/>
        </w:rPr>
        <w:t xml:space="preserve">________________ Р.Ю.Лысенко  </w:t>
      </w:r>
    </w:p>
    <w:p w:rsidR="00F802B4" w:rsidRDefault="00F802B4" w:rsidP="006E41B2">
      <w:pPr>
        <w:pStyle w:val="ConsPlusNormal0"/>
        <w:widowControl w:val="0"/>
        <w:ind w:firstLine="567"/>
        <w:rPr>
          <w:rFonts w:cs="Arial"/>
          <w:sz w:val="16"/>
          <w:szCs w:val="16"/>
        </w:rPr>
      </w:pPr>
    </w:p>
    <w:p w:rsidR="00713476" w:rsidRPr="00F802B4" w:rsidRDefault="00713476" w:rsidP="006E41B2">
      <w:pPr>
        <w:pStyle w:val="ConsPlusNormal0"/>
        <w:widowControl w:val="0"/>
        <w:ind w:firstLine="567"/>
        <w:rPr>
          <w:rFonts w:cs="Arial"/>
          <w:sz w:val="16"/>
          <w:szCs w:val="16"/>
        </w:rPr>
      </w:pPr>
    </w:p>
    <w:p w:rsidR="00F802B4" w:rsidRPr="00F802B4" w:rsidRDefault="00F802B4" w:rsidP="006E41B2">
      <w:pPr>
        <w:pStyle w:val="ConsPlusNormal0"/>
        <w:widowControl w:val="0"/>
        <w:ind w:firstLine="567"/>
        <w:rPr>
          <w:rFonts w:cs="Arial"/>
          <w:sz w:val="16"/>
          <w:szCs w:val="16"/>
        </w:rPr>
      </w:pPr>
      <w:r w:rsidRPr="00F802B4">
        <w:rPr>
          <w:rFonts w:cs="Arial"/>
          <w:sz w:val="16"/>
          <w:szCs w:val="16"/>
        </w:rPr>
        <w:t>Приложение № 3</w:t>
      </w:r>
    </w:p>
    <w:p w:rsidR="00F802B4" w:rsidRPr="00F802B4" w:rsidRDefault="00F802B4" w:rsidP="006E41B2">
      <w:pPr>
        <w:pStyle w:val="ConsPlusNormal0"/>
        <w:widowControl w:val="0"/>
        <w:ind w:firstLine="567"/>
        <w:rPr>
          <w:rFonts w:cs="Arial"/>
          <w:sz w:val="16"/>
          <w:szCs w:val="16"/>
        </w:rPr>
      </w:pPr>
      <w:r w:rsidRPr="00F802B4">
        <w:rPr>
          <w:rFonts w:cs="Arial"/>
          <w:sz w:val="16"/>
          <w:szCs w:val="16"/>
        </w:rPr>
        <w:t>к решению Совета Прочноокопского</w:t>
      </w:r>
    </w:p>
    <w:p w:rsidR="00F802B4" w:rsidRPr="00F802B4" w:rsidRDefault="00F802B4" w:rsidP="006E41B2">
      <w:pPr>
        <w:pStyle w:val="ConsPlusNormal0"/>
        <w:widowControl w:val="0"/>
        <w:ind w:firstLine="567"/>
        <w:rPr>
          <w:rFonts w:cs="Arial"/>
          <w:sz w:val="16"/>
          <w:szCs w:val="16"/>
        </w:rPr>
      </w:pPr>
      <w:r w:rsidRPr="00F802B4">
        <w:rPr>
          <w:rFonts w:cs="Arial"/>
          <w:sz w:val="16"/>
          <w:szCs w:val="16"/>
        </w:rPr>
        <w:t>сельского  поселения Новокубанского района</w:t>
      </w:r>
    </w:p>
    <w:p w:rsidR="00F802B4" w:rsidRDefault="00F802B4" w:rsidP="006E41B2">
      <w:pPr>
        <w:pStyle w:val="ConsPlusNormal0"/>
        <w:widowControl w:val="0"/>
        <w:ind w:firstLine="567"/>
        <w:rPr>
          <w:rFonts w:cs="Arial"/>
          <w:sz w:val="16"/>
          <w:szCs w:val="16"/>
        </w:rPr>
      </w:pPr>
      <w:r w:rsidRPr="00F802B4">
        <w:rPr>
          <w:rFonts w:cs="Arial"/>
          <w:sz w:val="16"/>
          <w:szCs w:val="16"/>
        </w:rPr>
        <w:t>от 2</w:t>
      </w:r>
      <w:r w:rsidR="00713476">
        <w:rPr>
          <w:rFonts w:cs="Arial"/>
          <w:sz w:val="16"/>
          <w:szCs w:val="16"/>
        </w:rPr>
        <w:t>7</w:t>
      </w:r>
      <w:r w:rsidRPr="00F802B4">
        <w:rPr>
          <w:rFonts w:cs="Arial"/>
          <w:sz w:val="16"/>
          <w:szCs w:val="16"/>
        </w:rPr>
        <w:t>.1</w:t>
      </w:r>
      <w:r w:rsidR="00713476">
        <w:rPr>
          <w:rFonts w:cs="Arial"/>
          <w:sz w:val="16"/>
          <w:szCs w:val="16"/>
        </w:rPr>
        <w:t>1.2020 г. №</w:t>
      </w:r>
    </w:p>
    <w:p w:rsidR="00EC78C3" w:rsidRDefault="00EC78C3" w:rsidP="006E41B2">
      <w:pPr>
        <w:pStyle w:val="ConsPlusNormal0"/>
        <w:widowControl w:val="0"/>
        <w:ind w:firstLine="567"/>
        <w:rPr>
          <w:rFonts w:cs="Arial"/>
          <w:sz w:val="16"/>
          <w:szCs w:val="16"/>
        </w:rPr>
      </w:pPr>
    </w:p>
    <w:p w:rsidR="00980919" w:rsidRDefault="00980919" w:rsidP="004D34F8">
      <w:pPr>
        <w:pStyle w:val="ConsPlusNormal0"/>
        <w:widowControl w:val="0"/>
        <w:ind w:firstLine="567"/>
        <w:jc w:val="both"/>
        <w:rPr>
          <w:rFonts w:cs="Arial"/>
          <w:sz w:val="16"/>
          <w:szCs w:val="16"/>
        </w:rPr>
      </w:pPr>
    </w:p>
    <w:p w:rsidR="006E41B2" w:rsidRPr="006E41B2" w:rsidRDefault="006E41B2" w:rsidP="006E41B2">
      <w:pPr>
        <w:pStyle w:val="1d"/>
        <w:jc w:val="center"/>
        <w:rPr>
          <w:rFonts w:ascii="Arial" w:hAnsi="Arial" w:cs="Arial"/>
          <w:b/>
          <w:bCs/>
          <w:noProof/>
          <w:sz w:val="16"/>
          <w:szCs w:val="16"/>
        </w:rPr>
      </w:pPr>
      <w:r w:rsidRPr="006E41B2">
        <w:rPr>
          <w:rFonts w:ascii="Arial" w:hAnsi="Arial" w:cs="Arial"/>
          <w:b/>
          <w:bCs/>
          <w:noProof/>
          <w:sz w:val="16"/>
          <w:szCs w:val="16"/>
        </w:rPr>
        <w:t>РАСЧЕТ</w:t>
      </w:r>
    </w:p>
    <w:p w:rsidR="00713476" w:rsidRPr="00713476" w:rsidRDefault="00713476" w:rsidP="00713476">
      <w:pPr>
        <w:pStyle w:val="1d"/>
        <w:jc w:val="center"/>
        <w:rPr>
          <w:rFonts w:ascii="Arial" w:hAnsi="Arial" w:cs="Arial"/>
          <w:b/>
          <w:bCs/>
          <w:noProof/>
          <w:sz w:val="16"/>
          <w:szCs w:val="16"/>
        </w:rPr>
      </w:pPr>
      <w:r w:rsidRPr="00713476">
        <w:rPr>
          <w:rFonts w:ascii="Arial" w:hAnsi="Arial" w:cs="Arial"/>
          <w:b/>
          <w:bCs/>
          <w:noProof/>
          <w:sz w:val="16"/>
          <w:szCs w:val="16"/>
        </w:rPr>
        <w:t>иного межбюджетного трансферта  бюджета на реализацию полномочий по решению вопросов местного значения Прочноокопского сельского поселения Новокубанского района по осуществлению внутреннего муниципального финансового контроля</w:t>
      </w:r>
    </w:p>
    <w:p w:rsidR="006E41B2" w:rsidRPr="006E41B2" w:rsidRDefault="006E41B2" w:rsidP="006E41B2">
      <w:pPr>
        <w:pStyle w:val="1d"/>
        <w:jc w:val="center"/>
        <w:rPr>
          <w:rFonts w:ascii="Arial" w:hAnsi="Arial" w:cs="Arial"/>
          <w:b/>
          <w:bCs/>
          <w:noProof/>
          <w:sz w:val="16"/>
          <w:szCs w:val="16"/>
        </w:rPr>
      </w:pPr>
    </w:p>
    <w:p w:rsidR="00713476" w:rsidRPr="00713476" w:rsidRDefault="00713476" w:rsidP="00713476">
      <w:pPr>
        <w:pStyle w:val="ConsPlusNormal0"/>
        <w:widowControl w:val="0"/>
        <w:ind w:firstLine="567"/>
        <w:rPr>
          <w:rFonts w:cs="Arial"/>
          <w:sz w:val="16"/>
          <w:szCs w:val="16"/>
        </w:rPr>
      </w:pPr>
      <w:r w:rsidRPr="00713476">
        <w:rPr>
          <w:rFonts w:cs="Arial"/>
          <w:sz w:val="16"/>
          <w:szCs w:val="16"/>
        </w:rPr>
        <w:t>ОМТ= ФО</w:t>
      </w:r>
      <w:proofErr w:type="gramStart"/>
      <w:r w:rsidRPr="00713476">
        <w:rPr>
          <w:rFonts w:cs="Arial"/>
          <w:sz w:val="16"/>
          <w:szCs w:val="16"/>
        </w:rPr>
        <w:t>Т(</w:t>
      </w:r>
      <w:proofErr w:type="gramEnd"/>
      <w:r w:rsidRPr="00713476">
        <w:rPr>
          <w:rFonts w:cs="Arial"/>
          <w:sz w:val="16"/>
          <w:szCs w:val="16"/>
        </w:rPr>
        <w:t>год)*К(иных затрат)*К(объема работ)</w:t>
      </w:r>
    </w:p>
    <w:p w:rsidR="00713476" w:rsidRPr="00713476" w:rsidRDefault="00713476" w:rsidP="00713476">
      <w:pPr>
        <w:pStyle w:val="ConsPlusNormal0"/>
        <w:widowControl w:val="0"/>
        <w:ind w:firstLine="567"/>
        <w:rPr>
          <w:rFonts w:cs="Arial"/>
          <w:sz w:val="16"/>
          <w:szCs w:val="16"/>
        </w:rPr>
      </w:pPr>
    </w:p>
    <w:p w:rsidR="00713476" w:rsidRPr="00713476" w:rsidRDefault="00713476" w:rsidP="00DF39A4">
      <w:pPr>
        <w:pStyle w:val="ConsPlusNormal0"/>
        <w:widowControl w:val="0"/>
        <w:ind w:firstLine="567"/>
        <w:rPr>
          <w:rFonts w:cs="Arial"/>
          <w:sz w:val="16"/>
          <w:szCs w:val="16"/>
        </w:rPr>
      </w:pPr>
      <w:r w:rsidRPr="00713476">
        <w:rPr>
          <w:rFonts w:cs="Arial"/>
          <w:sz w:val="16"/>
          <w:szCs w:val="16"/>
        </w:rPr>
        <w:t>ФО</w:t>
      </w:r>
      <w:proofErr w:type="gramStart"/>
      <w:r w:rsidRPr="00713476">
        <w:rPr>
          <w:rFonts w:cs="Arial"/>
          <w:sz w:val="16"/>
          <w:szCs w:val="16"/>
        </w:rPr>
        <w:t>Т(</w:t>
      </w:r>
      <w:proofErr w:type="gramEnd"/>
      <w:r w:rsidRPr="00713476">
        <w:rPr>
          <w:rFonts w:cs="Arial"/>
          <w:sz w:val="16"/>
          <w:szCs w:val="16"/>
        </w:rPr>
        <w:t>год) = 570,9 тыс.рублей;</w:t>
      </w:r>
    </w:p>
    <w:p w:rsidR="00713476" w:rsidRPr="00713476" w:rsidRDefault="00713476" w:rsidP="00DF39A4">
      <w:pPr>
        <w:pStyle w:val="ConsPlusNormal0"/>
        <w:widowControl w:val="0"/>
        <w:ind w:firstLine="567"/>
        <w:rPr>
          <w:rFonts w:cs="Arial"/>
          <w:sz w:val="16"/>
          <w:szCs w:val="16"/>
        </w:rPr>
      </w:pPr>
      <w:proofErr w:type="gramStart"/>
      <w:r w:rsidRPr="00713476">
        <w:rPr>
          <w:rFonts w:cs="Arial"/>
          <w:sz w:val="16"/>
          <w:szCs w:val="16"/>
        </w:rPr>
        <w:t>К(</w:t>
      </w:r>
      <w:proofErr w:type="gramEnd"/>
      <w:r w:rsidRPr="00713476">
        <w:rPr>
          <w:rFonts w:cs="Arial"/>
          <w:sz w:val="16"/>
          <w:szCs w:val="16"/>
        </w:rPr>
        <w:t>иных затрат) = 1,03;</w:t>
      </w:r>
    </w:p>
    <w:p w:rsidR="00713476" w:rsidRPr="00713476" w:rsidRDefault="00713476" w:rsidP="00713476">
      <w:pPr>
        <w:pStyle w:val="ConsPlusNormal0"/>
        <w:widowControl w:val="0"/>
        <w:ind w:firstLine="567"/>
        <w:rPr>
          <w:rFonts w:cs="Arial"/>
          <w:sz w:val="16"/>
          <w:szCs w:val="16"/>
        </w:rPr>
      </w:pPr>
      <w:proofErr w:type="gramStart"/>
      <w:r w:rsidRPr="00713476">
        <w:rPr>
          <w:rFonts w:cs="Arial"/>
          <w:sz w:val="16"/>
          <w:szCs w:val="16"/>
        </w:rPr>
        <w:t>К(</w:t>
      </w:r>
      <w:proofErr w:type="gramEnd"/>
      <w:r w:rsidRPr="00713476">
        <w:rPr>
          <w:rFonts w:cs="Arial"/>
          <w:sz w:val="16"/>
          <w:szCs w:val="16"/>
        </w:rPr>
        <w:t>объема работ) = 0,0493.</w:t>
      </w:r>
    </w:p>
    <w:p w:rsidR="00713476" w:rsidRPr="00713476" w:rsidRDefault="00713476" w:rsidP="00713476">
      <w:pPr>
        <w:pStyle w:val="ConsPlusNormal0"/>
        <w:widowControl w:val="0"/>
        <w:ind w:firstLine="567"/>
        <w:rPr>
          <w:rFonts w:cs="Arial"/>
          <w:sz w:val="16"/>
          <w:szCs w:val="16"/>
        </w:rPr>
      </w:pPr>
    </w:p>
    <w:p w:rsidR="00713476" w:rsidRPr="00713476" w:rsidRDefault="00713476" w:rsidP="00713476">
      <w:pPr>
        <w:pStyle w:val="ConsPlusNormal0"/>
        <w:widowControl w:val="0"/>
        <w:ind w:firstLine="567"/>
        <w:rPr>
          <w:rFonts w:cs="Arial"/>
          <w:sz w:val="16"/>
          <w:szCs w:val="16"/>
        </w:rPr>
      </w:pPr>
      <w:r w:rsidRPr="00713476">
        <w:rPr>
          <w:rFonts w:cs="Arial"/>
          <w:sz w:val="16"/>
          <w:szCs w:val="16"/>
        </w:rPr>
        <w:t>ОМТ = 600,0 тыс</w:t>
      </w:r>
      <w:proofErr w:type="gramStart"/>
      <w:r w:rsidRPr="00713476">
        <w:rPr>
          <w:rFonts w:cs="Arial"/>
          <w:sz w:val="16"/>
          <w:szCs w:val="16"/>
        </w:rPr>
        <w:t>.р</w:t>
      </w:r>
      <w:proofErr w:type="gramEnd"/>
      <w:r w:rsidRPr="00713476">
        <w:rPr>
          <w:rFonts w:cs="Arial"/>
          <w:sz w:val="16"/>
          <w:szCs w:val="16"/>
        </w:rPr>
        <w:t>ублей*1,03*0,0493=28,99 тыс.рублей</w:t>
      </w:r>
    </w:p>
    <w:p w:rsidR="006E41B2" w:rsidRPr="006E41B2" w:rsidRDefault="006E41B2" w:rsidP="006E41B2">
      <w:pPr>
        <w:pStyle w:val="ConsPlusNormal0"/>
        <w:widowControl w:val="0"/>
        <w:ind w:firstLine="567"/>
        <w:rPr>
          <w:rFonts w:cs="Arial"/>
          <w:sz w:val="16"/>
          <w:szCs w:val="16"/>
        </w:rPr>
      </w:pPr>
    </w:p>
    <w:p w:rsidR="006E41B2" w:rsidRPr="006E41B2" w:rsidRDefault="006E41B2" w:rsidP="006E41B2">
      <w:pPr>
        <w:pStyle w:val="ConsPlusNormal0"/>
        <w:widowControl w:val="0"/>
        <w:ind w:firstLine="567"/>
        <w:rPr>
          <w:rFonts w:cs="Arial"/>
          <w:sz w:val="16"/>
          <w:szCs w:val="16"/>
        </w:rPr>
      </w:pPr>
      <w:r w:rsidRPr="006E41B2">
        <w:rPr>
          <w:rFonts w:cs="Arial"/>
          <w:sz w:val="16"/>
          <w:szCs w:val="16"/>
        </w:rPr>
        <w:t xml:space="preserve">Начальник финансового отдела </w:t>
      </w:r>
    </w:p>
    <w:p w:rsidR="006E41B2" w:rsidRPr="006E41B2" w:rsidRDefault="006E41B2" w:rsidP="006E41B2">
      <w:pPr>
        <w:pStyle w:val="ConsPlusNormal0"/>
        <w:widowControl w:val="0"/>
        <w:ind w:firstLine="567"/>
        <w:rPr>
          <w:rFonts w:cs="Arial"/>
          <w:sz w:val="16"/>
          <w:szCs w:val="16"/>
        </w:rPr>
      </w:pPr>
      <w:r w:rsidRPr="006E41B2">
        <w:rPr>
          <w:rFonts w:cs="Arial"/>
          <w:sz w:val="16"/>
          <w:szCs w:val="16"/>
        </w:rPr>
        <w:t xml:space="preserve">администрации Прочноокопского </w:t>
      </w:r>
    </w:p>
    <w:p w:rsidR="006E41B2" w:rsidRPr="006E41B2" w:rsidRDefault="006E41B2" w:rsidP="006E41B2">
      <w:pPr>
        <w:pStyle w:val="ConsPlusNormal0"/>
        <w:widowControl w:val="0"/>
        <w:ind w:firstLine="567"/>
        <w:rPr>
          <w:rFonts w:cs="Arial"/>
          <w:sz w:val="16"/>
          <w:szCs w:val="16"/>
        </w:rPr>
      </w:pPr>
      <w:r w:rsidRPr="006E41B2">
        <w:rPr>
          <w:rFonts w:cs="Arial"/>
          <w:sz w:val="16"/>
          <w:szCs w:val="16"/>
        </w:rPr>
        <w:t>сельского поселения Новокубанского района</w:t>
      </w:r>
    </w:p>
    <w:p w:rsidR="00582170" w:rsidRDefault="006E41B2" w:rsidP="006E41B2">
      <w:pPr>
        <w:pStyle w:val="ConsPlusNormal0"/>
        <w:widowControl w:val="0"/>
        <w:ind w:firstLine="567"/>
        <w:jc w:val="both"/>
        <w:rPr>
          <w:rFonts w:cs="Arial"/>
          <w:sz w:val="16"/>
          <w:szCs w:val="16"/>
        </w:rPr>
      </w:pPr>
      <w:proofErr w:type="spellStart"/>
      <w:r w:rsidRPr="006E41B2">
        <w:rPr>
          <w:rFonts w:cs="Arial"/>
          <w:sz w:val="16"/>
          <w:szCs w:val="16"/>
        </w:rPr>
        <w:t>Н.С.Шангина</w:t>
      </w:r>
      <w:proofErr w:type="spellEnd"/>
    </w:p>
    <w:p w:rsidR="00EC78C3" w:rsidRDefault="00EC78C3" w:rsidP="006E41B2">
      <w:pPr>
        <w:pStyle w:val="ConsPlusNormal0"/>
        <w:widowControl w:val="0"/>
        <w:ind w:firstLine="567"/>
        <w:jc w:val="both"/>
        <w:rPr>
          <w:rFonts w:cs="Arial"/>
          <w:sz w:val="16"/>
          <w:szCs w:val="16"/>
        </w:rPr>
      </w:pPr>
    </w:p>
    <w:p w:rsidR="00D23BF5" w:rsidRPr="004D34F8" w:rsidRDefault="00D23BF5" w:rsidP="00D23BF5">
      <w:pPr>
        <w:ind w:right="56" w:firstLine="567"/>
        <w:jc w:val="center"/>
        <w:rPr>
          <w:rFonts w:ascii="Arial" w:hAnsi="Arial" w:cs="Arial"/>
          <w:noProof/>
          <w:sz w:val="16"/>
          <w:szCs w:val="16"/>
        </w:rPr>
      </w:pPr>
      <w:r w:rsidRPr="004D34F8">
        <w:rPr>
          <w:rFonts w:ascii="Arial" w:hAnsi="Arial" w:cs="Arial"/>
          <w:noProof/>
          <w:sz w:val="16"/>
          <w:szCs w:val="16"/>
        </w:rPr>
        <w:drawing>
          <wp:anchor distT="0" distB="0" distL="114300" distR="114300" simplePos="0" relativeHeight="25166540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3"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4D34F8">
        <w:rPr>
          <w:rFonts w:ascii="Arial" w:hAnsi="Arial" w:cs="Arial"/>
          <w:noProof/>
          <w:sz w:val="16"/>
          <w:szCs w:val="16"/>
        </w:rPr>
        <w:drawing>
          <wp:anchor distT="0" distB="0" distL="114300" distR="114300" simplePos="0" relativeHeight="25166643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6"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4D34F8">
        <w:rPr>
          <w:rFonts w:ascii="Arial" w:hAnsi="Arial" w:cs="Arial"/>
          <w:noProof/>
          <w:sz w:val="16"/>
          <w:szCs w:val="16"/>
        </w:rPr>
        <w:t>КРАСНОДАРСКИЙ КРАЙ</w:t>
      </w:r>
    </w:p>
    <w:p w:rsidR="00D23BF5" w:rsidRDefault="00D23BF5" w:rsidP="00D23BF5">
      <w:pPr>
        <w:pStyle w:val="1d"/>
        <w:ind w:right="56" w:firstLine="567"/>
        <w:jc w:val="center"/>
        <w:rPr>
          <w:rFonts w:ascii="Arial" w:hAnsi="Arial" w:cs="Arial"/>
          <w:noProof/>
          <w:sz w:val="16"/>
          <w:szCs w:val="16"/>
        </w:rPr>
      </w:pPr>
      <w:r w:rsidRPr="004D34F8">
        <w:rPr>
          <w:rFonts w:ascii="Arial" w:hAnsi="Arial" w:cs="Arial"/>
          <w:noProof/>
          <w:sz w:val="16"/>
          <w:szCs w:val="16"/>
        </w:rPr>
        <w:t>НОВОКУБАНСКИЙ РАЙОН</w:t>
      </w:r>
    </w:p>
    <w:p w:rsidR="00D23BF5" w:rsidRPr="00785050" w:rsidRDefault="00D23BF5" w:rsidP="00D23BF5">
      <w:pPr>
        <w:pStyle w:val="1d"/>
        <w:ind w:right="56" w:firstLine="567"/>
        <w:jc w:val="center"/>
        <w:rPr>
          <w:rFonts w:ascii="Arial" w:hAnsi="Arial" w:cs="Arial"/>
          <w:noProof/>
          <w:sz w:val="16"/>
          <w:szCs w:val="16"/>
        </w:rPr>
      </w:pPr>
      <w:r w:rsidRPr="00785050">
        <w:rPr>
          <w:rFonts w:ascii="Arial" w:hAnsi="Arial" w:cs="Arial"/>
          <w:noProof/>
          <w:sz w:val="16"/>
          <w:szCs w:val="16"/>
        </w:rPr>
        <w:t>АДМИНИСТРАЦИЯ</w:t>
      </w:r>
    </w:p>
    <w:p w:rsidR="00D23BF5" w:rsidRPr="00785050" w:rsidRDefault="00D23BF5" w:rsidP="00D23BF5">
      <w:pPr>
        <w:pStyle w:val="1d"/>
        <w:ind w:right="56" w:firstLine="567"/>
        <w:jc w:val="center"/>
        <w:rPr>
          <w:rFonts w:ascii="Arial" w:hAnsi="Arial" w:cs="Arial"/>
          <w:noProof/>
          <w:sz w:val="16"/>
          <w:szCs w:val="16"/>
        </w:rPr>
      </w:pPr>
      <w:r w:rsidRPr="00785050">
        <w:rPr>
          <w:rFonts w:ascii="Arial" w:hAnsi="Arial" w:cs="Arial"/>
          <w:noProof/>
          <w:sz w:val="16"/>
          <w:szCs w:val="16"/>
        </w:rPr>
        <w:t>ПРОЧНООКОПСКОГО СЕЛЬСКОГО ПОСЕЛЕНИЯ НОВОКУБАНСКОГО  РАЙОНА</w:t>
      </w:r>
    </w:p>
    <w:p w:rsidR="00D23BF5" w:rsidRDefault="00D23BF5" w:rsidP="00D23BF5">
      <w:pPr>
        <w:pStyle w:val="1d"/>
        <w:ind w:firstLine="567"/>
        <w:jc w:val="center"/>
        <w:rPr>
          <w:rFonts w:ascii="Arial" w:hAnsi="Arial" w:cs="Arial"/>
          <w:sz w:val="16"/>
          <w:szCs w:val="16"/>
        </w:rPr>
      </w:pPr>
      <w:r w:rsidRPr="00F802B4">
        <w:rPr>
          <w:rFonts w:ascii="Arial" w:hAnsi="Arial" w:cs="Arial"/>
          <w:noProof/>
          <w:sz w:val="16"/>
          <w:szCs w:val="16"/>
        </w:rPr>
        <w:t>РЕШЕНИЕ</w:t>
      </w:r>
    </w:p>
    <w:p w:rsidR="00D23BF5" w:rsidRDefault="00D23BF5" w:rsidP="00D23BF5">
      <w:pPr>
        <w:pStyle w:val="1d"/>
        <w:ind w:right="-369"/>
        <w:jc w:val="center"/>
        <w:rPr>
          <w:rFonts w:ascii="Arial" w:hAnsi="Arial" w:cs="Arial"/>
          <w:sz w:val="16"/>
          <w:szCs w:val="16"/>
        </w:rPr>
      </w:pPr>
      <w:r>
        <w:rPr>
          <w:rFonts w:ascii="Arial" w:hAnsi="Arial" w:cs="Arial"/>
          <w:sz w:val="16"/>
          <w:szCs w:val="16"/>
        </w:rPr>
        <w:t>27</w:t>
      </w:r>
      <w:r w:rsidRPr="004D34F8">
        <w:rPr>
          <w:rFonts w:ascii="Arial" w:hAnsi="Arial" w:cs="Arial"/>
          <w:sz w:val="16"/>
          <w:szCs w:val="16"/>
        </w:rPr>
        <w:t xml:space="preserve"> </w:t>
      </w:r>
      <w:r>
        <w:rPr>
          <w:rFonts w:ascii="Arial" w:hAnsi="Arial" w:cs="Arial"/>
          <w:sz w:val="16"/>
          <w:szCs w:val="16"/>
        </w:rPr>
        <w:t>ноября 2020</w:t>
      </w:r>
      <w:r w:rsidRPr="004D34F8">
        <w:rPr>
          <w:rFonts w:ascii="Arial" w:hAnsi="Arial" w:cs="Arial"/>
          <w:sz w:val="16"/>
          <w:szCs w:val="16"/>
        </w:rPr>
        <w:t xml:space="preserve"> года</w:t>
      </w:r>
      <w:r w:rsidRPr="004D34F8">
        <w:rPr>
          <w:rFonts w:ascii="Arial" w:hAnsi="Arial" w:cs="Arial"/>
          <w:sz w:val="16"/>
          <w:szCs w:val="16"/>
        </w:rPr>
        <w:tab/>
      </w:r>
      <w:r>
        <w:rPr>
          <w:rFonts w:ascii="Arial" w:hAnsi="Arial" w:cs="Arial"/>
          <w:sz w:val="16"/>
          <w:szCs w:val="16"/>
        </w:rPr>
        <w:t xml:space="preserve">                                                           </w:t>
      </w:r>
      <w:r w:rsidRPr="004D34F8">
        <w:rPr>
          <w:rFonts w:ascii="Arial" w:hAnsi="Arial" w:cs="Arial"/>
          <w:sz w:val="16"/>
          <w:szCs w:val="16"/>
        </w:rPr>
        <w:tab/>
        <w:t>№</w:t>
      </w:r>
      <w:r>
        <w:rPr>
          <w:rFonts w:ascii="Arial" w:hAnsi="Arial" w:cs="Arial"/>
          <w:sz w:val="16"/>
          <w:szCs w:val="16"/>
        </w:rPr>
        <w:t>80</w:t>
      </w:r>
      <w:r w:rsidRPr="004D34F8">
        <w:rPr>
          <w:rFonts w:ascii="Arial" w:hAnsi="Arial" w:cs="Arial"/>
          <w:sz w:val="16"/>
          <w:szCs w:val="16"/>
        </w:rPr>
        <w:tab/>
      </w:r>
      <w:r>
        <w:rPr>
          <w:rFonts w:ascii="Arial" w:hAnsi="Arial" w:cs="Arial"/>
          <w:sz w:val="16"/>
          <w:szCs w:val="16"/>
        </w:rPr>
        <w:t xml:space="preserve">                                                          </w:t>
      </w:r>
      <w:r w:rsidRPr="004D34F8">
        <w:rPr>
          <w:rFonts w:ascii="Arial" w:hAnsi="Arial" w:cs="Arial"/>
          <w:sz w:val="16"/>
          <w:szCs w:val="16"/>
        </w:rPr>
        <w:tab/>
        <w:t>ст. Прочноокопская</w:t>
      </w:r>
    </w:p>
    <w:p w:rsidR="00D23BF5" w:rsidRDefault="00D23BF5" w:rsidP="006E41B2">
      <w:pPr>
        <w:pStyle w:val="ConsPlusNormal0"/>
        <w:widowControl w:val="0"/>
        <w:ind w:firstLine="567"/>
        <w:jc w:val="both"/>
        <w:rPr>
          <w:rFonts w:cs="Arial"/>
          <w:sz w:val="16"/>
          <w:szCs w:val="16"/>
        </w:rPr>
      </w:pPr>
    </w:p>
    <w:p w:rsidR="00D23BF5" w:rsidRDefault="00D23BF5" w:rsidP="00D23BF5">
      <w:pPr>
        <w:pStyle w:val="ConsPlusNormal0"/>
        <w:widowControl w:val="0"/>
        <w:ind w:firstLine="567"/>
        <w:jc w:val="center"/>
        <w:rPr>
          <w:rFonts w:cs="Arial"/>
          <w:b/>
          <w:sz w:val="16"/>
          <w:szCs w:val="16"/>
        </w:rPr>
      </w:pPr>
      <w:proofErr w:type="gramStart"/>
      <w:r w:rsidRPr="00D23BF5">
        <w:rPr>
          <w:rFonts w:cs="Arial"/>
          <w:b/>
          <w:sz w:val="16"/>
          <w:szCs w:val="16"/>
        </w:rPr>
        <w:t>О внесении изменений и дополнений в Решение Совета Прочноокопского сельского поселения Новокубанского района 23 декабря 2014 года № 46 «Об утверждении ведомственной целевой программы «Комплексное развитие систем коммунальной инфраструктуры муниципального образования Прочноокопское сельское поселение Новокубанского района Краснодарского края на период 20 лет (до 2032 года) с выделением первой очереди строительства – 10 лет с 2013 года до 2022 года и на перспективу</w:t>
      </w:r>
      <w:proofErr w:type="gramEnd"/>
      <w:r w:rsidRPr="00D23BF5">
        <w:rPr>
          <w:rFonts w:cs="Arial"/>
          <w:b/>
          <w:sz w:val="16"/>
          <w:szCs w:val="16"/>
        </w:rPr>
        <w:t xml:space="preserve"> до 2041 года»</w:t>
      </w:r>
    </w:p>
    <w:p w:rsidR="00D23BF5" w:rsidRPr="00D23BF5" w:rsidRDefault="00D23BF5" w:rsidP="00D23BF5">
      <w:pPr>
        <w:pStyle w:val="ConsPlusNormal0"/>
        <w:widowControl w:val="0"/>
        <w:ind w:firstLine="567"/>
        <w:jc w:val="center"/>
        <w:rPr>
          <w:rFonts w:cs="Arial"/>
          <w:sz w:val="16"/>
          <w:szCs w:val="16"/>
        </w:rPr>
      </w:pPr>
    </w:p>
    <w:p w:rsidR="00D23BF5" w:rsidRPr="00D23BF5" w:rsidRDefault="00D23BF5" w:rsidP="00D23BF5">
      <w:pPr>
        <w:pStyle w:val="ConsPlusNormal0"/>
        <w:widowControl w:val="0"/>
        <w:ind w:firstLine="567"/>
        <w:rPr>
          <w:rFonts w:cs="Arial"/>
          <w:sz w:val="16"/>
          <w:szCs w:val="16"/>
        </w:rPr>
      </w:pPr>
      <w:r w:rsidRPr="00D23BF5">
        <w:rPr>
          <w:rFonts w:cs="Arial"/>
          <w:sz w:val="16"/>
          <w:szCs w:val="16"/>
        </w:rPr>
        <w:t>В соответствии со статьями 17, 35 Федерального закона от 06.10.200 № 131-ФЗ «Об общих принципах организации местного самоуправления в Российской Федерации», Устава Прочноокопского сельского поселения Новокубанского района:</w:t>
      </w:r>
    </w:p>
    <w:p w:rsidR="00D23BF5" w:rsidRPr="00D23BF5" w:rsidRDefault="00D23BF5" w:rsidP="00D23BF5">
      <w:pPr>
        <w:pStyle w:val="ConsPlusNormal0"/>
        <w:widowControl w:val="0"/>
        <w:numPr>
          <w:ilvl w:val="0"/>
          <w:numId w:val="8"/>
        </w:numPr>
        <w:rPr>
          <w:rFonts w:cs="Arial"/>
          <w:sz w:val="16"/>
          <w:szCs w:val="16"/>
        </w:rPr>
      </w:pPr>
      <w:proofErr w:type="gramStart"/>
      <w:r w:rsidRPr="00D23BF5">
        <w:rPr>
          <w:rFonts w:cs="Arial"/>
          <w:sz w:val="16"/>
          <w:szCs w:val="16"/>
        </w:rPr>
        <w:t>Внести в</w:t>
      </w:r>
      <w:r w:rsidRPr="00D23BF5">
        <w:rPr>
          <w:rFonts w:cs="Arial"/>
          <w:sz w:val="16"/>
          <w:szCs w:val="16"/>
        </w:rPr>
        <w:tab/>
        <w:t>ведомственную целевую программу «Комплексное развитие систем коммунальной инфраструктуры муниципального образования Прочноокопское сельское поселение Новокубанского района Краснодарского края на период 20 лет (до 2032 года) с выделением первой очереди строительства – 10 лет с 2013 года до 2022 года и на перспективу до 2041 года» утвержденную решением Совета Прочноокопского сельского поселения Новокубанского района от 23.12.2014 года № 46, (далее – Программа) следующие</w:t>
      </w:r>
      <w:proofErr w:type="gramEnd"/>
      <w:r w:rsidRPr="00D23BF5">
        <w:rPr>
          <w:rFonts w:cs="Arial"/>
          <w:sz w:val="16"/>
          <w:szCs w:val="16"/>
        </w:rPr>
        <w:t xml:space="preserve"> изменения:</w:t>
      </w:r>
    </w:p>
    <w:p w:rsidR="00D23BF5" w:rsidRPr="00D23BF5" w:rsidRDefault="00D23BF5" w:rsidP="00D23BF5">
      <w:pPr>
        <w:pStyle w:val="ConsPlusNormal0"/>
        <w:widowControl w:val="0"/>
        <w:ind w:firstLine="567"/>
        <w:rPr>
          <w:rFonts w:cs="Arial"/>
          <w:sz w:val="16"/>
          <w:szCs w:val="16"/>
        </w:rPr>
      </w:pPr>
      <w:r w:rsidRPr="00D23BF5">
        <w:rPr>
          <w:rFonts w:cs="Arial"/>
          <w:sz w:val="16"/>
          <w:szCs w:val="16"/>
        </w:rPr>
        <w:t>1) в паспорте Программы раздел «Объемы и источники финансирования программы» изложить в следующей редакции: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22"/>
        <w:gridCol w:w="7587"/>
      </w:tblGrid>
      <w:tr w:rsidR="00D23BF5" w:rsidRPr="00D23BF5" w:rsidTr="003B32A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3BF5" w:rsidRPr="00D23BF5" w:rsidRDefault="00D23BF5" w:rsidP="00D23BF5">
            <w:pPr>
              <w:pStyle w:val="ConsPlusNormal0"/>
              <w:widowControl w:val="0"/>
              <w:ind w:firstLine="567"/>
              <w:jc w:val="both"/>
              <w:rPr>
                <w:rFonts w:cs="Arial"/>
                <w:sz w:val="16"/>
                <w:szCs w:val="16"/>
              </w:rPr>
            </w:pPr>
            <w:r w:rsidRPr="00D23BF5">
              <w:rPr>
                <w:rFonts w:cs="Arial"/>
                <w:sz w:val="16"/>
                <w:szCs w:val="16"/>
              </w:rPr>
              <w:t>Объемы и источники финансирования программы</w:t>
            </w:r>
          </w:p>
        </w:tc>
        <w:tc>
          <w:tcPr>
            <w:tcW w:w="0" w:type="auto"/>
            <w:tcBorders>
              <w:top w:val="outset" w:sz="6" w:space="0" w:color="auto"/>
              <w:left w:val="outset" w:sz="6" w:space="0" w:color="auto"/>
              <w:bottom w:val="outset" w:sz="6" w:space="0" w:color="auto"/>
              <w:right w:val="outset" w:sz="6" w:space="0" w:color="auto"/>
            </w:tcBorders>
            <w:hideMark/>
          </w:tcPr>
          <w:p w:rsidR="00D23BF5" w:rsidRPr="00D23BF5" w:rsidRDefault="00D23BF5" w:rsidP="00D23BF5">
            <w:pPr>
              <w:pStyle w:val="ConsPlusNormal0"/>
              <w:widowControl w:val="0"/>
              <w:ind w:firstLine="567"/>
              <w:jc w:val="both"/>
              <w:rPr>
                <w:rFonts w:cs="Arial"/>
                <w:sz w:val="16"/>
                <w:szCs w:val="16"/>
              </w:rPr>
            </w:pPr>
            <w:r w:rsidRPr="00D23BF5">
              <w:rPr>
                <w:rFonts w:cs="Arial"/>
                <w:sz w:val="16"/>
                <w:szCs w:val="16"/>
              </w:rPr>
              <w:t>Общий объем финансовых ресурсов, необходимых для реализации Программы комплексного развития систем коммунальной инфраструктуры Прочноокопского сельского поселения Новокубанского района составит в период 2014-2031 гг. -873,14 млн</w:t>
            </w:r>
            <w:proofErr w:type="gramStart"/>
            <w:r w:rsidRPr="00D23BF5">
              <w:rPr>
                <w:rFonts w:cs="Arial"/>
                <w:sz w:val="16"/>
                <w:szCs w:val="16"/>
              </w:rPr>
              <w:t>.р</w:t>
            </w:r>
            <w:proofErr w:type="gramEnd"/>
            <w:r w:rsidRPr="00D23BF5">
              <w:rPr>
                <w:rFonts w:cs="Arial"/>
                <w:sz w:val="16"/>
                <w:szCs w:val="16"/>
              </w:rPr>
              <w:t xml:space="preserve">ублей </w:t>
            </w:r>
          </w:p>
          <w:p w:rsidR="00D23BF5" w:rsidRPr="00D23BF5" w:rsidRDefault="00D23BF5" w:rsidP="00D23BF5">
            <w:pPr>
              <w:pStyle w:val="ConsPlusNormal0"/>
              <w:widowControl w:val="0"/>
              <w:ind w:firstLine="567"/>
              <w:jc w:val="both"/>
              <w:rPr>
                <w:rFonts w:cs="Arial"/>
                <w:sz w:val="16"/>
                <w:szCs w:val="16"/>
              </w:rPr>
            </w:pPr>
            <w:r w:rsidRPr="00D23BF5">
              <w:rPr>
                <w:rFonts w:cs="Arial"/>
                <w:sz w:val="16"/>
                <w:szCs w:val="16"/>
              </w:rPr>
              <w:t>Объемы финансирования комплексной программы за счет сре</w:t>
            </w:r>
            <w:proofErr w:type="gramStart"/>
            <w:r w:rsidRPr="00D23BF5">
              <w:rPr>
                <w:rFonts w:cs="Arial"/>
                <w:sz w:val="16"/>
                <w:szCs w:val="16"/>
              </w:rPr>
              <w:t>дств кр</w:t>
            </w:r>
            <w:proofErr w:type="gramEnd"/>
            <w:r w:rsidRPr="00D23BF5">
              <w:rPr>
                <w:rFonts w:cs="Arial"/>
                <w:sz w:val="16"/>
                <w:szCs w:val="16"/>
              </w:rPr>
              <w:t>аевого и местных бюджетов ежегодно будут уточняться исходя из возможностей бюджетов на соответствующий финансовый год.</w:t>
            </w:r>
          </w:p>
        </w:tc>
      </w:tr>
    </w:tbl>
    <w:p w:rsidR="00D23BF5" w:rsidRPr="00D23BF5" w:rsidRDefault="00D23BF5" w:rsidP="00D23BF5">
      <w:pPr>
        <w:pStyle w:val="ConsPlusNormal0"/>
        <w:widowControl w:val="0"/>
        <w:ind w:firstLine="567"/>
        <w:jc w:val="both"/>
        <w:rPr>
          <w:rFonts w:cs="Arial"/>
          <w:bCs/>
          <w:sz w:val="16"/>
          <w:szCs w:val="16"/>
        </w:rPr>
        <w:sectPr w:rsidR="00D23BF5" w:rsidRPr="00D23BF5" w:rsidSect="003B32A8">
          <w:pgSz w:w="12240" w:h="15840"/>
          <w:pgMar w:top="284" w:right="850" w:bottom="1134" w:left="1701" w:header="720" w:footer="720" w:gutter="0"/>
          <w:cols w:space="720"/>
          <w:docGrid w:linePitch="326"/>
        </w:sectPr>
      </w:pPr>
    </w:p>
    <w:p w:rsidR="00D23BF5" w:rsidRPr="00D23BF5" w:rsidRDefault="00D23BF5" w:rsidP="00D23BF5">
      <w:pPr>
        <w:pStyle w:val="ConsPlusNormal0"/>
        <w:widowControl w:val="0"/>
        <w:ind w:firstLine="567"/>
        <w:rPr>
          <w:rFonts w:cs="Arial"/>
          <w:sz w:val="16"/>
          <w:szCs w:val="16"/>
        </w:rPr>
      </w:pPr>
      <w:r w:rsidRPr="00D23BF5">
        <w:rPr>
          <w:rFonts w:cs="Arial"/>
          <w:sz w:val="16"/>
          <w:szCs w:val="16"/>
        </w:rPr>
        <w:lastRenderedPageBreak/>
        <w:t>2) раздел 5 «Программа инвестиционных проектов, обеспечивающих достижение целевых показателей» Программы пункт 2 таблицы 5.1 изложить в следующей редакции:</w:t>
      </w:r>
    </w:p>
    <w:p w:rsidR="00D23BF5" w:rsidRPr="00D23BF5" w:rsidRDefault="00D23BF5" w:rsidP="00D23BF5">
      <w:pPr>
        <w:pStyle w:val="ConsPlusNormal0"/>
        <w:widowControl w:val="0"/>
        <w:ind w:firstLine="567"/>
        <w:rPr>
          <w:rFonts w:cs="Arial"/>
          <w:sz w:val="16"/>
          <w:szCs w:val="16"/>
        </w:rPr>
      </w:pPr>
    </w:p>
    <w:p w:rsidR="00D23BF5" w:rsidRPr="00D23BF5" w:rsidRDefault="00D23BF5" w:rsidP="00D23BF5">
      <w:pPr>
        <w:pStyle w:val="ConsPlusNormal0"/>
        <w:widowControl w:val="0"/>
        <w:ind w:firstLine="567"/>
        <w:jc w:val="both"/>
        <w:rPr>
          <w:rFonts w:cs="Arial"/>
          <w:bCs/>
          <w:iCs/>
          <w:sz w:val="16"/>
          <w:szCs w:val="16"/>
        </w:rPr>
      </w:pPr>
      <w:bookmarkStart w:id="0" w:name="_Toc344218002"/>
      <w:r w:rsidRPr="00D23BF5">
        <w:rPr>
          <w:rFonts w:cs="Arial"/>
          <w:bCs/>
          <w:iCs/>
          <w:sz w:val="16"/>
          <w:szCs w:val="16"/>
        </w:rPr>
        <w:t>5. Программа инвестиционных проектов, обеспечивающих достижение целевых показателей</w:t>
      </w:r>
      <w:bookmarkEnd w:id="0"/>
    </w:p>
    <w:p w:rsidR="00D23BF5" w:rsidRPr="00D23BF5" w:rsidRDefault="00D23BF5" w:rsidP="00D23BF5">
      <w:pPr>
        <w:pStyle w:val="ConsPlusNormal0"/>
        <w:widowControl w:val="0"/>
        <w:ind w:firstLine="567"/>
        <w:jc w:val="both"/>
        <w:rPr>
          <w:rFonts w:cs="Arial"/>
          <w:sz w:val="16"/>
          <w:szCs w:val="16"/>
        </w:rPr>
      </w:pPr>
    </w:p>
    <w:p w:rsidR="00D23BF5" w:rsidRPr="00D23BF5" w:rsidRDefault="00D23BF5" w:rsidP="00D23BF5">
      <w:pPr>
        <w:pStyle w:val="ConsPlusNormal0"/>
        <w:widowControl w:val="0"/>
        <w:ind w:firstLine="567"/>
        <w:jc w:val="both"/>
        <w:rPr>
          <w:rFonts w:cs="Arial"/>
          <w:sz w:val="16"/>
          <w:szCs w:val="16"/>
        </w:rPr>
      </w:pPr>
      <w:r w:rsidRPr="00D23BF5">
        <w:rPr>
          <w:rFonts w:cs="Arial"/>
          <w:sz w:val="16"/>
          <w:szCs w:val="16"/>
        </w:rPr>
        <w:t>Свод инвестиционных проектов</w:t>
      </w:r>
    </w:p>
    <w:p w:rsidR="00D23BF5" w:rsidRPr="00D23BF5" w:rsidRDefault="00D23BF5" w:rsidP="00D23BF5">
      <w:pPr>
        <w:pStyle w:val="ConsPlusNormal0"/>
        <w:widowControl w:val="0"/>
        <w:ind w:firstLine="567"/>
        <w:jc w:val="both"/>
        <w:rPr>
          <w:rFonts w:cs="Arial"/>
          <w:sz w:val="16"/>
          <w:szCs w:val="16"/>
        </w:rPr>
      </w:pPr>
    </w:p>
    <w:p w:rsidR="00D23BF5" w:rsidRPr="00D23BF5" w:rsidRDefault="00D23BF5" w:rsidP="00D23BF5">
      <w:pPr>
        <w:pStyle w:val="ConsPlusNormal0"/>
        <w:widowControl w:val="0"/>
        <w:ind w:firstLine="567"/>
        <w:jc w:val="both"/>
        <w:rPr>
          <w:rFonts w:cs="Arial"/>
          <w:sz w:val="16"/>
          <w:szCs w:val="16"/>
        </w:rPr>
      </w:pPr>
      <w:r w:rsidRPr="00D23BF5">
        <w:rPr>
          <w:rFonts w:cs="Arial"/>
          <w:sz w:val="16"/>
          <w:szCs w:val="16"/>
        </w:rPr>
        <w:t>Таблица № 5.1</w:t>
      </w:r>
    </w:p>
    <w:tbl>
      <w:tblPr>
        <w:tblW w:w="15081" w:type="dxa"/>
        <w:tblInd w:w="392" w:type="dxa"/>
        <w:tblLayout w:type="fixed"/>
        <w:tblLook w:val="04A0"/>
      </w:tblPr>
      <w:tblGrid>
        <w:gridCol w:w="2410"/>
        <w:gridCol w:w="850"/>
        <w:gridCol w:w="992"/>
        <w:gridCol w:w="993"/>
        <w:gridCol w:w="1134"/>
        <w:gridCol w:w="1134"/>
        <w:gridCol w:w="1275"/>
        <w:gridCol w:w="1276"/>
        <w:gridCol w:w="1134"/>
        <w:gridCol w:w="1134"/>
        <w:gridCol w:w="1189"/>
        <w:gridCol w:w="1560"/>
      </w:tblGrid>
      <w:tr w:rsidR="00D23BF5" w:rsidRPr="00D23BF5" w:rsidTr="00D23BF5">
        <w:trPr>
          <w:trHeight w:val="545"/>
        </w:trPr>
        <w:tc>
          <w:tcPr>
            <w:tcW w:w="2410" w:type="dxa"/>
            <w:tcBorders>
              <w:top w:val="single" w:sz="8" w:space="0" w:color="auto"/>
              <w:left w:val="single" w:sz="8" w:space="0" w:color="auto"/>
              <w:bottom w:val="nil"/>
              <w:right w:val="nil"/>
            </w:tcBorders>
            <w:shd w:val="clear" w:color="auto" w:fill="auto"/>
            <w:vAlign w:val="center"/>
          </w:tcPr>
          <w:p w:rsidR="00D23BF5" w:rsidRPr="00D23BF5" w:rsidRDefault="00D23BF5" w:rsidP="00D23BF5">
            <w:pPr>
              <w:pStyle w:val="ConsPlusNormal0"/>
              <w:widowControl w:val="0"/>
              <w:jc w:val="center"/>
              <w:rPr>
                <w:rFonts w:cs="Arial"/>
                <w:sz w:val="16"/>
                <w:szCs w:val="16"/>
              </w:rPr>
            </w:pPr>
          </w:p>
        </w:tc>
        <w:tc>
          <w:tcPr>
            <w:tcW w:w="850" w:type="dxa"/>
            <w:tcBorders>
              <w:top w:val="single" w:sz="8" w:space="0" w:color="auto"/>
              <w:left w:val="single" w:sz="8" w:space="0" w:color="auto"/>
              <w:bottom w:val="nil"/>
              <w:right w:val="single" w:sz="8" w:space="0" w:color="auto"/>
            </w:tcBorders>
            <w:shd w:val="clear" w:color="auto" w:fill="auto"/>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 xml:space="preserve">Ед.  </w:t>
            </w:r>
            <w:proofErr w:type="spellStart"/>
            <w:r w:rsidRPr="00D23BF5">
              <w:rPr>
                <w:rFonts w:cs="Arial"/>
                <w:bCs/>
                <w:sz w:val="16"/>
                <w:szCs w:val="16"/>
              </w:rPr>
              <w:t>изм</w:t>
            </w:r>
            <w:proofErr w:type="spellEnd"/>
            <w:r w:rsidRPr="00D23BF5">
              <w:rPr>
                <w:rFonts w:cs="Arial"/>
                <w:bCs/>
                <w:sz w:val="16"/>
                <w:szCs w:val="16"/>
              </w:rPr>
              <w:t>.</w:t>
            </w:r>
          </w:p>
        </w:tc>
        <w:tc>
          <w:tcPr>
            <w:tcW w:w="992" w:type="dxa"/>
            <w:tcBorders>
              <w:top w:val="single" w:sz="8" w:space="0" w:color="auto"/>
              <w:left w:val="nil"/>
              <w:bottom w:val="single" w:sz="8" w:space="0" w:color="auto"/>
              <w:right w:val="single" w:sz="4" w:space="0" w:color="auto"/>
            </w:tcBorders>
            <w:shd w:val="clear" w:color="auto" w:fill="auto"/>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2014</w:t>
            </w:r>
          </w:p>
        </w:tc>
        <w:tc>
          <w:tcPr>
            <w:tcW w:w="993" w:type="dxa"/>
            <w:tcBorders>
              <w:top w:val="single" w:sz="8" w:space="0" w:color="auto"/>
              <w:left w:val="nil"/>
              <w:bottom w:val="single" w:sz="8" w:space="0" w:color="auto"/>
              <w:right w:val="single" w:sz="4" w:space="0" w:color="auto"/>
            </w:tcBorders>
            <w:shd w:val="clear" w:color="auto" w:fill="auto"/>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2015</w:t>
            </w:r>
          </w:p>
        </w:tc>
        <w:tc>
          <w:tcPr>
            <w:tcW w:w="1134" w:type="dxa"/>
            <w:tcBorders>
              <w:top w:val="single" w:sz="8" w:space="0" w:color="auto"/>
              <w:left w:val="nil"/>
              <w:bottom w:val="single" w:sz="8" w:space="0" w:color="auto"/>
              <w:right w:val="single" w:sz="4" w:space="0" w:color="auto"/>
            </w:tcBorders>
            <w:shd w:val="clear" w:color="auto" w:fill="auto"/>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2016</w:t>
            </w:r>
          </w:p>
        </w:tc>
        <w:tc>
          <w:tcPr>
            <w:tcW w:w="1134" w:type="dxa"/>
            <w:tcBorders>
              <w:top w:val="single" w:sz="8" w:space="0" w:color="auto"/>
              <w:left w:val="nil"/>
              <w:bottom w:val="single" w:sz="8" w:space="0" w:color="auto"/>
              <w:right w:val="single" w:sz="4" w:space="0" w:color="auto"/>
            </w:tcBorders>
            <w:shd w:val="clear" w:color="auto" w:fill="auto"/>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2017</w:t>
            </w:r>
          </w:p>
        </w:tc>
        <w:tc>
          <w:tcPr>
            <w:tcW w:w="1275" w:type="dxa"/>
            <w:tcBorders>
              <w:top w:val="single" w:sz="8" w:space="0" w:color="auto"/>
              <w:left w:val="nil"/>
              <w:bottom w:val="single" w:sz="8" w:space="0" w:color="auto"/>
              <w:right w:val="nil"/>
            </w:tcBorders>
            <w:shd w:val="clear" w:color="auto" w:fill="auto"/>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2018</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2019 - 2023</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2024-2028</w:t>
            </w:r>
          </w:p>
        </w:tc>
        <w:tc>
          <w:tcPr>
            <w:tcW w:w="1134" w:type="dxa"/>
            <w:tcBorders>
              <w:top w:val="single" w:sz="8" w:space="0" w:color="auto"/>
              <w:left w:val="nil"/>
              <w:bottom w:val="single" w:sz="8" w:space="0" w:color="auto"/>
              <w:right w:val="nil"/>
            </w:tcBorders>
            <w:shd w:val="clear" w:color="auto" w:fill="auto"/>
            <w:noWrap/>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2029-2031</w:t>
            </w:r>
          </w:p>
        </w:tc>
        <w:tc>
          <w:tcPr>
            <w:tcW w:w="1189" w:type="dxa"/>
            <w:tcBorders>
              <w:top w:val="single" w:sz="8" w:space="0" w:color="auto"/>
              <w:left w:val="single" w:sz="8" w:space="0" w:color="auto"/>
              <w:bottom w:val="single" w:sz="8" w:space="0" w:color="auto"/>
              <w:right w:val="single" w:sz="8" w:space="0" w:color="auto"/>
            </w:tcBorders>
            <w:shd w:val="clear" w:color="auto" w:fill="auto"/>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ИТОГО</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D23BF5" w:rsidRPr="00D23BF5" w:rsidRDefault="00D23BF5" w:rsidP="00D23BF5">
            <w:pPr>
              <w:pStyle w:val="ConsPlusNormal0"/>
              <w:widowControl w:val="0"/>
              <w:ind w:hanging="21"/>
              <w:jc w:val="center"/>
              <w:rPr>
                <w:rFonts w:cs="Arial"/>
                <w:bCs/>
                <w:sz w:val="16"/>
                <w:szCs w:val="16"/>
              </w:rPr>
            </w:pPr>
            <w:r w:rsidRPr="00D23BF5">
              <w:rPr>
                <w:rFonts w:cs="Arial"/>
                <w:bCs/>
                <w:sz w:val="16"/>
                <w:szCs w:val="16"/>
              </w:rPr>
              <w:t>Обоснование</w:t>
            </w:r>
          </w:p>
        </w:tc>
      </w:tr>
      <w:tr w:rsidR="00D23BF5" w:rsidRPr="00D23BF5" w:rsidTr="00D23BF5">
        <w:trPr>
          <w:trHeight w:val="822"/>
        </w:trPr>
        <w:tc>
          <w:tcPr>
            <w:tcW w:w="2410" w:type="dxa"/>
            <w:tcBorders>
              <w:top w:val="single" w:sz="8" w:space="0" w:color="auto"/>
              <w:left w:val="single" w:sz="8" w:space="0" w:color="auto"/>
              <w:bottom w:val="single" w:sz="8" w:space="0" w:color="auto"/>
              <w:right w:val="nil"/>
            </w:tcBorders>
            <w:shd w:val="clear" w:color="auto" w:fill="auto"/>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2.Объем финансовых потребностей  по реализации программы  по</w:t>
            </w:r>
            <w:r w:rsidRPr="00D23BF5">
              <w:rPr>
                <w:rFonts w:cs="Arial"/>
                <w:bCs/>
                <w:i/>
                <w:iCs/>
                <w:sz w:val="16"/>
                <w:szCs w:val="16"/>
              </w:rPr>
              <w:t xml:space="preserve"> водоснабжению</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тыс. руб.</w:t>
            </w:r>
          </w:p>
        </w:tc>
        <w:tc>
          <w:tcPr>
            <w:tcW w:w="992" w:type="dxa"/>
            <w:tcBorders>
              <w:top w:val="single" w:sz="8" w:space="0" w:color="auto"/>
              <w:left w:val="nil"/>
              <w:bottom w:val="single" w:sz="8" w:space="0" w:color="auto"/>
              <w:right w:val="single" w:sz="4" w:space="0" w:color="auto"/>
            </w:tcBorders>
            <w:shd w:val="clear" w:color="auto" w:fill="auto"/>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0</w:t>
            </w:r>
          </w:p>
        </w:tc>
        <w:tc>
          <w:tcPr>
            <w:tcW w:w="993" w:type="dxa"/>
            <w:tcBorders>
              <w:top w:val="single" w:sz="8" w:space="0" w:color="auto"/>
              <w:left w:val="nil"/>
              <w:bottom w:val="single" w:sz="8" w:space="0" w:color="auto"/>
              <w:right w:val="single" w:sz="4" w:space="0" w:color="auto"/>
            </w:tcBorders>
            <w:shd w:val="clear" w:color="auto" w:fill="auto"/>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0</w:t>
            </w:r>
          </w:p>
        </w:tc>
        <w:tc>
          <w:tcPr>
            <w:tcW w:w="1134" w:type="dxa"/>
            <w:tcBorders>
              <w:top w:val="single" w:sz="8" w:space="0" w:color="auto"/>
              <w:left w:val="nil"/>
              <w:bottom w:val="single" w:sz="8" w:space="0" w:color="auto"/>
              <w:right w:val="single" w:sz="4" w:space="0" w:color="auto"/>
            </w:tcBorders>
            <w:shd w:val="clear" w:color="auto" w:fill="auto"/>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0</w:t>
            </w:r>
          </w:p>
        </w:tc>
        <w:tc>
          <w:tcPr>
            <w:tcW w:w="1134" w:type="dxa"/>
            <w:tcBorders>
              <w:top w:val="single" w:sz="8" w:space="0" w:color="auto"/>
              <w:left w:val="nil"/>
              <w:bottom w:val="single" w:sz="8" w:space="0" w:color="auto"/>
              <w:right w:val="single" w:sz="4" w:space="0" w:color="auto"/>
            </w:tcBorders>
            <w:shd w:val="clear" w:color="auto" w:fill="auto"/>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0</w:t>
            </w:r>
          </w:p>
        </w:tc>
        <w:tc>
          <w:tcPr>
            <w:tcW w:w="1275" w:type="dxa"/>
            <w:tcBorders>
              <w:top w:val="single" w:sz="8" w:space="0" w:color="auto"/>
              <w:left w:val="nil"/>
              <w:bottom w:val="single" w:sz="8" w:space="0" w:color="auto"/>
              <w:right w:val="single" w:sz="4" w:space="0" w:color="auto"/>
            </w:tcBorders>
            <w:shd w:val="clear" w:color="auto" w:fill="auto"/>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0</w:t>
            </w:r>
          </w:p>
        </w:tc>
        <w:tc>
          <w:tcPr>
            <w:tcW w:w="1276" w:type="dxa"/>
            <w:tcBorders>
              <w:top w:val="single" w:sz="8" w:space="0" w:color="auto"/>
              <w:left w:val="nil"/>
              <w:bottom w:val="single" w:sz="8" w:space="0" w:color="auto"/>
              <w:right w:val="single" w:sz="4" w:space="0" w:color="auto"/>
            </w:tcBorders>
            <w:shd w:val="clear" w:color="auto" w:fill="auto"/>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11,37</w:t>
            </w:r>
          </w:p>
        </w:tc>
        <w:tc>
          <w:tcPr>
            <w:tcW w:w="1134" w:type="dxa"/>
            <w:tcBorders>
              <w:top w:val="single" w:sz="8" w:space="0" w:color="auto"/>
              <w:left w:val="nil"/>
              <w:bottom w:val="single" w:sz="8" w:space="0" w:color="auto"/>
              <w:right w:val="single" w:sz="4" w:space="0" w:color="auto"/>
            </w:tcBorders>
            <w:shd w:val="clear" w:color="auto" w:fill="auto"/>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7,5</w:t>
            </w:r>
          </w:p>
        </w:tc>
        <w:tc>
          <w:tcPr>
            <w:tcW w:w="1134" w:type="dxa"/>
            <w:tcBorders>
              <w:top w:val="single" w:sz="8" w:space="0" w:color="auto"/>
              <w:left w:val="nil"/>
              <w:bottom w:val="single" w:sz="8" w:space="0" w:color="auto"/>
              <w:right w:val="nil"/>
            </w:tcBorders>
            <w:shd w:val="clear" w:color="auto" w:fill="auto"/>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8,6</w:t>
            </w:r>
          </w:p>
        </w:tc>
        <w:tc>
          <w:tcPr>
            <w:tcW w:w="1189" w:type="dxa"/>
            <w:tcBorders>
              <w:top w:val="single" w:sz="8" w:space="0" w:color="auto"/>
              <w:left w:val="single" w:sz="8" w:space="0" w:color="auto"/>
              <w:bottom w:val="single" w:sz="8" w:space="0" w:color="auto"/>
              <w:right w:val="single" w:sz="8" w:space="0" w:color="auto"/>
            </w:tcBorders>
            <w:shd w:val="clear" w:color="auto" w:fill="auto"/>
            <w:noWrap/>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28,24</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23BF5" w:rsidRPr="00D23BF5" w:rsidRDefault="00D23BF5" w:rsidP="00D23BF5">
            <w:pPr>
              <w:pStyle w:val="ConsPlusNormal0"/>
              <w:widowControl w:val="0"/>
              <w:ind w:hanging="21"/>
              <w:jc w:val="center"/>
              <w:rPr>
                <w:rFonts w:cs="Arial"/>
                <w:sz w:val="16"/>
                <w:szCs w:val="16"/>
              </w:rPr>
            </w:pPr>
            <w:r w:rsidRPr="00D23BF5">
              <w:rPr>
                <w:rFonts w:cs="Arial"/>
                <w:sz w:val="16"/>
                <w:szCs w:val="16"/>
              </w:rPr>
              <w:t xml:space="preserve">Обосновывающие материалы, том 2 - Капитальные затраты  по проектам системы </w:t>
            </w:r>
            <w:proofErr w:type="spellStart"/>
            <w:r w:rsidRPr="00D23BF5">
              <w:rPr>
                <w:rFonts w:cs="Arial"/>
                <w:sz w:val="16"/>
                <w:szCs w:val="16"/>
              </w:rPr>
              <w:t>водоснабж</w:t>
            </w:r>
            <w:proofErr w:type="spellEnd"/>
            <w:r w:rsidRPr="00D23BF5">
              <w:rPr>
                <w:rFonts w:cs="Arial"/>
                <w:sz w:val="16"/>
                <w:szCs w:val="16"/>
              </w:rPr>
              <w:t>.</w:t>
            </w:r>
          </w:p>
        </w:tc>
      </w:tr>
      <w:tr w:rsidR="00D23BF5" w:rsidRPr="00D23BF5" w:rsidTr="00D23BF5">
        <w:trPr>
          <w:trHeight w:val="820"/>
        </w:trPr>
        <w:tc>
          <w:tcPr>
            <w:tcW w:w="2410" w:type="dxa"/>
            <w:tcBorders>
              <w:top w:val="single" w:sz="8" w:space="0" w:color="auto"/>
              <w:left w:val="single" w:sz="8" w:space="0" w:color="auto"/>
              <w:bottom w:val="single" w:sz="4" w:space="0" w:color="auto"/>
              <w:right w:val="nil"/>
            </w:tcBorders>
            <w:shd w:val="clear" w:color="auto" w:fill="auto"/>
            <w:vAlign w:val="center"/>
          </w:tcPr>
          <w:p w:rsidR="00D23BF5" w:rsidRPr="00D23BF5" w:rsidRDefault="00D23BF5" w:rsidP="00D23BF5">
            <w:pPr>
              <w:pStyle w:val="ConsPlusNormal0"/>
              <w:widowControl w:val="0"/>
              <w:jc w:val="center"/>
              <w:rPr>
                <w:rFonts w:cs="Arial"/>
                <w:sz w:val="16"/>
                <w:szCs w:val="16"/>
              </w:rPr>
            </w:pPr>
            <w:r w:rsidRPr="00D23BF5">
              <w:rPr>
                <w:rFonts w:cs="Arial"/>
                <w:sz w:val="16"/>
                <w:szCs w:val="16"/>
              </w:rPr>
              <w:t>2.1.Реконструкция  и модернизация  существующих водозаборов и  сетей водоснабжения</w:t>
            </w:r>
          </w:p>
        </w:tc>
        <w:tc>
          <w:tcPr>
            <w:tcW w:w="850" w:type="dxa"/>
            <w:tcBorders>
              <w:top w:val="single" w:sz="8" w:space="0" w:color="auto"/>
              <w:left w:val="single" w:sz="8" w:space="0" w:color="auto"/>
              <w:bottom w:val="single" w:sz="4" w:space="0" w:color="auto"/>
              <w:right w:val="single" w:sz="8" w:space="0" w:color="auto"/>
            </w:tcBorders>
            <w:shd w:val="clear" w:color="auto" w:fill="auto"/>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тыс. руб.</w:t>
            </w:r>
          </w:p>
        </w:tc>
        <w:tc>
          <w:tcPr>
            <w:tcW w:w="992" w:type="dxa"/>
            <w:tcBorders>
              <w:top w:val="single" w:sz="8" w:space="0" w:color="auto"/>
              <w:left w:val="single" w:sz="4" w:space="0" w:color="auto"/>
              <w:bottom w:val="single" w:sz="4" w:space="0" w:color="auto"/>
              <w:right w:val="single" w:sz="4" w:space="0" w:color="auto"/>
            </w:tcBorders>
            <w:shd w:val="clear" w:color="auto" w:fill="auto"/>
            <w:noWrap/>
            <w:vAlign w:val="center"/>
          </w:tcPr>
          <w:p w:rsidR="00D23BF5" w:rsidRPr="00D23BF5" w:rsidRDefault="00D23BF5" w:rsidP="00D23BF5">
            <w:pPr>
              <w:pStyle w:val="ConsPlusNormal0"/>
              <w:widowControl w:val="0"/>
              <w:jc w:val="center"/>
              <w:rPr>
                <w:rFonts w:cs="Arial"/>
                <w:sz w:val="16"/>
                <w:szCs w:val="16"/>
              </w:rPr>
            </w:pPr>
            <w:r w:rsidRPr="00D23BF5">
              <w:rPr>
                <w:rFonts w:cs="Arial"/>
                <w:sz w:val="16"/>
                <w:szCs w:val="16"/>
              </w:rPr>
              <w:t>0</w:t>
            </w:r>
          </w:p>
        </w:tc>
        <w:tc>
          <w:tcPr>
            <w:tcW w:w="993" w:type="dxa"/>
            <w:tcBorders>
              <w:top w:val="single" w:sz="8" w:space="0" w:color="auto"/>
              <w:left w:val="nil"/>
              <w:bottom w:val="single" w:sz="4" w:space="0" w:color="auto"/>
              <w:right w:val="single" w:sz="4" w:space="0" w:color="auto"/>
            </w:tcBorders>
            <w:shd w:val="clear" w:color="auto" w:fill="auto"/>
            <w:noWrap/>
            <w:vAlign w:val="center"/>
          </w:tcPr>
          <w:p w:rsidR="00D23BF5" w:rsidRPr="00D23BF5" w:rsidRDefault="00D23BF5" w:rsidP="00D23BF5">
            <w:pPr>
              <w:pStyle w:val="ConsPlusNormal0"/>
              <w:widowControl w:val="0"/>
              <w:jc w:val="center"/>
              <w:rPr>
                <w:rFonts w:cs="Arial"/>
                <w:sz w:val="16"/>
                <w:szCs w:val="16"/>
              </w:rPr>
            </w:pPr>
            <w:r w:rsidRPr="00D23BF5">
              <w:rPr>
                <w:rFonts w:cs="Arial"/>
                <w:sz w:val="16"/>
                <w:szCs w:val="16"/>
              </w:rPr>
              <w:t>0</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D23BF5" w:rsidRPr="00D23BF5" w:rsidRDefault="00D23BF5" w:rsidP="00D23BF5">
            <w:pPr>
              <w:pStyle w:val="ConsPlusNormal0"/>
              <w:widowControl w:val="0"/>
              <w:jc w:val="center"/>
              <w:rPr>
                <w:rFonts w:cs="Arial"/>
                <w:sz w:val="16"/>
                <w:szCs w:val="16"/>
              </w:rPr>
            </w:pPr>
            <w:r w:rsidRPr="00D23BF5">
              <w:rPr>
                <w:rFonts w:cs="Arial"/>
                <w:sz w:val="16"/>
                <w:szCs w:val="16"/>
              </w:rPr>
              <w:t>0</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D23BF5" w:rsidRPr="00D23BF5" w:rsidRDefault="00D23BF5" w:rsidP="00D23BF5">
            <w:pPr>
              <w:pStyle w:val="ConsPlusNormal0"/>
              <w:widowControl w:val="0"/>
              <w:jc w:val="center"/>
              <w:rPr>
                <w:rFonts w:cs="Arial"/>
                <w:sz w:val="16"/>
                <w:szCs w:val="16"/>
              </w:rPr>
            </w:pPr>
            <w:r w:rsidRPr="00D23BF5">
              <w:rPr>
                <w:rFonts w:cs="Arial"/>
                <w:sz w:val="16"/>
                <w:szCs w:val="16"/>
              </w:rPr>
              <w:t>0,35</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D23BF5" w:rsidRPr="00D23BF5" w:rsidRDefault="00D23BF5" w:rsidP="00D23BF5">
            <w:pPr>
              <w:pStyle w:val="ConsPlusNormal0"/>
              <w:widowControl w:val="0"/>
              <w:jc w:val="center"/>
              <w:rPr>
                <w:rFonts w:cs="Arial"/>
                <w:sz w:val="16"/>
                <w:szCs w:val="16"/>
              </w:rPr>
            </w:pPr>
            <w:r w:rsidRPr="00D23BF5">
              <w:rPr>
                <w:rFonts w:cs="Arial"/>
                <w:sz w:val="16"/>
                <w:szCs w:val="16"/>
              </w:rPr>
              <w:t>0,42</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D23BF5" w:rsidRPr="00D23BF5" w:rsidRDefault="00D23BF5" w:rsidP="00D23BF5">
            <w:pPr>
              <w:pStyle w:val="ConsPlusNormal0"/>
              <w:widowControl w:val="0"/>
              <w:jc w:val="center"/>
              <w:rPr>
                <w:rFonts w:cs="Arial"/>
                <w:sz w:val="16"/>
                <w:szCs w:val="16"/>
              </w:rPr>
            </w:pPr>
            <w:r w:rsidRPr="00D23BF5">
              <w:rPr>
                <w:rFonts w:cs="Arial"/>
                <w:sz w:val="16"/>
                <w:szCs w:val="16"/>
              </w:rPr>
              <w:t>3,37</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D23BF5" w:rsidRPr="00D23BF5" w:rsidRDefault="00D23BF5" w:rsidP="00D23BF5">
            <w:pPr>
              <w:pStyle w:val="ConsPlusNormal0"/>
              <w:widowControl w:val="0"/>
              <w:jc w:val="center"/>
              <w:rPr>
                <w:rFonts w:cs="Arial"/>
                <w:sz w:val="16"/>
                <w:szCs w:val="16"/>
              </w:rPr>
            </w:pPr>
            <w:r w:rsidRPr="00D23BF5">
              <w:rPr>
                <w:rFonts w:cs="Arial"/>
                <w:sz w:val="16"/>
                <w:szCs w:val="16"/>
              </w:rPr>
              <w:t>2,5</w:t>
            </w:r>
          </w:p>
        </w:tc>
        <w:tc>
          <w:tcPr>
            <w:tcW w:w="1134" w:type="dxa"/>
            <w:tcBorders>
              <w:top w:val="single" w:sz="8" w:space="0" w:color="auto"/>
              <w:left w:val="nil"/>
              <w:bottom w:val="single" w:sz="4" w:space="0" w:color="auto"/>
              <w:right w:val="nil"/>
            </w:tcBorders>
            <w:shd w:val="clear" w:color="auto" w:fill="auto"/>
            <w:noWrap/>
            <w:vAlign w:val="center"/>
          </w:tcPr>
          <w:p w:rsidR="00D23BF5" w:rsidRPr="00D23BF5" w:rsidRDefault="00D23BF5" w:rsidP="00D23BF5">
            <w:pPr>
              <w:pStyle w:val="ConsPlusNormal0"/>
              <w:widowControl w:val="0"/>
              <w:jc w:val="center"/>
              <w:rPr>
                <w:rFonts w:cs="Arial"/>
                <w:sz w:val="16"/>
                <w:szCs w:val="16"/>
              </w:rPr>
            </w:pPr>
            <w:r w:rsidRPr="00D23BF5">
              <w:rPr>
                <w:rFonts w:cs="Arial"/>
                <w:sz w:val="16"/>
                <w:szCs w:val="16"/>
              </w:rPr>
              <w:t>2,1</w:t>
            </w:r>
          </w:p>
        </w:tc>
        <w:tc>
          <w:tcPr>
            <w:tcW w:w="1189" w:type="dxa"/>
            <w:tcBorders>
              <w:top w:val="single" w:sz="8" w:space="0" w:color="auto"/>
              <w:left w:val="single" w:sz="8" w:space="0" w:color="auto"/>
              <w:bottom w:val="single" w:sz="4" w:space="0" w:color="auto"/>
              <w:right w:val="single" w:sz="8" w:space="0" w:color="auto"/>
            </w:tcBorders>
            <w:shd w:val="clear" w:color="auto" w:fill="auto"/>
            <w:noWrap/>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8,74</w:t>
            </w:r>
          </w:p>
        </w:tc>
        <w:tc>
          <w:tcPr>
            <w:tcW w:w="1560" w:type="dxa"/>
            <w:vMerge/>
            <w:tcBorders>
              <w:top w:val="single" w:sz="8" w:space="0" w:color="auto"/>
              <w:left w:val="single" w:sz="8" w:space="0" w:color="auto"/>
              <w:bottom w:val="single" w:sz="8" w:space="0" w:color="000000"/>
              <w:right w:val="single" w:sz="8" w:space="0" w:color="auto"/>
            </w:tcBorders>
            <w:vAlign w:val="center"/>
          </w:tcPr>
          <w:p w:rsidR="00D23BF5" w:rsidRPr="00D23BF5" w:rsidRDefault="00D23BF5" w:rsidP="00D23BF5">
            <w:pPr>
              <w:pStyle w:val="ConsPlusNormal0"/>
              <w:widowControl w:val="0"/>
              <w:ind w:firstLine="567"/>
              <w:jc w:val="both"/>
              <w:rPr>
                <w:rFonts w:cs="Arial"/>
                <w:sz w:val="16"/>
                <w:szCs w:val="16"/>
              </w:rPr>
            </w:pPr>
          </w:p>
        </w:tc>
      </w:tr>
      <w:tr w:rsidR="00D23BF5" w:rsidRPr="00D23BF5" w:rsidTr="00D23BF5">
        <w:trPr>
          <w:trHeight w:val="690"/>
        </w:trPr>
        <w:tc>
          <w:tcPr>
            <w:tcW w:w="2410" w:type="dxa"/>
            <w:tcBorders>
              <w:top w:val="nil"/>
              <w:left w:val="single" w:sz="8" w:space="0" w:color="auto"/>
              <w:bottom w:val="single" w:sz="8" w:space="0" w:color="auto"/>
              <w:right w:val="nil"/>
            </w:tcBorders>
            <w:shd w:val="clear" w:color="auto" w:fill="auto"/>
            <w:vAlign w:val="center"/>
          </w:tcPr>
          <w:p w:rsidR="00D23BF5" w:rsidRPr="00D23BF5" w:rsidRDefault="00D23BF5" w:rsidP="00D23BF5">
            <w:pPr>
              <w:pStyle w:val="ConsPlusNormal0"/>
              <w:widowControl w:val="0"/>
              <w:jc w:val="center"/>
              <w:rPr>
                <w:rFonts w:cs="Arial"/>
                <w:sz w:val="16"/>
                <w:szCs w:val="16"/>
              </w:rPr>
            </w:pPr>
            <w:r w:rsidRPr="00D23BF5">
              <w:rPr>
                <w:rFonts w:cs="Arial"/>
                <w:sz w:val="16"/>
                <w:szCs w:val="16"/>
              </w:rPr>
              <w:t>2.2. Строительство сетей водоснабжения и водозабора</w:t>
            </w:r>
          </w:p>
        </w:tc>
        <w:tc>
          <w:tcPr>
            <w:tcW w:w="850" w:type="dxa"/>
            <w:tcBorders>
              <w:top w:val="nil"/>
              <w:left w:val="single" w:sz="8" w:space="0" w:color="auto"/>
              <w:bottom w:val="single" w:sz="8" w:space="0" w:color="auto"/>
              <w:right w:val="single" w:sz="8" w:space="0" w:color="auto"/>
            </w:tcBorders>
            <w:shd w:val="clear" w:color="auto" w:fill="auto"/>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23BF5" w:rsidRPr="00D23BF5" w:rsidRDefault="00D23BF5" w:rsidP="00D23BF5">
            <w:pPr>
              <w:pStyle w:val="ConsPlusNormal0"/>
              <w:widowControl w:val="0"/>
              <w:jc w:val="center"/>
              <w:rPr>
                <w:rFonts w:cs="Arial"/>
                <w:sz w:val="16"/>
                <w:szCs w:val="16"/>
              </w:rPr>
            </w:pPr>
            <w:r w:rsidRPr="00D23BF5">
              <w:rPr>
                <w:rFonts w:cs="Arial"/>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rsidR="00D23BF5" w:rsidRPr="00D23BF5" w:rsidRDefault="00D23BF5" w:rsidP="00D23BF5">
            <w:pPr>
              <w:pStyle w:val="ConsPlusNormal0"/>
              <w:widowControl w:val="0"/>
              <w:jc w:val="center"/>
              <w:rPr>
                <w:rFonts w:cs="Arial"/>
                <w:sz w:val="16"/>
                <w:szCs w:val="16"/>
              </w:rPr>
            </w:pPr>
            <w:r w:rsidRPr="00D23BF5">
              <w:rPr>
                <w:rFonts w:cs="Arial"/>
                <w:sz w:val="16"/>
                <w:szCs w:val="16"/>
              </w:rPr>
              <w:t>0</w:t>
            </w:r>
          </w:p>
        </w:tc>
        <w:tc>
          <w:tcPr>
            <w:tcW w:w="1134" w:type="dxa"/>
            <w:tcBorders>
              <w:top w:val="nil"/>
              <w:left w:val="nil"/>
              <w:bottom w:val="single" w:sz="4" w:space="0" w:color="auto"/>
              <w:right w:val="single" w:sz="4" w:space="0" w:color="auto"/>
            </w:tcBorders>
            <w:shd w:val="clear" w:color="auto" w:fill="auto"/>
            <w:noWrap/>
            <w:vAlign w:val="center"/>
          </w:tcPr>
          <w:p w:rsidR="00D23BF5" w:rsidRPr="00D23BF5" w:rsidRDefault="00D23BF5" w:rsidP="00D23BF5">
            <w:pPr>
              <w:pStyle w:val="ConsPlusNormal0"/>
              <w:widowControl w:val="0"/>
              <w:jc w:val="center"/>
              <w:rPr>
                <w:rFonts w:cs="Arial"/>
                <w:sz w:val="16"/>
                <w:szCs w:val="16"/>
              </w:rPr>
            </w:pPr>
            <w:r w:rsidRPr="00D23BF5">
              <w:rPr>
                <w:rFonts w:cs="Arial"/>
                <w:sz w:val="16"/>
                <w:szCs w:val="16"/>
              </w:rPr>
              <w:t>0</w:t>
            </w:r>
          </w:p>
        </w:tc>
        <w:tc>
          <w:tcPr>
            <w:tcW w:w="1134" w:type="dxa"/>
            <w:tcBorders>
              <w:top w:val="nil"/>
              <w:left w:val="nil"/>
              <w:bottom w:val="single" w:sz="4" w:space="0" w:color="auto"/>
              <w:right w:val="single" w:sz="4" w:space="0" w:color="auto"/>
            </w:tcBorders>
            <w:shd w:val="clear" w:color="auto" w:fill="auto"/>
            <w:noWrap/>
            <w:vAlign w:val="center"/>
          </w:tcPr>
          <w:p w:rsidR="00D23BF5" w:rsidRPr="00D23BF5" w:rsidRDefault="00D23BF5" w:rsidP="00D23BF5">
            <w:pPr>
              <w:pStyle w:val="ConsPlusNormal0"/>
              <w:widowControl w:val="0"/>
              <w:jc w:val="center"/>
              <w:rPr>
                <w:rFonts w:cs="Arial"/>
                <w:sz w:val="16"/>
                <w:szCs w:val="16"/>
              </w:rPr>
            </w:pPr>
            <w:r w:rsidRPr="00D23BF5">
              <w:rPr>
                <w:rFonts w:cs="Arial"/>
                <w:sz w:val="16"/>
                <w:szCs w:val="16"/>
              </w:rPr>
              <w:t>0</w:t>
            </w:r>
          </w:p>
        </w:tc>
        <w:tc>
          <w:tcPr>
            <w:tcW w:w="1275" w:type="dxa"/>
            <w:tcBorders>
              <w:top w:val="nil"/>
              <w:left w:val="nil"/>
              <w:bottom w:val="single" w:sz="4" w:space="0" w:color="auto"/>
              <w:right w:val="single" w:sz="4" w:space="0" w:color="auto"/>
            </w:tcBorders>
            <w:shd w:val="clear" w:color="auto" w:fill="auto"/>
            <w:noWrap/>
            <w:vAlign w:val="center"/>
          </w:tcPr>
          <w:p w:rsidR="00D23BF5" w:rsidRPr="00D23BF5" w:rsidRDefault="00D23BF5" w:rsidP="00D23BF5">
            <w:pPr>
              <w:pStyle w:val="ConsPlusNormal0"/>
              <w:widowControl w:val="0"/>
              <w:jc w:val="center"/>
              <w:rPr>
                <w:rFonts w:cs="Arial"/>
                <w:sz w:val="16"/>
                <w:szCs w:val="16"/>
              </w:rPr>
            </w:pPr>
            <w:r w:rsidRPr="00D23BF5">
              <w:rPr>
                <w:rFonts w:cs="Arial"/>
                <w:sz w:val="16"/>
                <w:szCs w:val="16"/>
              </w:rPr>
              <w:t>0</w:t>
            </w:r>
          </w:p>
        </w:tc>
        <w:tc>
          <w:tcPr>
            <w:tcW w:w="1276" w:type="dxa"/>
            <w:tcBorders>
              <w:top w:val="nil"/>
              <w:left w:val="nil"/>
              <w:bottom w:val="single" w:sz="4" w:space="0" w:color="auto"/>
              <w:right w:val="single" w:sz="4" w:space="0" w:color="auto"/>
            </w:tcBorders>
            <w:shd w:val="clear" w:color="auto" w:fill="auto"/>
            <w:noWrap/>
            <w:vAlign w:val="center"/>
          </w:tcPr>
          <w:p w:rsidR="00D23BF5" w:rsidRPr="00D23BF5" w:rsidRDefault="00D23BF5" w:rsidP="00D23BF5">
            <w:pPr>
              <w:pStyle w:val="ConsPlusNormal0"/>
              <w:widowControl w:val="0"/>
              <w:jc w:val="center"/>
              <w:rPr>
                <w:rFonts w:cs="Arial"/>
                <w:sz w:val="16"/>
                <w:szCs w:val="16"/>
              </w:rPr>
            </w:pPr>
            <w:r w:rsidRPr="00D23BF5">
              <w:rPr>
                <w:rFonts w:cs="Arial"/>
                <w:sz w:val="16"/>
                <w:szCs w:val="16"/>
              </w:rPr>
              <w:t>8</w:t>
            </w:r>
          </w:p>
        </w:tc>
        <w:tc>
          <w:tcPr>
            <w:tcW w:w="1134" w:type="dxa"/>
            <w:tcBorders>
              <w:top w:val="nil"/>
              <w:left w:val="nil"/>
              <w:bottom w:val="single" w:sz="4" w:space="0" w:color="auto"/>
              <w:right w:val="single" w:sz="4" w:space="0" w:color="auto"/>
            </w:tcBorders>
            <w:shd w:val="clear" w:color="auto" w:fill="auto"/>
            <w:noWrap/>
            <w:vAlign w:val="center"/>
          </w:tcPr>
          <w:p w:rsidR="00D23BF5" w:rsidRPr="00D23BF5" w:rsidRDefault="00D23BF5" w:rsidP="00D23BF5">
            <w:pPr>
              <w:pStyle w:val="ConsPlusNormal0"/>
              <w:widowControl w:val="0"/>
              <w:jc w:val="center"/>
              <w:rPr>
                <w:rFonts w:cs="Arial"/>
                <w:sz w:val="16"/>
                <w:szCs w:val="16"/>
              </w:rPr>
            </w:pPr>
            <w:r w:rsidRPr="00D23BF5">
              <w:rPr>
                <w:rFonts w:cs="Arial"/>
                <w:sz w:val="16"/>
                <w:szCs w:val="16"/>
              </w:rPr>
              <w:t>5</w:t>
            </w:r>
          </w:p>
        </w:tc>
        <w:tc>
          <w:tcPr>
            <w:tcW w:w="1134" w:type="dxa"/>
            <w:tcBorders>
              <w:top w:val="nil"/>
              <w:left w:val="nil"/>
              <w:bottom w:val="single" w:sz="4" w:space="0" w:color="auto"/>
              <w:right w:val="nil"/>
            </w:tcBorders>
            <w:shd w:val="clear" w:color="auto" w:fill="auto"/>
            <w:noWrap/>
            <w:vAlign w:val="center"/>
          </w:tcPr>
          <w:p w:rsidR="00D23BF5" w:rsidRPr="00D23BF5" w:rsidRDefault="00D23BF5" w:rsidP="00D23BF5">
            <w:pPr>
              <w:pStyle w:val="ConsPlusNormal0"/>
              <w:widowControl w:val="0"/>
              <w:jc w:val="center"/>
              <w:rPr>
                <w:rFonts w:cs="Arial"/>
                <w:sz w:val="16"/>
                <w:szCs w:val="16"/>
              </w:rPr>
            </w:pPr>
            <w:r w:rsidRPr="00D23BF5">
              <w:rPr>
                <w:rFonts w:cs="Arial"/>
                <w:sz w:val="16"/>
                <w:szCs w:val="16"/>
              </w:rPr>
              <w:t>6,5</w:t>
            </w:r>
          </w:p>
        </w:tc>
        <w:tc>
          <w:tcPr>
            <w:tcW w:w="1189" w:type="dxa"/>
            <w:tcBorders>
              <w:top w:val="nil"/>
              <w:left w:val="single" w:sz="8" w:space="0" w:color="auto"/>
              <w:bottom w:val="single" w:sz="8" w:space="0" w:color="auto"/>
              <w:right w:val="single" w:sz="8" w:space="0" w:color="auto"/>
            </w:tcBorders>
            <w:shd w:val="clear" w:color="auto" w:fill="auto"/>
            <w:noWrap/>
            <w:vAlign w:val="center"/>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19,5</w:t>
            </w:r>
          </w:p>
        </w:tc>
        <w:tc>
          <w:tcPr>
            <w:tcW w:w="1560" w:type="dxa"/>
            <w:vMerge/>
            <w:tcBorders>
              <w:top w:val="single" w:sz="8" w:space="0" w:color="auto"/>
              <w:left w:val="single" w:sz="8" w:space="0" w:color="auto"/>
              <w:bottom w:val="single" w:sz="8" w:space="0" w:color="000000"/>
              <w:right w:val="single" w:sz="8" w:space="0" w:color="auto"/>
            </w:tcBorders>
            <w:vAlign w:val="center"/>
          </w:tcPr>
          <w:p w:rsidR="00D23BF5" w:rsidRPr="00D23BF5" w:rsidRDefault="00D23BF5" w:rsidP="00D23BF5">
            <w:pPr>
              <w:pStyle w:val="ConsPlusNormal0"/>
              <w:widowControl w:val="0"/>
              <w:ind w:firstLine="567"/>
              <w:jc w:val="both"/>
              <w:rPr>
                <w:rFonts w:cs="Arial"/>
                <w:sz w:val="16"/>
                <w:szCs w:val="16"/>
              </w:rPr>
            </w:pPr>
          </w:p>
        </w:tc>
      </w:tr>
    </w:tbl>
    <w:p w:rsidR="00D23BF5" w:rsidRPr="00D23BF5" w:rsidRDefault="00D23BF5" w:rsidP="00D23BF5">
      <w:pPr>
        <w:pStyle w:val="ConsPlusNormal0"/>
        <w:widowControl w:val="0"/>
        <w:ind w:firstLine="567"/>
        <w:jc w:val="both"/>
        <w:rPr>
          <w:rFonts w:cs="Arial"/>
          <w:sz w:val="16"/>
          <w:szCs w:val="16"/>
        </w:rPr>
      </w:pPr>
    </w:p>
    <w:p w:rsidR="00D23BF5" w:rsidRPr="00D23BF5" w:rsidRDefault="00D23BF5" w:rsidP="00D23BF5">
      <w:pPr>
        <w:pStyle w:val="ConsPlusNormal0"/>
        <w:widowControl w:val="0"/>
        <w:ind w:firstLine="567"/>
        <w:jc w:val="both"/>
        <w:rPr>
          <w:rFonts w:cs="Arial"/>
          <w:sz w:val="16"/>
          <w:szCs w:val="16"/>
        </w:rPr>
      </w:pPr>
      <w:r w:rsidRPr="00D23BF5">
        <w:rPr>
          <w:rFonts w:cs="Arial"/>
          <w:sz w:val="16"/>
          <w:szCs w:val="16"/>
        </w:rPr>
        <w:t xml:space="preserve">Рисунок. Затраты по проектам системы водоснабжения по годам </w:t>
      </w:r>
      <w:proofErr w:type="gramStart"/>
      <w:r w:rsidRPr="00D23BF5">
        <w:rPr>
          <w:rFonts w:cs="Arial"/>
          <w:sz w:val="16"/>
          <w:szCs w:val="16"/>
        </w:rPr>
        <w:t>в</w:t>
      </w:r>
      <w:proofErr w:type="gramEnd"/>
      <w:r w:rsidRPr="00D23BF5">
        <w:rPr>
          <w:rFonts w:cs="Arial"/>
          <w:sz w:val="16"/>
          <w:szCs w:val="16"/>
        </w:rPr>
        <w:t xml:space="preserve"> %.</w:t>
      </w:r>
    </w:p>
    <w:p w:rsidR="00D23BF5" w:rsidRPr="00D23BF5" w:rsidRDefault="00D23BF5" w:rsidP="00D23BF5">
      <w:pPr>
        <w:pStyle w:val="ConsPlusNormal0"/>
        <w:widowControl w:val="0"/>
        <w:ind w:firstLine="567"/>
        <w:jc w:val="center"/>
        <w:rPr>
          <w:rFonts w:cs="Arial"/>
          <w:sz w:val="16"/>
          <w:szCs w:val="16"/>
        </w:rPr>
      </w:pPr>
      <w:r w:rsidRPr="00D23BF5">
        <w:rPr>
          <w:rFonts w:cs="Arial"/>
          <w:noProof/>
          <w:sz w:val="16"/>
          <w:szCs w:val="16"/>
          <w:lang w:eastAsia="ru-RU" w:bidi="ar-SA"/>
        </w:rPr>
        <w:drawing>
          <wp:inline distT="0" distB="0" distL="0" distR="0">
            <wp:extent cx="5010150" cy="3234905"/>
            <wp:effectExtent l="19050" t="0" r="0" b="0"/>
            <wp:docPr id="16"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9" cstate="print"/>
                    <a:srcRect/>
                    <a:stretch>
                      <a:fillRect/>
                    </a:stretch>
                  </pic:blipFill>
                  <pic:spPr bwMode="auto">
                    <a:xfrm>
                      <a:off x="0" y="0"/>
                      <a:ext cx="5010151" cy="3234906"/>
                    </a:xfrm>
                    <a:prstGeom prst="rect">
                      <a:avLst/>
                    </a:prstGeom>
                    <a:noFill/>
                    <a:ln w="9525">
                      <a:noFill/>
                      <a:miter lim="800000"/>
                      <a:headEnd/>
                      <a:tailEnd/>
                    </a:ln>
                  </pic:spPr>
                </pic:pic>
              </a:graphicData>
            </a:graphic>
          </wp:inline>
        </w:drawing>
      </w:r>
    </w:p>
    <w:p w:rsidR="00D23BF5" w:rsidRPr="00D23BF5" w:rsidRDefault="00D23BF5" w:rsidP="00D23BF5">
      <w:pPr>
        <w:pStyle w:val="ConsPlusNormal0"/>
        <w:widowControl w:val="0"/>
        <w:ind w:firstLine="567"/>
        <w:jc w:val="both"/>
        <w:rPr>
          <w:rFonts w:cs="Arial"/>
          <w:sz w:val="16"/>
          <w:szCs w:val="16"/>
        </w:rPr>
      </w:pPr>
    </w:p>
    <w:p w:rsidR="00D23BF5" w:rsidRPr="00D23BF5" w:rsidRDefault="00D23BF5" w:rsidP="00D23BF5">
      <w:pPr>
        <w:pStyle w:val="ConsPlusNormal0"/>
        <w:widowControl w:val="0"/>
        <w:ind w:firstLine="567"/>
        <w:jc w:val="both"/>
        <w:rPr>
          <w:rFonts w:cs="Arial"/>
          <w:sz w:val="16"/>
          <w:szCs w:val="16"/>
        </w:rPr>
        <w:sectPr w:rsidR="00D23BF5" w:rsidRPr="00D23BF5" w:rsidSect="003B32A8">
          <w:pgSz w:w="15840" w:h="12240" w:orient="landscape"/>
          <w:pgMar w:top="1418" w:right="1134" w:bottom="709" w:left="284" w:header="720" w:footer="720" w:gutter="0"/>
          <w:cols w:space="720"/>
          <w:docGrid w:linePitch="326"/>
        </w:sectPr>
      </w:pPr>
    </w:p>
    <w:p w:rsidR="00D23BF5" w:rsidRPr="00D23BF5" w:rsidRDefault="00D23BF5" w:rsidP="00D23BF5">
      <w:pPr>
        <w:pStyle w:val="ConsPlusNormal0"/>
        <w:widowControl w:val="0"/>
        <w:ind w:firstLine="567"/>
        <w:rPr>
          <w:rFonts w:cs="Arial"/>
          <w:sz w:val="16"/>
          <w:szCs w:val="16"/>
        </w:rPr>
      </w:pPr>
      <w:r w:rsidRPr="00D23BF5">
        <w:rPr>
          <w:rFonts w:cs="Arial"/>
          <w:sz w:val="16"/>
          <w:szCs w:val="16"/>
        </w:rPr>
        <w:lastRenderedPageBreak/>
        <w:tab/>
      </w:r>
      <w:proofErr w:type="gramStart"/>
      <w:r w:rsidRPr="00D23BF5">
        <w:rPr>
          <w:rFonts w:cs="Arial"/>
          <w:sz w:val="16"/>
          <w:szCs w:val="16"/>
        </w:rPr>
        <w:t>3) Обосновывающие материалы приложение к программе комплексного развития систем коммунальной инфраструктуры муниципального образования Прочноокопское сельское поселение Новокубанского района Краснодарского края на период 20 лет (до 2032 г.) с выделением первой очереди строительства – 10 лет с 2013г. до 2022г. и на перспективу до 2041 года «Водоснабжение» том 2 изложить в следующей редакции:</w:t>
      </w:r>
      <w:proofErr w:type="gramEnd"/>
    </w:p>
    <w:p w:rsidR="00D23BF5" w:rsidRPr="00D23BF5" w:rsidRDefault="00D23BF5" w:rsidP="00D23BF5">
      <w:pPr>
        <w:pStyle w:val="ConsPlusNormal0"/>
        <w:widowControl w:val="0"/>
        <w:ind w:firstLine="567"/>
        <w:rPr>
          <w:rFonts w:cs="Arial"/>
          <w:sz w:val="16"/>
          <w:szCs w:val="16"/>
        </w:rPr>
      </w:pPr>
    </w:p>
    <w:p w:rsidR="00D23BF5" w:rsidRPr="00D23BF5" w:rsidRDefault="00D23BF5" w:rsidP="00D23BF5">
      <w:pPr>
        <w:pStyle w:val="ConsPlusNormal0"/>
        <w:widowControl w:val="0"/>
        <w:ind w:firstLine="567"/>
        <w:jc w:val="both"/>
        <w:rPr>
          <w:rFonts w:cs="Arial"/>
          <w:iCs/>
          <w:sz w:val="16"/>
          <w:szCs w:val="16"/>
        </w:rPr>
      </w:pPr>
      <w:bookmarkStart w:id="1" w:name="_Toc373160127"/>
      <w:r w:rsidRPr="00D23BF5">
        <w:rPr>
          <w:rFonts w:cs="Arial"/>
          <w:iCs/>
          <w:sz w:val="16"/>
          <w:szCs w:val="16"/>
          <w:lang w:val="en-US"/>
        </w:rPr>
        <w:t>V</w:t>
      </w:r>
      <w:r w:rsidRPr="00D23BF5">
        <w:rPr>
          <w:rFonts w:cs="Arial"/>
          <w:iCs/>
          <w:sz w:val="16"/>
          <w:szCs w:val="16"/>
        </w:rPr>
        <w:t xml:space="preserve">. Предложения по строительству, реконструкции и модернизации линейных объектов системы водоснабжения МО Прочноокопское </w:t>
      </w:r>
      <w:bookmarkEnd w:id="1"/>
      <w:r w:rsidRPr="00D23BF5">
        <w:rPr>
          <w:rFonts w:cs="Arial"/>
          <w:iCs/>
          <w:sz w:val="16"/>
          <w:szCs w:val="16"/>
        </w:rPr>
        <w:t>СП</w:t>
      </w:r>
    </w:p>
    <w:p w:rsidR="00D23BF5" w:rsidRPr="00D23BF5" w:rsidRDefault="00D23BF5" w:rsidP="00D23BF5">
      <w:pPr>
        <w:pStyle w:val="ConsPlusNormal0"/>
        <w:widowControl w:val="0"/>
        <w:numPr>
          <w:ilvl w:val="1"/>
          <w:numId w:val="9"/>
        </w:numPr>
        <w:jc w:val="both"/>
        <w:rPr>
          <w:rFonts w:cs="Arial"/>
          <w:iCs/>
          <w:sz w:val="16"/>
          <w:szCs w:val="16"/>
        </w:rPr>
      </w:pPr>
      <w:bookmarkStart w:id="2" w:name="_Toc373160128"/>
      <w:r w:rsidRPr="00D23BF5">
        <w:rPr>
          <w:rFonts w:cs="Arial"/>
          <w:iCs/>
          <w:sz w:val="16"/>
          <w:szCs w:val="16"/>
        </w:rPr>
        <w:t>Реконструкция существующих сетей водопровода</w:t>
      </w:r>
      <w:bookmarkEnd w:id="2"/>
    </w:p>
    <w:p w:rsidR="00D23BF5" w:rsidRPr="00D23BF5" w:rsidRDefault="00D23BF5" w:rsidP="00D23BF5">
      <w:pPr>
        <w:pStyle w:val="ConsPlusNormal0"/>
        <w:widowControl w:val="0"/>
        <w:ind w:firstLine="567"/>
        <w:rPr>
          <w:rFonts w:cs="Arial"/>
          <w:sz w:val="16"/>
          <w:szCs w:val="16"/>
        </w:rPr>
      </w:pPr>
      <w:r w:rsidRPr="00D23BF5">
        <w:rPr>
          <w:rFonts w:cs="Arial"/>
          <w:sz w:val="16"/>
          <w:szCs w:val="16"/>
        </w:rPr>
        <w:t>Слабым звеном водопроводной сети являются ветхие трубы. На сегодняшний день износ сетей превысил критический уровень. Согласно амортизационным нормам расчетный срок эксплуатации стальных и асбестоцементных трубопроводов в коммунальном хозяйстве не превышает 20 – 25 лет, фактически срок службы трубопроводов еще меньше. Из этого следует, что нормативный, установленный срок службы исчерпали более 85% трубопроводов и для поддержания безаварийной работы сетей водопровода необходимо ежегодно в плановом порядке перекладывать 20% от протяженности эксплуатируемых трубопроводов. В случае, если планомерная замена изношенных трубопроводов не будет осуществляться, замену сетей все равно придется выполнить, но в порядке аварийных ремонтов, с большими затратами и неудобствами для потребителей воды.</w:t>
      </w:r>
    </w:p>
    <w:p w:rsidR="00D23BF5" w:rsidRPr="00D23BF5" w:rsidRDefault="00D23BF5" w:rsidP="00D23BF5">
      <w:pPr>
        <w:pStyle w:val="ConsPlusNormal0"/>
        <w:widowControl w:val="0"/>
        <w:ind w:firstLine="567"/>
        <w:rPr>
          <w:rFonts w:cs="Arial"/>
          <w:sz w:val="16"/>
          <w:szCs w:val="16"/>
        </w:rPr>
      </w:pPr>
      <w:r w:rsidRPr="00D23BF5">
        <w:rPr>
          <w:rFonts w:cs="Arial"/>
          <w:sz w:val="16"/>
          <w:szCs w:val="16"/>
        </w:rPr>
        <w:t>Расчёты позволяют спрогнозировать снижение основных показателей аварийности к расчетному сроку при условии финансирования выполнения предлагаемых мероприятий.</w:t>
      </w:r>
    </w:p>
    <w:p w:rsidR="00D23BF5" w:rsidRPr="00D23BF5" w:rsidRDefault="00D23BF5" w:rsidP="00D23BF5">
      <w:pPr>
        <w:pStyle w:val="ConsPlusNormal0"/>
        <w:widowControl w:val="0"/>
        <w:ind w:firstLine="567"/>
        <w:rPr>
          <w:rFonts w:cs="Arial"/>
          <w:sz w:val="16"/>
          <w:szCs w:val="16"/>
        </w:rPr>
      </w:pPr>
      <w:r w:rsidRPr="00D23BF5">
        <w:rPr>
          <w:rFonts w:cs="Arial"/>
          <w:sz w:val="16"/>
          <w:szCs w:val="16"/>
        </w:rPr>
        <w:t>При этом 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 что позволит, не изменяя потребительских свойств, сократить расходы на возобновление основных фондов.</w:t>
      </w:r>
    </w:p>
    <w:p w:rsidR="00D23BF5" w:rsidRPr="00D23BF5" w:rsidRDefault="00D23BF5" w:rsidP="00D23BF5">
      <w:pPr>
        <w:pStyle w:val="ConsPlusNormal0"/>
        <w:widowControl w:val="0"/>
        <w:ind w:firstLine="567"/>
        <w:rPr>
          <w:rFonts w:cs="Arial"/>
          <w:sz w:val="16"/>
          <w:szCs w:val="16"/>
        </w:rPr>
      </w:pPr>
      <w:r w:rsidRPr="00D23BF5">
        <w:rPr>
          <w:rFonts w:cs="Arial"/>
          <w:sz w:val="16"/>
          <w:szCs w:val="16"/>
        </w:rPr>
        <w:t xml:space="preserve">Проведение мероприятий по замене сетей в объёмах, предусмотренных Программой, позволит не только снизить аварийность и неучтённые расходы воды и утечки, но и создать необходимые условия для оптимизации гидравлического режима системы подачи и распределения воды в целом. </w:t>
      </w:r>
    </w:p>
    <w:p w:rsidR="00D23BF5" w:rsidRPr="00D23BF5" w:rsidRDefault="00D23BF5" w:rsidP="00D23BF5">
      <w:pPr>
        <w:pStyle w:val="ConsPlusNormal0"/>
        <w:widowControl w:val="0"/>
        <w:ind w:firstLine="567"/>
        <w:rPr>
          <w:rFonts w:cs="Arial"/>
          <w:sz w:val="16"/>
          <w:szCs w:val="16"/>
        </w:rPr>
      </w:pPr>
      <w:r w:rsidRPr="00D23BF5">
        <w:rPr>
          <w:rFonts w:cs="Arial"/>
          <w:sz w:val="16"/>
          <w:szCs w:val="16"/>
        </w:rPr>
        <w:t xml:space="preserve">Цели: </w:t>
      </w:r>
    </w:p>
    <w:p w:rsidR="00D23BF5" w:rsidRPr="00D23BF5" w:rsidRDefault="00D23BF5" w:rsidP="00D23BF5">
      <w:pPr>
        <w:pStyle w:val="ConsPlusNormal0"/>
        <w:widowControl w:val="0"/>
        <w:numPr>
          <w:ilvl w:val="0"/>
          <w:numId w:val="14"/>
        </w:numPr>
        <w:rPr>
          <w:rFonts w:cs="Arial"/>
          <w:sz w:val="16"/>
          <w:szCs w:val="16"/>
        </w:rPr>
      </w:pPr>
      <w:r w:rsidRPr="00D23BF5">
        <w:rPr>
          <w:rFonts w:cs="Arial"/>
          <w:sz w:val="16"/>
          <w:szCs w:val="16"/>
        </w:rPr>
        <w:t>Повышение надежности подачи воды</w:t>
      </w:r>
    </w:p>
    <w:p w:rsidR="00D23BF5" w:rsidRPr="00D23BF5" w:rsidRDefault="00D23BF5" w:rsidP="00D23BF5">
      <w:pPr>
        <w:pStyle w:val="ConsPlusNormal0"/>
        <w:widowControl w:val="0"/>
        <w:numPr>
          <w:ilvl w:val="0"/>
          <w:numId w:val="14"/>
        </w:numPr>
        <w:rPr>
          <w:rFonts w:cs="Arial"/>
          <w:sz w:val="16"/>
          <w:szCs w:val="16"/>
        </w:rPr>
      </w:pPr>
      <w:r w:rsidRPr="00D23BF5">
        <w:rPr>
          <w:rFonts w:cs="Arial"/>
          <w:sz w:val="16"/>
          <w:szCs w:val="16"/>
        </w:rPr>
        <w:t>Снижение неучтенных расходов за счет сокращения:</w:t>
      </w:r>
    </w:p>
    <w:p w:rsidR="00D23BF5" w:rsidRPr="00D23BF5" w:rsidRDefault="00D23BF5" w:rsidP="00D23BF5">
      <w:pPr>
        <w:pStyle w:val="ConsPlusNormal0"/>
        <w:widowControl w:val="0"/>
        <w:numPr>
          <w:ilvl w:val="0"/>
          <w:numId w:val="13"/>
        </w:numPr>
        <w:rPr>
          <w:rFonts w:cs="Arial"/>
          <w:sz w:val="16"/>
          <w:szCs w:val="16"/>
        </w:rPr>
      </w:pPr>
      <w:r w:rsidRPr="00D23BF5">
        <w:rPr>
          <w:rFonts w:cs="Arial"/>
          <w:sz w:val="16"/>
          <w:szCs w:val="16"/>
        </w:rPr>
        <w:t>Потерь при авариях;</w:t>
      </w:r>
    </w:p>
    <w:p w:rsidR="00D23BF5" w:rsidRPr="00D23BF5" w:rsidRDefault="00D23BF5" w:rsidP="00D23BF5">
      <w:pPr>
        <w:pStyle w:val="ConsPlusNormal0"/>
        <w:widowControl w:val="0"/>
        <w:numPr>
          <w:ilvl w:val="0"/>
          <w:numId w:val="13"/>
        </w:numPr>
        <w:rPr>
          <w:rFonts w:cs="Arial"/>
          <w:sz w:val="16"/>
          <w:szCs w:val="16"/>
        </w:rPr>
      </w:pPr>
      <w:r w:rsidRPr="00D23BF5">
        <w:rPr>
          <w:rFonts w:cs="Arial"/>
          <w:sz w:val="16"/>
          <w:szCs w:val="16"/>
        </w:rPr>
        <w:t>Скрытых утечек;</w:t>
      </w:r>
    </w:p>
    <w:p w:rsidR="00D23BF5" w:rsidRPr="00D23BF5" w:rsidRDefault="00D23BF5" w:rsidP="00D23BF5">
      <w:pPr>
        <w:pStyle w:val="ConsPlusNormal0"/>
        <w:widowControl w:val="0"/>
        <w:numPr>
          <w:ilvl w:val="0"/>
          <w:numId w:val="13"/>
        </w:numPr>
        <w:rPr>
          <w:rFonts w:cs="Arial"/>
          <w:sz w:val="16"/>
          <w:szCs w:val="16"/>
        </w:rPr>
      </w:pPr>
      <w:r w:rsidRPr="00D23BF5">
        <w:rPr>
          <w:rFonts w:cs="Arial"/>
          <w:sz w:val="16"/>
          <w:szCs w:val="16"/>
        </w:rPr>
        <w:t>полезных расходов на промывку сетей.</w:t>
      </w:r>
    </w:p>
    <w:p w:rsidR="00D23BF5" w:rsidRPr="00D23BF5" w:rsidRDefault="00D23BF5" w:rsidP="00D23BF5">
      <w:pPr>
        <w:pStyle w:val="ConsPlusNormal0"/>
        <w:widowControl w:val="0"/>
        <w:ind w:firstLine="567"/>
        <w:jc w:val="both"/>
        <w:rPr>
          <w:rFonts w:cs="Arial"/>
          <w:sz w:val="16"/>
          <w:szCs w:val="16"/>
        </w:rPr>
      </w:pPr>
      <w:r w:rsidRPr="00D23BF5">
        <w:rPr>
          <w:rFonts w:cs="Arial"/>
          <w:sz w:val="16"/>
          <w:szCs w:val="16"/>
        </w:rPr>
        <w:t>Задачи:</w:t>
      </w:r>
    </w:p>
    <w:p w:rsidR="00D23BF5" w:rsidRPr="00D23BF5" w:rsidRDefault="00D23BF5" w:rsidP="00D23BF5">
      <w:pPr>
        <w:pStyle w:val="ConsPlusNormal0"/>
        <w:widowControl w:val="0"/>
        <w:numPr>
          <w:ilvl w:val="0"/>
          <w:numId w:val="12"/>
        </w:numPr>
        <w:rPr>
          <w:rFonts w:cs="Arial"/>
          <w:sz w:val="16"/>
          <w:szCs w:val="16"/>
        </w:rPr>
      </w:pPr>
      <w:r w:rsidRPr="00D23BF5">
        <w:rPr>
          <w:rFonts w:cs="Arial"/>
          <w:sz w:val="16"/>
          <w:szCs w:val="16"/>
        </w:rPr>
        <w:t>Перекладка до 5,4 км магистральных и уличных сетей водопровода в год (всего 26,89км);</w:t>
      </w:r>
    </w:p>
    <w:p w:rsidR="00D23BF5" w:rsidRPr="00D23BF5" w:rsidRDefault="00D23BF5" w:rsidP="00D23BF5">
      <w:pPr>
        <w:pStyle w:val="ConsPlusNormal0"/>
        <w:widowControl w:val="0"/>
        <w:ind w:firstLine="567"/>
        <w:jc w:val="both"/>
        <w:rPr>
          <w:rFonts w:cs="Arial"/>
          <w:sz w:val="16"/>
          <w:szCs w:val="16"/>
        </w:rPr>
      </w:pPr>
      <w:r w:rsidRPr="00D23BF5">
        <w:rPr>
          <w:rFonts w:cs="Arial"/>
          <w:sz w:val="16"/>
          <w:szCs w:val="16"/>
        </w:rPr>
        <w:t>Проект направлен на достижение следующих показателей эффективности:</w:t>
      </w:r>
    </w:p>
    <w:p w:rsidR="00D23BF5" w:rsidRPr="00D23BF5" w:rsidRDefault="00D23BF5" w:rsidP="00D23BF5">
      <w:pPr>
        <w:pStyle w:val="ConsPlusNormal0"/>
        <w:widowControl w:val="0"/>
        <w:numPr>
          <w:ilvl w:val="0"/>
          <w:numId w:val="10"/>
        </w:numPr>
        <w:rPr>
          <w:rFonts w:cs="Arial"/>
          <w:sz w:val="16"/>
          <w:szCs w:val="16"/>
        </w:rPr>
      </w:pPr>
      <w:r w:rsidRPr="00D23BF5">
        <w:rPr>
          <w:rFonts w:cs="Arial"/>
          <w:sz w:val="16"/>
          <w:szCs w:val="16"/>
        </w:rPr>
        <w:t>Сокращение удельной аварийности.</w:t>
      </w:r>
    </w:p>
    <w:p w:rsidR="00D23BF5" w:rsidRPr="00D23BF5" w:rsidRDefault="00D23BF5" w:rsidP="00D23BF5">
      <w:pPr>
        <w:pStyle w:val="ConsPlusNormal0"/>
        <w:widowControl w:val="0"/>
        <w:ind w:firstLine="567"/>
        <w:rPr>
          <w:rFonts w:cs="Arial"/>
          <w:sz w:val="16"/>
          <w:szCs w:val="16"/>
        </w:rPr>
      </w:pPr>
      <w:r w:rsidRPr="00D23BF5">
        <w:rPr>
          <w:rFonts w:cs="Arial"/>
          <w:sz w:val="16"/>
          <w:szCs w:val="16"/>
        </w:rPr>
        <w:t>Сокращение неучтенных расходов и потерь воды, связанных с эксплуатацией сетей.</w:t>
      </w:r>
    </w:p>
    <w:p w:rsidR="00D23BF5" w:rsidRPr="00D23BF5" w:rsidRDefault="00D23BF5" w:rsidP="00D23BF5">
      <w:pPr>
        <w:pStyle w:val="ConsPlusNormal0"/>
        <w:widowControl w:val="0"/>
        <w:ind w:firstLine="567"/>
        <w:jc w:val="both"/>
        <w:rPr>
          <w:rFonts w:cs="Arial"/>
          <w:sz w:val="16"/>
          <w:szCs w:val="16"/>
        </w:rPr>
      </w:pPr>
      <w:r w:rsidRPr="00D23BF5">
        <w:rPr>
          <w:rFonts w:cs="Arial"/>
          <w:sz w:val="16"/>
          <w:szCs w:val="16"/>
        </w:rPr>
        <w:t>Таблица 20. Демонтаж существующих сетей и водоводов</w:t>
      </w:r>
    </w:p>
    <w:tbl>
      <w:tblPr>
        <w:tblW w:w="5000" w:type="pct"/>
        <w:tblLook w:val="04A0"/>
      </w:tblPr>
      <w:tblGrid>
        <w:gridCol w:w="893"/>
        <w:gridCol w:w="1869"/>
        <w:gridCol w:w="2005"/>
        <w:gridCol w:w="3009"/>
        <w:gridCol w:w="2221"/>
      </w:tblGrid>
      <w:tr w:rsidR="00D23BF5" w:rsidRPr="00D23BF5" w:rsidTr="003B32A8">
        <w:trPr>
          <w:trHeight w:val="315"/>
        </w:trPr>
        <w:tc>
          <w:tcPr>
            <w:tcW w:w="446"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bCs/>
                <w:sz w:val="16"/>
                <w:szCs w:val="16"/>
              </w:rPr>
            </w:pPr>
            <w:r w:rsidRPr="00D23BF5">
              <w:rPr>
                <w:rFonts w:cs="Arial"/>
                <w:bCs/>
                <w:sz w:val="16"/>
                <w:szCs w:val="16"/>
              </w:rPr>
              <w:t xml:space="preserve">№ </w:t>
            </w:r>
            <w:proofErr w:type="spellStart"/>
            <w:proofErr w:type="gramStart"/>
            <w:r w:rsidRPr="00D23BF5">
              <w:rPr>
                <w:rFonts w:cs="Arial"/>
                <w:bCs/>
                <w:sz w:val="16"/>
                <w:szCs w:val="16"/>
              </w:rPr>
              <w:t>п</w:t>
            </w:r>
            <w:proofErr w:type="spellEnd"/>
            <w:proofErr w:type="gramEnd"/>
            <w:r w:rsidRPr="00D23BF5">
              <w:rPr>
                <w:rFonts w:cs="Arial"/>
                <w:bCs/>
                <w:sz w:val="16"/>
                <w:szCs w:val="16"/>
              </w:rPr>
              <w:t>/</w:t>
            </w:r>
            <w:proofErr w:type="spellStart"/>
            <w:r w:rsidRPr="00D23BF5">
              <w:rPr>
                <w:rFonts w:cs="Arial"/>
                <w:bCs/>
                <w:sz w:val="16"/>
                <w:szCs w:val="16"/>
              </w:rPr>
              <w:t>п</w:t>
            </w:r>
            <w:proofErr w:type="spellEnd"/>
          </w:p>
        </w:tc>
        <w:tc>
          <w:tcPr>
            <w:tcW w:w="1938" w:type="pct"/>
            <w:gridSpan w:val="2"/>
            <w:tcBorders>
              <w:top w:val="single" w:sz="8" w:space="0" w:color="auto"/>
              <w:left w:val="nil"/>
              <w:bottom w:val="single" w:sz="8" w:space="0" w:color="auto"/>
              <w:right w:val="nil"/>
            </w:tcBorders>
            <w:shd w:val="clear" w:color="auto" w:fill="auto"/>
            <w:vAlign w:val="bottom"/>
            <w:hideMark/>
          </w:tcPr>
          <w:p w:rsidR="00D23BF5" w:rsidRPr="00D23BF5" w:rsidRDefault="00D23BF5" w:rsidP="00D23BF5">
            <w:pPr>
              <w:pStyle w:val="ConsPlusNormal0"/>
              <w:widowControl w:val="0"/>
              <w:jc w:val="both"/>
              <w:rPr>
                <w:rFonts w:cs="Arial"/>
                <w:bCs/>
                <w:sz w:val="16"/>
                <w:szCs w:val="16"/>
              </w:rPr>
            </w:pPr>
            <w:r w:rsidRPr="00D23BF5">
              <w:rPr>
                <w:rFonts w:cs="Arial"/>
                <w:bCs/>
                <w:sz w:val="16"/>
                <w:szCs w:val="16"/>
              </w:rPr>
              <w:t>Существующие сети</w:t>
            </w:r>
          </w:p>
        </w:tc>
        <w:tc>
          <w:tcPr>
            <w:tcW w:w="1505" w:type="pct"/>
            <w:tcBorders>
              <w:top w:val="single" w:sz="8" w:space="0" w:color="auto"/>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bCs/>
                <w:sz w:val="16"/>
                <w:szCs w:val="16"/>
              </w:rPr>
            </w:pPr>
            <w:r w:rsidRPr="00D23BF5">
              <w:rPr>
                <w:rFonts w:cs="Arial"/>
                <w:bCs/>
                <w:sz w:val="16"/>
                <w:szCs w:val="16"/>
              </w:rPr>
              <w:t> </w:t>
            </w:r>
          </w:p>
        </w:tc>
        <w:tc>
          <w:tcPr>
            <w:tcW w:w="1111"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bCs/>
                <w:sz w:val="16"/>
                <w:szCs w:val="16"/>
              </w:rPr>
            </w:pPr>
            <w:r w:rsidRPr="00D23BF5">
              <w:rPr>
                <w:rFonts w:cs="Arial"/>
                <w:bCs/>
                <w:sz w:val="16"/>
                <w:szCs w:val="16"/>
              </w:rPr>
              <w:t xml:space="preserve">Стоимость, </w:t>
            </w:r>
            <w:proofErr w:type="spellStart"/>
            <w:r w:rsidRPr="00D23BF5">
              <w:rPr>
                <w:rFonts w:cs="Arial"/>
                <w:bCs/>
                <w:sz w:val="16"/>
                <w:szCs w:val="16"/>
              </w:rPr>
              <w:t>тыс</w:t>
            </w:r>
            <w:proofErr w:type="gramStart"/>
            <w:r w:rsidRPr="00D23BF5">
              <w:rPr>
                <w:rFonts w:cs="Arial"/>
                <w:bCs/>
                <w:sz w:val="16"/>
                <w:szCs w:val="16"/>
              </w:rPr>
              <w:t>.р</w:t>
            </w:r>
            <w:proofErr w:type="gramEnd"/>
            <w:r w:rsidRPr="00D23BF5">
              <w:rPr>
                <w:rFonts w:cs="Arial"/>
                <w:bCs/>
                <w:sz w:val="16"/>
                <w:szCs w:val="16"/>
              </w:rPr>
              <w:t>уб</w:t>
            </w:r>
            <w:proofErr w:type="spellEnd"/>
            <w:r w:rsidRPr="00D23BF5">
              <w:rPr>
                <w:rFonts w:cs="Arial"/>
                <w:bCs/>
                <w:sz w:val="16"/>
                <w:szCs w:val="16"/>
              </w:rPr>
              <w:t xml:space="preserve"> (без НДС)</w:t>
            </w:r>
          </w:p>
        </w:tc>
      </w:tr>
      <w:tr w:rsidR="00D23BF5" w:rsidRPr="00D23BF5" w:rsidTr="00D23BF5">
        <w:trPr>
          <w:trHeight w:val="251"/>
        </w:trPr>
        <w:tc>
          <w:tcPr>
            <w:tcW w:w="446" w:type="pct"/>
            <w:vMerge/>
            <w:tcBorders>
              <w:top w:val="single" w:sz="8" w:space="0" w:color="auto"/>
              <w:left w:val="single" w:sz="8" w:space="0" w:color="auto"/>
              <w:bottom w:val="single" w:sz="8" w:space="0" w:color="000000"/>
              <w:right w:val="single" w:sz="8" w:space="0" w:color="auto"/>
            </w:tcBorders>
            <w:vAlign w:val="center"/>
            <w:hideMark/>
          </w:tcPr>
          <w:p w:rsidR="00D23BF5" w:rsidRPr="00D23BF5" w:rsidRDefault="00D23BF5" w:rsidP="00D23BF5">
            <w:pPr>
              <w:pStyle w:val="ConsPlusNormal0"/>
              <w:widowControl w:val="0"/>
              <w:jc w:val="both"/>
              <w:rPr>
                <w:rFonts w:cs="Arial"/>
                <w:bCs/>
                <w:sz w:val="16"/>
                <w:szCs w:val="16"/>
              </w:rPr>
            </w:pPr>
          </w:p>
        </w:tc>
        <w:tc>
          <w:tcPr>
            <w:tcW w:w="935"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bCs/>
                <w:sz w:val="16"/>
                <w:szCs w:val="16"/>
              </w:rPr>
            </w:pPr>
            <w:r w:rsidRPr="00D23BF5">
              <w:rPr>
                <w:rFonts w:cs="Arial"/>
                <w:bCs/>
                <w:sz w:val="16"/>
                <w:szCs w:val="16"/>
              </w:rPr>
              <w:t xml:space="preserve">Диаметр, </w:t>
            </w:r>
            <w:proofErr w:type="gramStart"/>
            <w:r w:rsidRPr="00D23BF5">
              <w:rPr>
                <w:rFonts w:cs="Arial"/>
                <w:bCs/>
                <w:sz w:val="16"/>
                <w:szCs w:val="16"/>
              </w:rPr>
              <w:t>мм</w:t>
            </w:r>
            <w:proofErr w:type="gramEnd"/>
          </w:p>
        </w:tc>
        <w:tc>
          <w:tcPr>
            <w:tcW w:w="1003"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bCs/>
                <w:sz w:val="16"/>
                <w:szCs w:val="16"/>
              </w:rPr>
            </w:pPr>
            <w:r w:rsidRPr="00D23BF5">
              <w:rPr>
                <w:rFonts w:cs="Arial"/>
                <w:bCs/>
                <w:sz w:val="16"/>
                <w:szCs w:val="16"/>
              </w:rPr>
              <w:t>Материал труб</w:t>
            </w:r>
          </w:p>
        </w:tc>
        <w:tc>
          <w:tcPr>
            <w:tcW w:w="1505"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bCs/>
                <w:sz w:val="16"/>
                <w:szCs w:val="16"/>
              </w:rPr>
            </w:pPr>
            <w:r w:rsidRPr="00D23BF5">
              <w:rPr>
                <w:rFonts w:cs="Arial"/>
                <w:bCs/>
                <w:sz w:val="16"/>
                <w:szCs w:val="16"/>
              </w:rPr>
              <w:t xml:space="preserve">Протяженность, </w:t>
            </w:r>
            <w:proofErr w:type="gramStart"/>
            <w:r w:rsidRPr="00D23BF5">
              <w:rPr>
                <w:rFonts w:cs="Arial"/>
                <w:bCs/>
                <w:sz w:val="16"/>
                <w:szCs w:val="16"/>
              </w:rPr>
              <w:t>м</w:t>
            </w:r>
            <w:proofErr w:type="gramEnd"/>
          </w:p>
        </w:tc>
        <w:tc>
          <w:tcPr>
            <w:tcW w:w="1111" w:type="pct"/>
            <w:vMerge/>
            <w:tcBorders>
              <w:top w:val="single" w:sz="8" w:space="0" w:color="auto"/>
              <w:left w:val="single" w:sz="8" w:space="0" w:color="auto"/>
              <w:bottom w:val="single" w:sz="8" w:space="0" w:color="000000"/>
              <w:right w:val="single" w:sz="8" w:space="0" w:color="auto"/>
            </w:tcBorders>
            <w:vAlign w:val="center"/>
            <w:hideMark/>
          </w:tcPr>
          <w:p w:rsidR="00D23BF5" w:rsidRPr="00D23BF5" w:rsidRDefault="00D23BF5" w:rsidP="00D23BF5">
            <w:pPr>
              <w:pStyle w:val="ConsPlusNormal0"/>
              <w:widowControl w:val="0"/>
              <w:jc w:val="both"/>
              <w:rPr>
                <w:rFonts w:cs="Arial"/>
                <w:bCs/>
                <w:sz w:val="16"/>
                <w:szCs w:val="16"/>
              </w:rPr>
            </w:pPr>
          </w:p>
        </w:tc>
      </w:tr>
      <w:tr w:rsidR="00D23BF5" w:rsidRPr="00D23BF5" w:rsidTr="003B32A8">
        <w:trPr>
          <w:trHeight w:val="315"/>
        </w:trPr>
        <w:tc>
          <w:tcPr>
            <w:tcW w:w="5000" w:type="pct"/>
            <w:gridSpan w:val="5"/>
            <w:tcBorders>
              <w:top w:val="nil"/>
              <w:left w:val="single" w:sz="8" w:space="0" w:color="auto"/>
              <w:bottom w:val="single" w:sz="8" w:space="0" w:color="auto"/>
              <w:right w:val="single" w:sz="8" w:space="0" w:color="000000"/>
            </w:tcBorders>
            <w:shd w:val="clear" w:color="auto" w:fill="auto"/>
            <w:vAlign w:val="bottom"/>
            <w:hideMark/>
          </w:tcPr>
          <w:p w:rsidR="00D23BF5" w:rsidRPr="00D23BF5" w:rsidRDefault="00D23BF5" w:rsidP="00D23BF5">
            <w:pPr>
              <w:pStyle w:val="ConsPlusNormal0"/>
              <w:widowControl w:val="0"/>
              <w:jc w:val="both"/>
              <w:rPr>
                <w:rFonts w:cs="Arial"/>
                <w:bCs/>
                <w:i/>
                <w:iCs/>
                <w:sz w:val="16"/>
                <w:szCs w:val="16"/>
              </w:rPr>
            </w:pPr>
            <w:r w:rsidRPr="00D23BF5">
              <w:rPr>
                <w:rFonts w:cs="Arial"/>
                <w:bCs/>
                <w:i/>
                <w:iCs/>
                <w:sz w:val="16"/>
                <w:szCs w:val="16"/>
              </w:rPr>
              <w:t>ст. Прочноокопская</w:t>
            </w:r>
          </w:p>
        </w:tc>
      </w:tr>
      <w:tr w:rsidR="00D23BF5" w:rsidRPr="00D23BF5" w:rsidTr="003B32A8">
        <w:trPr>
          <w:trHeight w:val="330"/>
        </w:trPr>
        <w:tc>
          <w:tcPr>
            <w:tcW w:w="446" w:type="pct"/>
            <w:tcBorders>
              <w:top w:val="nil"/>
              <w:left w:val="single" w:sz="8" w:space="0" w:color="auto"/>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1</w:t>
            </w:r>
          </w:p>
        </w:tc>
        <w:tc>
          <w:tcPr>
            <w:tcW w:w="935"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57</w:t>
            </w:r>
          </w:p>
        </w:tc>
        <w:tc>
          <w:tcPr>
            <w:tcW w:w="1003"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сталь</w:t>
            </w:r>
          </w:p>
        </w:tc>
        <w:tc>
          <w:tcPr>
            <w:tcW w:w="1505"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2500</w:t>
            </w:r>
          </w:p>
        </w:tc>
        <w:tc>
          <w:tcPr>
            <w:tcW w:w="1111"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574,83</w:t>
            </w:r>
          </w:p>
        </w:tc>
      </w:tr>
      <w:tr w:rsidR="00D23BF5" w:rsidRPr="00D23BF5" w:rsidTr="003B32A8">
        <w:trPr>
          <w:trHeight w:val="330"/>
        </w:trPr>
        <w:tc>
          <w:tcPr>
            <w:tcW w:w="446" w:type="pct"/>
            <w:tcBorders>
              <w:top w:val="nil"/>
              <w:left w:val="single" w:sz="8" w:space="0" w:color="auto"/>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2</w:t>
            </w:r>
          </w:p>
        </w:tc>
        <w:tc>
          <w:tcPr>
            <w:tcW w:w="935"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76</w:t>
            </w:r>
          </w:p>
        </w:tc>
        <w:tc>
          <w:tcPr>
            <w:tcW w:w="1003"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сталь</w:t>
            </w:r>
          </w:p>
        </w:tc>
        <w:tc>
          <w:tcPr>
            <w:tcW w:w="1505"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2390</w:t>
            </w:r>
          </w:p>
        </w:tc>
        <w:tc>
          <w:tcPr>
            <w:tcW w:w="1111"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831,18</w:t>
            </w:r>
          </w:p>
        </w:tc>
      </w:tr>
      <w:tr w:rsidR="00D23BF5" w:rsidRPr="00D23BF5" w:rsidTr="003B32A8">
        <w:trPr>
          <w:trHeight w:val="330"/>
        </w:trPr>
        <w:tc>
          <w:tcPr>
            <w:tcW w:w="446" w:type="pct"/>
            <w:tcBorders>
              <w:top w:val="nil"/>
              <w:left w:val="single" w:sz="8" w:space="0" w:color="auto"/>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3</w:t>
            </w:r>
          </w:p>
        </w:tc>
        <w:tc>
          <w:tcPr>
            <w:tcW w:w="935"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100</w:t>
            </w:r>
          </w:p>
        </w:tc>
        <w:tc>
          <w:tcPr>
            <w:tcW w:w="1003"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сталь</w:t>
            </w:r>
          </w:p>
        </w:tc>
        <w:tc>
          <w:tcPr>
            <w:tcW w:w="1505"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8800</w:t>
            </w:r>
          </w:p>
        </w:tc>
        <w:tc>
          <w:tcPr>
            <w:tcW w:w="1111"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3751,73</w:t>
            </w:r>
          </w:p>
        </w:tc>
      </w:tr>
      <w:tr w:rsidR="00D23BF5" w:rsidRPr="00D23BF5" w:rsidTr="003B32A8">
        <w:trPr>
          <w:trHeight w:val="330"/>
        </w:trPr>
        <w:tc>
          <w:tcPr>
            <w:tcW w:w="446" w:type="pct"/>
            <w:tcBorders>
              <w:top w:val="nil"/>
              <w:left w:val="single" w:sz="8" w:space="0" w:color="auto"/>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4</w:t>
            </w:r>
          </w:p>
        </w:tc>
        <w:tc>
          <w:tcPr>
            <w:tcW w:w="935"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150</w:t>
            </w:r>
          </w:p>
        </w:tc>
        <w:tc>
          <w:tcPr>
            <w:tcW w:w="1003"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сталь</w:t>
            </w:r>
          </w:p>
        </w:tc>
        <w:tc>
          <w:tcPr>
            <w:tcW w:w="1505"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5450</w:t>
            </w:r>
          </w:p>
        </w:tc>
        <w:tc>
          <w:tcPr>
            <w:tcW w:w="1111"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2949,07</w:t>
            </w:r>
          </w:p>
        </w:tc>
      </w:tr>
      <w:tr w:rsidR="00D23BF5" w:rsidRPr="00D23BF5" w:rsidTr="003B32A8">
        <w:trPr>
          <w:trHeight w:val="330"/>
        </w:trPr>
        <w:tc>
          <w:tcPr>
            <w:tcW w:w="446" w:type="pct"/>
            <w:tcBorders>
              <w:top w:val="nil"/>
              <w:left w:val="single" w:sz="8" w:space="0" w:color="auto"/>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5</w:t>
            </w:r>
          </w:p>
        </w:tc>
        <w:tc>
          <w:tcPr>
            <w:tcW w:w="935"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110</w:t>
            </w:r>
          </w:p>
        </w:tc>
        <w:tc>
          <w:tcPr>
            <w:tcW w:w="1003"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proofErr w:type="spellStart"/>
            <w:r w:rsidRPr="00D23BF5">
              <w:rPr>
                <w:rFonts w:cs="Arial"/>
                <w:sz w:val="16"/>
                <w:szCs w:val="16"/>
              </w:rPr>
              <w:t>пнд</w:t>
            </w:r>
            <w:proofErr w:type="spellEnd"/>
          </w:p>
        </w:tc>
        <w:tc>
          <w:tcPr>
            <w:tcW w:w="1505"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1740</w:t>
            </w:r>
          </w:p>
        </w:tc>
        <w:tc>
          <w:tcPr>
            <w:tcW w:w="1111"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633,19</w:t>
            </w:r>
          </w:p>
        </w:tc>
      </w:tr>
      <w:tr w:rsidR="00D23BF5" w:rsidRPr="00D23BF5" w:rsidTr="003B32A8">
        <w:trPr>
          <w:trHeight w:val="330"/>
        </w:trPr>
        <w:tc>
          <w:tcPr>
            <w:tcW w:w="3889" w:type="pct"/>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D23BF5" w:rsidRPr="00D23BF5" w:rsidRDefault="00D23BF5" w:rsidP="00D23BF5">
            <w:pPr>
              <w:pStyle w:val="ConsPlusNormal0"/>
              <w:widowControl w:val="0"/>
              <w:jc w:val="both"/>
              <w:rPr>
                <w:rFonts w:cs="Arial"/>
                <w:bCs/>
                <w:i/>
                <w:iCs/>
                <w:sz w:val="16"/>
                <w:szCs w:val="16"/>
              </w:rPr>
            </w:pPr>
            <w:r w:rsidRPr="00D23BF5">
              <w:rPr>
                <w:rFonts w:cs="Arial"/>
                <w:bCs/>
                <w:i/>
                <w:iCs/>
                <w:sz w:val="16"/>
                <w:szCs w:val="16"/>
              </w:rPr>
              <w:t>Всего по Прочноокопскому СП</w:t>
            </w:r>
          </w:p>
        </w:tc>
        <w:tc>
          <w:tcPr>
            <w:tcW w:w="1111"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bCs/>
                <w:sz w:val="16"/>
                <w:szCs w:val="16"/>
                <w:lang w:val="en-US"/>
              </w:rPr>
            </w:pPr>
            <w:r w:rsidRPr="00D23BF5">
              <w:rPr>
                <w:rFonts w:cs="Arial"/>
                <w:bCs/>
                <w:sz w:val="16"/>
                <w:szCs w:val="16"/>
              </w:rPr>
              <w:t>8740</w:t>
            </w:r>
            <w:r w:rsidRPr="00D23BF5">
              <w:rPr>
                <w:rFonts w:cs="Arial"/>
                <w:bCs/>
                <w:sz w:val="16"/>
                <w:szCs w:val="16"/>
                <w:lang w:val="en-US"/>
              </w:rPr>
              <w:t>,0</w:t>
            </w:r>
          </w:p>
        </w:tc>
      </w:tr>
    </w:tbl>
    <w:p w:rsidR="00D23BF5" w:rsidRPr="00D23BF5" w:rsidRDefault="00D23BF5" w:rsidP="00D23BF5">
      <w:pPr>
        <w:pStyle w:val="ConsPlusNormal0"/>
        <w:widowControl w:val="0"/>
        <w:ind w:firstLine="567"/>
        <w:jc w:val="both"/>
        <w:rPr>
          <w:rFonts w:cs="Arial"/>
          <w:i/>
          <w:iCs/>
          <w:sz w:val="16"/>
          <w:szCs w:val="16"/>
        </w:rPr>
      </w:pPr>
      <w:bookmarkStart w:id="3" w:name="_Toc373160129"/>
    </w:p>
    <w:p w:rsidR="00D23BF5" w:rsidRPr="00D23BF5" w:rsidRDefault="00D23BF5" w:rsidP="00D23BF5">
      <w:pPr>
        <w:pStyle w:val="ConsPlusNormal0"/>
        <w:widowControl w:val="0"/>
        <w:ind w:firstLine="567"/>
        <w:jc w:val="both"/>
        <w:rPr>
          <w:rFonts w:cs="Arial"/>
          <w:i/>
          <w:iCs/>
          <w:sz w:val="16"/>
          <w:szCs w:val="16"/>
        </w:rPr>
      </w:pPr>
      <w:r w:rsidRPr="00D23BF5">
        <w:rPr>
          <w:rFonts w:cs="Arial"/>
          <w:i/>
          <w:iCs/>
          <w:sz w:val="16"/>
          <w:szCs w:val="16"/>
        </w:rPr>
        <w:t>5.2 Строительство новых водопроводных сетей</w:t>
      </w:r>
      <w:bookmarkEnd w:id="3"/>
      <w:r w:rsidRPr="00D23BF5">
        <w:rPr>
          <w:rFonts w:cs="Arial"/>
          <w:i/>
          <w:iCs/>
          <w:sz w:val="16"/>
          <w:szCs w:val="16"/>
        </w:rPr>
        <w:t xml:space="preserve"> </w:t>
      </w:r>
    </w:p>
    <w:p w:rsidR="00D23BF5" w:rsidRPr="00D23BF5" w:rsidRDefault="00D23BF5" w:rsidP="00D23BF5">
      <w:pPr>
        <w:pStyle w:val="ConsPlusNormal0"/>
        <w:widowControl w:val="0"/>
        <w:ind w:firstLine="567"/>
        <w:jc w:val="both"/>
        <w:rPr>
          <w:rFonts w:cs="Arial"/>
          <w:sz w:val="16"/>
          <w:szCs w:val="16"/>
        </w:rPr>
      </w:pPr>
      <w:r w:rsidRPr="00D23BF5">
        <w:rPr>
          <w:rFonts w:cs="Arial"/>
          <w:sz w:val="16"/>
          <w:szCs w:val="16"/>
        </w:rPr>
        <w:t>Цель:</w:t>
      </w:r>
    </w:p>
    <w:p w:rsidR="00D23BF5" w:rsidRPr="00D23BF5" w:rsidRDefault="00D23BF5" w:rsidP="00D23BF5">
      <w:pPr>
        <w:pStyle w:val="ConsPlusNormal0"/>
        <w:widowControl w:val="0"/>
        <w:ind w:firstLine="567"/>
        <w:jc w:val="both"/>
        <w:rPr>
          <w:rFonts w:cs="Arial"/>
          <w:sz w:val="16"/>
          <w:szCs w:val="16"/>
        </w:rPr>
      </w:pPr>
      <w:r w:rsidRPr="00D23BF5">
        <w:rPr>
          <w:rFonts w:cs="Arial"/>
          <w:sz w:val="16"/>
          <w:szCs w:val="16"/>
        </w:rPr>
        <w:t>Обеспечение услугами бесперебойного централизованного водоснабжения всего населения Прочноокопского СП.</w:t>
      </w:r>
    </w:p>
    <w:p w:rsidR="00D23BF5" w:rsidRPr="00D23BF5" w:rsidRDefault="00D23BF5" w:rsidP="00D23BF5">
      <w:pPr>
        <w:pStyle w:val="ConsPlusNormal0"/>
        <w:widowControl w:val="0"/>
        <w:ind w:firstLine="567"/>
        <w:jc w:val="both"/>
        <w:rPr>
          <w:rFonts w:cs="Arial"/>
          <w:sz w:val="16"/>
          <w:szCs w:val="16"/>
        </w:rPr>
      </w:pPr>
      <w:r w:rsidRPr="00D23BF5">
        <w:rPr>
          <w:rFonts w:cs="Arial"/>
          <w:sz w:val="16"/>
          <w:szCs w:val="16"/>
        </w:rPr>
        <w:t>Задачи:</w:t>
      </w:r>
    </w:p>
    <w:p w:rsidR="00D23BF5" w:rsidRPr="00D23BF5" w:rsidRDefault="00D23BF5" w:rsidP="00D23BF5">
      <w:pPr>
        <w:pStyle w:val="ConsPlusNormal0"/>
        <w:widowControl w:val="0"/>
        <w:numPr>
          <w:ilvl w:val="0"/>
          <w:numId w:val="11"/>
        </w:numPr>
        <w:jc w:val="both"/>
        <w:rPr>
          <w:rFonts w:cs="Arial"/>
          <w:sz w:val="16"/>
          <w:szCs w:val="16"/>
        </w:rPr>
      </w:pPr>
      <w:proofErr w:type="spellStart"/>
      <w:r w:rsidRPr="00D23BF5">
        <w:rPr>
          <w:rFonts w:cs="Arial"/>
          <w:sz w:val="16"/>
          <w:szCs w:val="16"/>
        </w:rPr>
        <w:t>Закольцовка</w:t>
      </w:r>
      <w:proofErr w:type="spellEnd"/>
      <w:r w:rsidRPr="00D23BF5">
        <w:rPr>
          <w:rFonts w:cs="Arial"/>
          <w:sz w:val="16"/>
          <w:szCs w:val="16"/>
        </w:rPr>
        <w:t xml:space="preserve"> существующих сетей.</w:t>
      </w:r>
    </w:p>
    <w:p w:rsidR="00D23BF5" w:rsidRPr="00D23BF5" w:rsidRDefault="00D23BF5" w:rsidP="00D23BF5">
      <w:pPr>
        <w:pStyle w:val="ConsPlusNormal0"/>
        <w:widowControl w:val="0"/>
        <w:ind w:firstLine="567"/>
        <w:jc w:val="both"/>
        <w:rPr>
          <w:rFonts w:cs="Arial"/>
          <w:sz w:val="16"/>
          <w:szCs w:val="16"/>
        </w:rPr>
      </w:pPr>
      <w:r w:rsidRPr="00D23BF5">
        <w:rPr>
          <w:rFonts w:cs="Arial"/>
          <w:sz w:val="16"/>
          <w:szCs w:val="16"/>
        </w:rPr>
        <w:t>Проект направлен на достижение следующих показателей эффективности:</w:t>
      </w:r>
    </w:p>
    <w:p w:rsidR="00D23BF5" w:rsidRPr="00D23BF5" w:rsidRDefault="00D23BF5" w:rsidP="00D23BF5">
      <w:pPr>
        <w:pStyle w:val="ConsPlusNormal0"/>
        <w:widowControl w:val="0"/>
        <w:numPr>
          <w:ilvl w:val="0"/>
          <w:numId w:val="11"/>
        </w:numPr>
        <w:jc w:val="both"/>
        <w:rPr>
          <w:rFonts w:cs="Arial"/>
          <w:sz w:val="16"/>
          <w:szCs w:val="16"/>
        </w:rPr>
      </w:pPr>
      <w:r w:rsidRPr="00D23BF5">
        <w:rPr>
          <w:rFonts w:cs="Arial"/>
          <w:sz w:val="16"/>
          <w:szCs w:val="16"/>
        </w:rPr>
        <w:t>Обеспечение подключения новых потребителей – 680 чел. - в период до 2031г.;</w:t>
      </w:r>
    </w:p>
    <w:p w:rsidR="00D23BF5" w:rsidRPr="00D23BF5" w:rsidRDefault="00D23BF5" w:rsidP="00D23BF5">
      <w:pPr>
        <w:pStyle w:val="ConsPlusNormal0"/>
        <w:widowControl w:val="0"/>
        <w:numPr>
          <w:ilvl w:val="0"/>
          <w:numId w:val="11"/>
        </w:numPr>
        <w:jc w:val="both"/>
        <w:rPr>
          <w:rFonts w:cs="Arial"/>
          <w:sz w:val="16"/>
          <w:szCs w:val="16"/>
        </w:rPr>
      </w:pPr>
      <w:r w:rsidRPr="00D23BF5">
        <w:rPr>
          <w:rFonts w:cs="Arial"/>
          <w:sz w:val="16"/>
          <w:szCs w:val="16"/>
        </w:rPr>
        <w:t>Обеспечение надежности систем водоснабжения и бесперебойной подачи воды потребителям.</w:t>
      </w:r>
    </w:p>
    <w:p w:rsidR="00D23BF5" w:rsidRPr="00D23BF5" w:rsidRDefault="00D23BF5" w:rsidP="00D23BF5">
      <w:pPr>
        <w:pStyle w:val="ConsPlusNormal0"/>
        <w:widowControl w:val="0"/>
        <w:ind w:firstLine="567"/>
        <w:jc w:val="both"/>
        <w:rPr>
          <w:rFonts w:cs="Arial"/>
          <w:sz w:val="16"/>
          <w:szCs w:val="16"/>
        </w:rPr>
      </w:pPr>
      <w:r w:rsidRPr="00D23BF5">
        <w:rPr>
          <w:rFonts w:cs="Arial"/>
          <w:sz w:val="16"/>
          <w:szCs w:val="16"/>
        </w:rPr>
        <w:t xml:space="preserve">Таблица 21. Строительство сетей </w:t>
      </w:r>
      <w:proofErr w:type="spellStart"/>
      <w:r w:rsidRPr="00D23BF5">
        <w:rPr>
          <w:rFonts w:cs="Arial"/>
          <w:sz w:val="16"/>
          <w:szCs w:val="16"/>
        </w:rPr>
        <w:t>хоз-бытового</w:t>
      </w:r>
      <w:proofErr w:type="spellEnd"/>
      <w:r w:rsidRPr="00D23BF5">
        <w:rPr>
          <w:rFonts w:cs="Arial"/>
          <w:sz w:val="16"/>
          <w:szCs w:val="16"/>
        </w:rPr>
        <w:t xml:space="preserve"> водопровода в Прочноокопском СП</w:t>
      </w:r>
    </w:p>
    <w:tbl>
      <w:tblPr>
        <w:tblW w:w="5000" w:type="pct"/>
        <w:tblLook w:val="04A0"/>
      </w:tblPr>
      <w:tblGrid>
        <w:gridCol w:w="1071"/>
        <w:gridCol w:w="1845"/>
        <w:gridCol w:w="2927"/>
        <w:gridCol w:w="1953"/>
        <w:gridCol w:w="2201"/>
      </w:tblGrid>
      <w:tr w:rsidR="00D23BF5" w:rsidRPr="00D23BF5" w:rsidTr="003B32A8">
        <w:trPr>
          <w:trHeight w:val="315"/>
        </w:trPr>
        <w:tc>
          <w:tcPr>
            <w:tcW w:w="535"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bCs/>
                <w:sz w:val="16"/>
                <w:szCs w:val="16"/>
              </w:rPr>
            </w:pPr>
            <w:r w:rsidRPr="00D23BF5">
              <w:rPr>
                <w:rFonts w:cs="Arial"/>
                <w:bCs/>
                <w:sz w:val="16"/>
                <w:szCs w:val="16"/>
              </w:rPr>
              <w:t xml:space="preserve">№ </w:t>
            </w:r>
            <w:proofErr w:type="spellStart"/>
            <w:proofErr w:type="gramStart"/>
            <w:r w:rsidRPr="00D23BF5">
              <w:rPr>
                <w:rFonts w:cs="Arial"/>
                <w:bCs/>
                <w:sz w:val="16"/>
                <w:szCs w:val="16"/>
              </w:rPr>
              <w:t>п</w:t>
            </w:r>
            <w:proofErr w:type="spellEnd"/>
            <w:proofErr w:type="gramEnd"/>
            <w:r w:rsidRPr="00D23BF5">
              <w:rPr>
                <w:rFonts w:cs="Arial"/>
                <w:bCs/>
                <w:sz w:val="16"/>
                <w:szCs w:val="16"/>
              </w:rPr>
              <w:t>/</w:t>
            </w:r>
            <w:proofErr w:type="spellStart"/>
            <w:r w:rsidRPr="00D23BF5">
              <w:rPr>
                <w:rFonts w:cs="Arial"/>
                <w:bCs/>
                <w:sz w:val="16"/>
                <w:szCs w:val="16"/>
              </w:rPr>
              <w:t>п</w:t>
            </w:r>
            <w:proofErr w:type="spellEnd"/>
          </w:p>
        </w:tc>
        <w:tc>
          <w:tcPr>
            <w:tcW w:w="3364" w:type="pct"/>
            <w:gridSpan w:val="3"/>
            <w:tcBorders>
              <w:top w:val="single" w:sz="8" w:space="0" w:color="auto"/>
              <w:left w:val="nil"/>
              <w:bottom w:val="single" w:sz="8" w:space="0" w:color="auto"/>
              <w:right w:val="single" w:sz="8" w:space="0" w:color="000000"/>
            </w:tcBorders>
            <w:shd w:val="clear" w:color="auto" w:fill="auto"/>
            <w:vAlign w:val="bottom"/>
            <w:hideMark/>
          </w:tcPr>
          <w:p w:rsidR="00D23BF5" w:rsidRPr="00D23BF5" w:rsidRDefault="00D23BF5" w:rsidP="00D23BF5">
            <w:pPr>
              <w:pStyle w:val="ConsPlusNormal0"/>
              <w:widowControl w:val="0"/>
              <w:jc w:val="both"/>
              <w:rPr>
                <w:rFonts w:cs="Arial"/>
                <w:bCs/>
                <w:sz w:val="16"/>
                <w:szCs w:val="16"/>
              </w:rPr>
            </w:pPr>
            <w:r w:rsidRPr="00D23BF5">
              <w:rPr>
                <w:rFonts w:cs="Arial"/>
                <w:bCs/>
                <w:sz w:val="16"/>
                <w:szCs w:val="16"/>
              </w:rPr>
              <w:t>Проектируемые сети</w:t>
            </w:r>
          </w:p>
        </w:tc>
        <w:tc>
          <w:tcPr>
            <w:tcW w:w="1101" w:type="pct"/>
            <w:vMerge w:val="restart"/>
            <w:tcBorders>
              <w:top w:val="single" w:sz="8" w:space="0" w:color="auto"/>
              <w:left w:val="nil"/>
              <w:bottom w:val="single" w:sz="8" w:space="0" w:color="000000"/>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bCs/>
                <w:sz w:val="16"/>
                <w:szCs w:val="16"/>
              </w:rPr>
            </w:pPr>
            <w:r w:rsidRPr="00D23BF5">
              <w:rPr>
                <w:rFonts w:cs="Arial"/>
                <w:bCs/>
                <w:sz w:val="16"/>
                <w:szCs w:val="16"/>
              </w:rPr>
              <w:t xml:space="preserve">Стоимость, </w:t>
            </w:r>
            <w:proofErr w:type="spellStart"/>
            <w:r w:rsidRPr="00D23BF5">
              <w:rPr>
                <w:rFonts w:cs="Arial"/>
                <w:bCs/>
                <w:sz w:val="16"/>
                <w:szCs w:val="16"/>
              </w:rPr>
              <w:t>тыс</w:t>
            </w:r>
            <w:proofErr w:type="gramStart"/>
            <w:r w:rsidRPr="00D23BF5">
              <w:rPr>
                <w:rFonts w:cs="Arial"/>
                <w:bCs/>
                <w:sz w:val="16"/>
                <w:szCs w:val="16"/>
              </w:rPr>
              <w:t>.р</w:t>
            </w:r>
            <w:proofErr w:type="gramEnd"/>
            <w:r w:rsidRPr="00D23BF5">
              <w:rPr>
                <w:rFonts w:cs="Arial"/>
                <w:bCs/>
                <w:sz w:val="16"/>
                <w:szCs w:val="16"/>
              </w:rPr>
              <w:t>уб</w:t>
            </w:r>
            <w:proofErr w:type="spellEnd"/>
            <w:r w:rsidRPr="00D23BF5">
              <w:rPr>
                <w:rFonts w:cs="Arial"/>
                <w:bCs/>
                <w:sz w:val="16"/>
                <w:szCs w:val="16"/>
              </w:rPr>
              <w:t xml:space="preserve"> (без НДС)</w:t>
            </w:r>
          </w:p>
        </w:tc>
      </w:tr>
      <w:tr w:rsidR="00D23BF5" w:rsidRPr="00D23BF5" w:rsidTr="00D23BF5">
        <w:trPr>
          <w:trHeight w:val="267"/>
        </w:trPr>
        <w:tc>
          <w:tcPr>
            <w:tcW w:w="535" w:type="pct"/>
            <w:vMerge/>
            <w:tcBorders>
              <w:top w:val="single" w:sz="8" w:space="0" w:color="auto"/>
              <w:left w:val="single" w:sz="8" w:space="0" w:color="auto"/>
              <w:bottom w:val="single" w:sz="8" w:space="0" w:color="000000"/>
              <w:right w:val="single" w:sz="8" w:space="0" w:color="auto"/>
            </w:tcBorders>
            <w:vAlign w:val="center"/>
            <w:hideMark/>
          </w:tcPr>
          <w:p w:rsidR="00D23BF5" w:rsidRPr="00D23BF5" w:rsidRDefault="00D23BF5" w:rsidP="00D23BF5">
            <w:pPr>
              <w:pStyle w:val="ConsPlusNormal0"/>
              <w:widowControl w:val="0"/>
              <w:jc w:val="both"/>
              <w:rPr>
                <w:rFonts w:cs="Arial"/>
                <w:bCs/>
                <w:sz w:val="16"/>
                <w:szCs w:val="16"/>
              </w:rPr>
            </w:pPr>
          </w:p>
        </w:tc>
        <w:tc>
          <w:tcPr>
            <w:tcW w:w="923"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bCs/>
                <w:sz w:val="16"/>
                <w:szCs w:val="16"/>
              </w:rPr>
            </w:pPr>
            <w:r w:rsidRPr="00D23BF5">
              <w:rPr>
                <w:rFonts w:cs="Arial"/>
                <w:bCs/>
                <w:sz w:val="16"/>
                <w:szCs w:val="16"/>
              </w:rPr>
              <w:t xml:space="preserve">Диаметр, </w:t>
            </w:r>
            <w:proofErr w:type="gramStart"/>
            <w:r w:rsidRPr="00D23BF5">
              <w:rPr>
                <w:rFonts w:cs="Arial"/>
                <w:bCs/>
                <w:sz w:val="16"/>
                <w:szCs w:val="16"/>
              </w:rPr>
              <w:t>мм</w:t>
            </w:r>
            <w:proofErr w:type="gramEnd"/>
          </w:p>
        </w:tc>
        <w:tc>
          <w:tcPr>
            <w:tcW w:w="1464"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bCs/>
                <w:sz w:val="16"/>
                <w:szCs w:val="16"/>
              </w:rPr>
            </w:pPr>
            <w:r w:rsidRPr="00D23BF5">
              <w:rPr>
                <w:rFonts w:cs="Arial"/>
                <w:bCs/>
                <w:sz w:val="16"/>
                <w:szCs w:val="16"/>
              </w:rPr>
              <w:t xml:space="preserve">Протяженность, </w:t>
            </w:r>
            <w:proofErr w:type="gramStart"/>
            <w:r w:rsidRPr="00D23BF5">
              <w:rPr>
                <w:rFonts w:cs="Arial"/>
                <w:bCs/>
                <w:sz w:val="16"/>
                <w:szCs w:val="16"/>
              </w:rPr>
              <w:t>м</w:t>
            </w:r>
            <w:proofErr w:type="gramEnd"/>
          </w:p>
        </w:tc>
        <w:tc>
          <w:tcPr>
            <w:tcW w:w="977"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bCs/>
                <w:sz w:val="16"/>
                <w:szCs w:val="16"/>
              </w:rPr>
            </w:pPr>
            <w:r w:rsidRPr="00D23BF5">
              <w:rPr>
                <w:rFonts w:cs="Arial"/>
                <w:bCs/>
                <w:sz w:val="16"/>
                <w:szCs w:val="16"/>
              </w:rPr>
              <w:t>Материал труб</w:t>
            </w:r>
          </w:p>
        </w:tc>
        <w:tc>
          <w:tcPr>
            <w:tcW w:w="1101" w:type="pct"/>
            <w:vMerge/>
            <w:tcBorders>
              <w:top w:val="single" w:sz="8" w:space="0" w:color="auto"/>
              <w:left w:val="nil"/>
              <w:bottom w:val="single" w:sz="8" w:space="0" w:color="000000"/>
              <w:right w:val="single" w:sz="8" w:space="0" w:color="auto"/>
            </w:tcBorders>
            <w:vAlign w:val="center"/>
            <w:hideMark/>
          </w:tcPr>
          <w:p w:rsidR="00D23BF5" w:rsidRPr="00D23BF5" w:rsidRDefault="00D23BF5" w:rsidP="00D23BF5">
            <w:pPr>
              <w:pStyle w:val="ConsPlusNormal0"/>
              <w:widowControl w:val="0"/>
              <w:jc w:val="both"/>
              <w:rPr>
                <w:rFonts w:cs="Arial"/>
                <w:bCs/>
                <w:sz w:val="16"/>
                <w:szCs w:val="16"/>
              </w:rPr>
            </w:pPr>
          </w:p>
        </w:tc>
      </w:tr>
      <w:tr w:rsidR="00D23BF5" w:rsidRPr="00D23BF5" w:rsidTr="003B32A8">
        <w:trPr>
          <w:trHeight w:val="315"/>
        </w:trPr>
        <w:tc>
          <w:tcPr>
            <w:tcW w:w="5000" w:type="pct"/>
            <w:gridSpan w:val="5"/>
            <w:tcBorders>
              <w:top w:val="nil"/>
              <w:left w:val="single" w:sz="8" w:space="0" w:color="auto"/>
              <w:bottom w:val="single" w:sz="8" w:space="0" w:color="auto"/>
              <w:right w:val="single" w:sz="8" w:space="0" w:color="000000"/>
            </w:tcBorders>
            <w:shd w:val="clear" w:color="auto" w:fill="auto"/>
            <w:vAlign w:val="bottom"/>
            <w:hideMark/>
          </w:tcPr>
          <w:p w:rsidR="00D23BF5" w:rsidRPr="00D23BF5" w:rsidRDefault="00D23BF5" w:rsidP="00D23BF5">
            <w:pPr>
              <w:pStyle w:val="ConsPlusNormal0"/>
              <w:widowControl w:val="0"/>
              <w:jc w:val="both"/>
              <w:rPr>
                <w:rFonts w:cs="Arial"/>
                <w:bCs/>
                <w:i/>
                <w:iCs/>
                <w:sz w:val="16"/>
                <w:szCs w:val="16"/>
              </w:rPr>
            </w:pPr>
            <w:r w:rsidRPr="00D23BF5">
              <w:rPr>
                <w:rFonts w:cs="Arial"/>
                <w:bCs/>
                <w:i/>
                <w:iCs/>
                <w:sz w:val="16"/>
                <w:szCs w:val="16"/>
              </w:rPr>
              <w:t>ст. Прочноокопская</w:t>
            </w:r>
          </w:p>
        </w:tc>
      </w:tr>
      <w:tr w:rsidR="00D23BF5" w:rsidRPr="00D23BF5" w:rsidTr="003B32A8">
        <w:trPr>
          <w:trHeight w:val="330"/>
        </w:trPr>
        <w:tc>
          <w:tcPr>
            <w:tcW w:w="535" w:type="pct"/>
            <w:tcBorders>
              <w:top w:val="nil"/>
              <w:left w:val="single" w:sz="8" w:space="0" w:color="auto"/>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lang w:val="en-US"/>
              </w:rPr>
            </w:pPr>
            <w:r w:rsidRPr="00D23BF5">
              <w:rPr>
                <w:rFonts w:cs="Arial"/>
                <w:sz w:val="16"/>
                <w:szCs w:val="16"/>
              </w:rPr>
              <w:t> </w:t>
            </w:r>
            <w:r w:rsidRPr="00D23BF5">
              <w:rPr>
                <w:rFonts w:cs="Arial"/>
                <w:sz w:val="16"/>
                <w:szCs w:val="16"/>
                <w:lang w:val="en-US"/>
              </w:rPr>
              <w:t>1</w:t>
            </w:r>
          </w:p>
        </w:tc>
        <w:tc>
          <w:tcPr>
            <w:tcW w:w="923"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50</w:t>
            </w:r>
          </w:p>
        </w:tc>
        <w:tc>
          <w:tcPr>
            <w:tcW w:w="1464"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2176</w:t>
            </w:r>
          </w:p>
        </w:tc>
        <w:tc>
          <w:tcPr>
            <w:tcW w:w="977"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proofErr w:type="spellStart"/>
            <w:r w:rsidRPr="00D23BF5">
              <w:rPr>
                <w:rFonts w:cs="Arial"/>
                <w:sz w:val="16"/>
                <w:szCs w:val="16"/>
              </w:rPr>
              <w:t>пнд</w:t>
            </w:r>
            <w:proofErr w:type="spellEnd"/>
          </w:p>
        </w:tc>
        <w:tc>
          <w:tcPr>
            <w:tcW w:w="1101"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4113,58</w:t>
            </w:r>
          </w:p>
        </w:tc>
      </w:tr>
      <w:tr w:rsidR="00D23BF5" w:rsidRPr="00D23BF5" w:rsidTr="003B32A8">
        <w:trPr>
          <w:trHeight w:val="330"/>
        </w:trPr>
        <w:tc>
          <w:tcPr>
            <w:tcW w:w="535" w:type="pct"/>
            <w:tcBorders>
              <w:top w:val="nil"/>
              <w:left w:val="single" w:sz="8" w:space="0" w:color="auto"/>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lang w:val="en-US"/>
              </w:rPr>
              <w:t xml:space="preserve"> 2</w:t>
            </w:r>
            <w:r w:rsidRPr="00D23BF5">
              <w:rPr>
                <w:rFonts w:cs="Arial"/>
                <w:sz w:val="16"/>
                <w:szCs w:val="16"/>
              </w:rPr>
              <w:t> </w:t>
            </w:r>
          </w:p>
        </w:tc>
        <w:tc>
          <w:tcPr>
            <w:tcW w:w="923"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80</w:t>
            </w:r>
          </w:p>
        </w:tc>
        <w:tc>
          <w:tcPr>
            <w:tcW w:w="1464"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2783</w:t>
            </w:r>
          </w:p>
        </w:tc>
        <w:tc>
          <w:tcPr>
            <w:tcW w:w="977"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proofErr w:type="spellStart"/>
            <w:r w:rsidRPr="00D23BF5">
              <w:rPr>
                <w:rFonts w:cs="Arial"/>
                <w:sz w:val="16"/>
                <w:szCs w:val="16"/>
              </w:rPr>
              <w:t>пнд</w:t>
            </w:r>
            <w:proofErr w:type="spellEnd"/>
          </w:p>
        </w:tc>
        <w:tc>
          <w:tcPr>
            <w:tcW w:w="1101"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4861,43</w:t>
            </w:r>
          </w:p>
        </w:tc>
      </w:tr>
      <w:tr w:rsidR="00D23BF5" w:rsidRPr="00D23BF5" w:rsidTr="003B32A8">
        <w:trPr>
          <w:trHeight w:val="315"/>
        </w:trPr>
        <w:tc>
          <w:tcPr>
            <w:tcW w:w="3899" w:type="pct"/>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D23BF5" w:rsidRPr="00D23BF5" w:rsidRDefault="00D23BF5" w:rsidP="00D23BF5">
            <w:pPr>
              <w:pStyle w:val="ConsPlusNormal0"/>
              <w:widowControl w:val="0"/>
              <w:jc w:val="both"/>
              <w:rPr>
                <w:rFonts w:cs="Arial"/>
                <w:bCs/>
                <w:i/>
                <w:iCs/>
                <w:sz w:val="16"/>
                <w:szCs w:val="16"/>
              </w:rPr>
            </w:pPr>
            <w:r w:rsidRPr="00D23BF5">
              <w:rPr>
                <w:rFonts w:cs="Arial"/>
                <w:bCs/>
                <w:i/>
                <w:iCs/>
                <w:sz w:val="16"/>
                <w:szCs w:val="16"/>
              </w:rPr>
              <w:t>Итого ст. Прочноокопская</w:t>
            </w:r>
          </w:p>
        </w:tc>
        <w:tc>
          <w:tcPr>
            <w:tcW w:w="1101"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bCs/>
                <w:sz w:val="16"/>
                <w:szCs w:val="16"/>
              </w:rPr>
            </w:pPr>
            <w:r w:rsidRPr="00D23BF5">
              <w:rPr>
                <w:rFonts w:cs="Arial"/>
                <w:bCs/>
                <w:sz w:val="16"/>
                <w:szCs w:val="16"/>
              </w:rPr>
              <w:t>8975,01</w:t>
            </w:r>
          </w:p>
        </w:tc>
      </w:tr>
      <w:tr w:rsidR="00D23BF5" w:rsidRPr="00D23BF5" w:rsidTr="003B32A8">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D23BF5" w:rsidRPr="00D23BF5" w:rsidRDefault="00D23BF5" w:rsidP="00D23BF5">
            <w:pPr>
              <w:pStyle w:val="ConsPlusNormal0"/>
              <w:widowControl w:val="0"/>
              <w:jc w:val="both"/>
              <w:rPr>
                <w:rFonts w:cs="Arial"/>
                <w:bCs/>
                <w:i/>
                <w:iCs/>
                <w:sz w:val="16"/>
                <w:szCs w:val="16"/>
              </w:rPr>
            </w:pPr>
            <w:r w:rsidRPr="00D23BF5">
              <w:rPr>
                <w:rFonts w:cs="Arial"/>
                <w:bCs/>
                <w:i/>
                <w:iCs/>
                <w:sz w:val="16"/>
                <w:szCs w:val="16"/>
              </w:rPr>
              <w:t>х. Фортштадт</w:t>
            </w:r>
          </w:p>
        </w:tc>
      </w:tr>
      <w:tr w:rsidR="00D23BF5" w:rsidRPr="00D23BF5" w:rsidTr="003B32A8">
        <w:trPr>
          <w:trHeight w:val="330"/>
        </w:trPr>
        <w:tc>
          <w:tcPr>
            <w:tcW w:w="535" w:type="pct"/>
            <w:tcBorders>
              <w:top w:val="nil"/>
              <w:left w:val="single" w:sz="8" w:space="0" w:color="auto"/>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lang w:val="en-US"/>
              </w:rPr>
            </w:pPr>
            <w:r w:rsidRPr="00D23BF5">
              <w:rPr>
                <w:rFonts w:cs="Arial"/>
                <w:sz w:val="16"/>
                <w:szCs w:val="16"/>
              </w:rPr>
              <w:t> </w:t>
            </w:r>
            <w:r w:rsidRPr="00D23BF5">
              <w:rPr>
                <w:rFonts w:cs="Arial"/>
                <w:sz w:val="16"/>
                <w:szCs w:val="16"/>
                <w:lang w:val="en-US"/>
              </w:rPr>
              <w:t>1</w:t>
            </w:r>
          </w:p>
        </w:tc>
        <w:tc>
          <w:tcPr>
            <w:tcW w:w="923"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80</w:t>
            </w:r>
          </w:p>
        </w:tc>
        <w:tc>
          <w:tcPr>
            <w:tcW w:w="1464"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2062</w:t>
            </w:r>
          </w:p>
        </w:tc>
        <w:tc>
          <w:tcPr>
            <w:tcW w:w="977"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proofErr w:type="spellStart"/>
            <w:r w:rsidRPr="00D23BF5">
              <w:rPr>
                <w:rFonts w:cs="Arial"/>
                <w:sz w:val="16"/>
                <w:szCs w:val="16"/>
              </w:rPr>
              <w:t>пнд</w:t>
            </w:r>
            <w:proofErr w:type="spellEnd"/>
          </w:p>
        </w:tc>
        <w:tc>
          <w:tcPr>
            <w:tcW w:w="1101"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4922,44</w:t>
            </w:r>
          </w:p>
        </w:tc>
      </w:tr>
      <w:tr w:rsidR="00D23BF5" w:rsidRPr="00D23BF5" w:rsidTr="003B32A8">
        <w:trPr>
          <w:trHeight w:val="330"/>
        </w:trPr>
        <w:tc>
          <w:tcPr>
            <w:tcW w:w="535" w:type="pct"/>
            <w:tcBorders>
              <w:top w:val="nil"/>
              <w:left w:val="single" w:sz="8" w:space="0" w:color="auto"/>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lang w:val="en-US"/>
              </w:rPr>
            </w:pPr>
            <w:r w:rsidRPr="00D23BF5">
              <w:rPr>
                <w:rFonts w:cs="Arial"/>
                <w:sz w:val="16"/>
                <w:szCs w:val="16"/>
              </w:rPr>
              <w:t> </w:t>
            </w:r>
            <w:r w:rsidRPr="00D23BF5">
              <w:rPr>
                <w:rFonts w:cs="Arial"/>
                <w:sz w:val="16"/>
                <w:szCs w:val="16"/>
                <w:lang w:val="en-US"/>
              </w:rPr>
              <w:t>2</w:t>
            </w:r>
          </w:p>
        </w:tc>
        <w:tc>
          <w:tcPr>
            <w:tcW w:w="923"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100</w:t>
            </w:r>
          </w:p>
        </w:tc>
        <w:tc>
          <w:tcPr>
            <w:tcW w:w="1464"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2072</w:t>
            </w:r>
          </w:p>
        </w:tc>
        <w:tc>
          <w:tcPr>
            <w:tcW w:w="977"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proofErr w:type="spellStart"/>
            <w:r w:rsidRPr="00D23BF5">
              <w:rPr>
                <w:rFonts w:cs="Arial"/>
                <w:sz w:val="16"/>
                <w:szCs w:val="16"/>
              </w:rPr>
              <w:t>пнд</w:t>
            </w:r>
            <w:proofErr w:type="spellEnd"/>
          </w:p>
        </w:tc>
        <w:tc>
          <w:tcPr>
            <w:tcW w:w="1101"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sz w:val="16"/>
                <w:szCs w:val="16"/>
              </w:rPr>
            </w:pPr>
            <w:r w:rsidRPr="00D23BF5">
              <w:rPr>
                <w:rFonts w:cs="Arial"/>
                <w:sz w:val="16"/>
                <w:szCs w:val="16"/>
              </w:rPr>
              <w:t>5602,59</w:t>
            </w:r>
          </w:p>
        </w:tc>
      </w:tr>
      <w:tr w:rsidR="00D23BF5" w:rsidRPr="00D23BF5" w:rsidTr="003B32A8">
        <w:trPr>
          <w:trHeight w:val="315"/>
        </w:trPr>
        <w:tc>
          <w:tcPr>
            <w:tcW w:w="3899" w:type="pct"/>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D23BF5" w:rsidRPr="00D23BF5" w:rsidRDefault="00D23BF5" w:rsidP="00D23BF5">
            <w:pPr>
              <w:pStyle w:val="ConsPlusNormal0"/>
              <w:widowControl w:val="0"/>
              <w:jc w:val="both"/>
              <w:rPr>
                <w:rFonts w:cs="Arial"/>
                <w:bCs/>
                <w:i/>
                <w:iCs/>
                <w:sz w:val="16"/>
                <w:szCs w:val="16"/>
              </w:rPr>
            </w:pPr>
            <w:r w:rsidRPr="00D23BF5">
              <w:rPr>
                <w:rFonts w:cs="Arial"/>
                <w:bCs/>
                <w:i/>
                <w:iCs/>
                <w:sz w:val="16"/>
                <w:szCs w:val="16"/>
              </w:rPr>
              <w:t>Итого х. Фортштадт</w:t>
            </w:r>
          </w:p>
        </w:tc>
        <w:tc>
          <w:tcPr>
            <w:tcW w:w="1101"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bCs/>
                <w:sz w:val="16"/>
                <w:szCs w:val="16"/>
              </w:rPr>
            </w:pPr>
            <w:r w:rsidRPr="00D23BF5">
              <w:rPr>
                <w:rFonts w:cs="Arial"/>
                <w:bCs/>
                <w:sz w:val="16"/>
                <w:szCs w:val="16"/>
              </w:rPr>
              <w:t>10525,03</w:t>
            </w:r>
          </w:p>
        </w:tc>
      </w:tr>
      <w:tr w:rsidR="00D23BF5" w:rsidRPr="00D23BF5" w:rsidTr="003B32A8">
        <w:trPr>
          <w:trHeight w:val="315"/>
        </w:trPr>
        <w:tc>
          <w:tcPr>
            <w:tcW w:w="3899" w:type="pct"/>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D23BF5" w:rsidRPr="00D23BF5" w:rsidRDefault="00D23BF5" w:rsidP="00D23BF5">
            <w:pPr>
              <w:pStyle w:val="ConsPlusNormal0"/>
              <w:widowControl w:val="0"/>
              <w:jc w:val="both"/>
              <w:rPr>
                <w:rFonts w:cs="Arial"/>
                <w:bCs/>
                <w:sz w:val="16"/>
                <w:szCs w:val="16"/>
              </w:rPr>
            </w:pPr>
            <w:r w:rsidRPr="00D23BF5">
              <w:rPr>
                <w:rFonts w:cs="Arial"/>
                <w:bCs/>
                <w:sz w:val="16"/>
                <w:szCs w:val="16"/>
              </w:rPr>
              <w:t>Всего по Прочноокопскому СП</w:t>
            </w:r>
          </w:p>
        </w:tc>
        <w:tc>
          <w:tcPr>
            <w:tcW w:w="1101" w:type="pct"/>
            <w:tcBorders>
              <w:top w:val="nil"/>
              <w:left w:val="nil"/>
              <w:bottom w:val="single" w:sz="8" w:space="0" w:color="auto"/>
              <w:right w:val="single" w:sz="8" w:space="0" w:color="auto"/>
            </w:tcBorders>
            <w:shd w:val="clear" w:color="auto" w:fill="auto"/>
            <w:vAlign w:val="bottom"/>
            <w:hideMark/>
          </w:tcPr>
          <w:p w:rsidR="00D23BF5" w:rsidRPr="00D23BF5" w:rsidRDefault="00D23BF5" w:rsidP="00D23BF5">
            <w:pPr>
              <w:pStyle w:val="ConsPlusNormal0"/>
              <w:widowControl w:val="0"/>
              <w:jc w:val="both"/>
              <w:rPr>
                <w:rFonts w:cs="Arial"/>
                <w:bCs/>
                <w:sz w:val="16"/>
                <w:szCs w:val="16"/>
              </w:rPr>
            </w:pPr>
            <w:r w:rsidRPr="00D23BF5">
              <w:rPr>
                <w:rFonts w:cs="Arial"/>
                <w:bCs/>
                <w:sz w:val="16"/>
                <w:szCs w:val="16"/>
              </w:rPr>
              <w:t>19500,04</w:t>
            </w:r>
          </w:p>
        </w:tc>
      </w:tr>
    </w:tbl>
    <w:p w:rsidR="00D23BF5" w:rsidRPr="00D23BF5" w:rsidRDefault="00D23BF5" w:rsidP="00D23BF5">
      <w:pPr>
        <w:pStyle w:val="ConsPlusNormal0"/>
        <w:widowControl w:val="0"/>
        <w:ind w:firstLine="567"/>
        <w:jc w:val="both"/>
        <w:rPr>
          <w:rFonts w:cs="Arial"/>
          <w:iCs/>
          <w:sz w:val="16"/>
          <w:szCs w:val="16"/>
        </w:rPr>
      </w:pPr>
      <w:bookmarkStart w:id="4" w:name="_Toc373160132"/>
    </w:p>
    <w:p w:rsidR="00D23BF5" w:rsidRPr="00D23BF5" w:rsidRDefault="00D23BF5" w:rsidP="00D23BF5">
      <w:pPr>
        <w:pStyle w:val="ConsPlusNormal0"/>
        <w:widowControl w:val="0"/>
        <w:ind w:firstLine="567"/>
        <w:jc w:val="both"/>
        <w:rPr>
          <w:rFonts w:cs="Arial"/>
          <w:iCs/>
          <w:sz w:val="16"/>
          <w:szCs w:val="16"/>
        </w:rPr>
      </w:pPr>
      <w:r w:rsidRPr="00D23BF5">
        <w:rPr>
          <w:rFonts w:cs="Arial"/>
          <w:iCs/>
          <w:sz w:val="16"/>
          <w:szCs w:val="16"/>
          <w:lang w:val="en-US"/>
        </w:rPr>
        <w:lastRenderedPageBreak/>
        <w:t>VII</w:t>
      </w:r>
      <w:r w:rsidRPr="00D23BF5">
        <w:rPr>
          <w:rFonts w:cs="Arial"/>
          <w:iCs/>
          <w:sz w:val="16"/>
          <w:szCs w:val="16"/>
        </w:rPr>
        <w:t xml:space="preserve">. Оценка капитальных вложений в новое строительство, реконструкцию и модернизацию объектов систем водоснабжения МО Прочноокопское </w:t>
      </w:r>
      <w:bookmarkEnd w:id="4"/>
      <w:r w:rsidRPr="00D23BF5">
        <w:rPr>
          <w:rFonts w:cs="Arial"/>
          <w:iCs/>
          <w:sz w:val="16"/>
          <w:szCs w:val="16"/>
        </w:rPr>
        <w:t>СП</w:t>
      </w:r>
    </w:p>
    <w:p w:rsidR="00D23BF5" w:rsidRPr="00D23BF5" w:rsidRDefault="00D23BF5" w:rsidP="00D23BF5">
      <w:pPr>
        <w:pStyle w:val="ConsPlusNormal0"/>
        <w:widowControl w:val="0"/>
        <w:ind w:firstLine="567"/>
        <w:jc w:val="both"/>
        <w:rPr>
          <w:rFonts w:cs="Arial"/>
          <w:iCs/>
          <w:sz w:val="16"/>
          <w:szCs w:val="16"/>
        </w:rPr>
      </w:pPr>
    </w:p>
    <w:p w:rsidR="00D23BF5" w:rsidRPr="00D23BF5" w:rsidRDefault="00D23BF5" w:rsidP="00D23BF5">
      <w:pPr>
        <w:pStyle w:val="ConsPlusNormal0"/>
        <w:widowControl w:val="0"/>
        <w:ind w:firstLine="567"/>
        <w:jc w:val="both"/>
        <w:rPr>
          <w:rFonts w:cs="Arial"/>
          <w:iCs/>
          <w:sz w:val="16"/>
          <w:szCs w:val="16"/>
        </w:rPr>
      </w:pPr>
      <w:bookmarkStart w:id="5" w:name="_Toc373160133"/>
      <w:r w:rsidRPr="00D23BF5">
        <w:rPr>
          <w:rFonts w:cs="Arial"/>
          <w:iCs/>
          <w:sz w:val="16"/>
          <w:szCs w:val="16"/>
        </w:rPr>
        <w:t>7.1 Объем инвестиций</w:t>
      </w:r>
      <w:bookmarkEnd w:id="5"/>
    </w:p>
    <w:p w:rsidR="00D23BF5" w:rsidRPr="00D23BF5" w:rsidRDefault="00D23BF5" w:rsidP="00D23BF5">
      <w:pPr>
        <w:pStyle w:val="ConsPlusNormal0"/>
        <w:widowControl w:val="0"/>
        <w:ind w:firstLine="567"/>
        <w:rPr>
          <w:rFonts w:cs="Arial"/>
          <w:sz w:val="16"/>
          <w:szCs w:val="16"/>
        </w:rPr>
      </w:pPr>
      <w:r w:rsidRPr="00D23BF5">
        <w:rPr>
          <w:rFonts w:cs="Arial"/>
          <w:sz w:val="16"/>
          <w:szCs w:val="16"/>
        </w:rPr>
        <w:t>Объемы инвестиций определены на основе определения необходимых технических мероприятий по модернизации и развитию МО Прочноокопское сельское поселение, которые сформулированы на основе анализа текущего состояния ВКХ и изучения перспектив его долгосрочного развития.</w:t>
      </w:r>
    </w:p>
    <w:p w:rsidR="00D23BF5" w:rsidRPr="00D23BF5" w:rsidRDefault="00D23BF5" w:rsidP="00D23BF5">
      <w:pPr>
        <w:pStyle w:val="ConsPlusNormal0"/>
        <w:widowControl w:val="0"/>
        <w:ind w:firstLine="567"/>
        <w:rPr>
          <w:rFonts w:cs="Arial"/>
          <w:sz w:val="16"/>
          <w:szCs w:val="16"/>
        </w:rPr>
      </w:pPr>
      <w:r w:rsidRPr="00D23BF5">
        <w:rPr>
          <w:rFonts w:cs="Arial"/>
          <w:sz w:val="16"/>
          <w:szCs w:val="16"/>
        </w:rPr>
        <w:t xml:space="preserve">Общий объем инвестиций в систему водоснабжения на период 2013-2031гг. составляет </w:t>
      </w:r>
      <w:r w:rsidRPr="00D23BF5">
        <w:rPr>
          <w:rFonts w:cs="Arial"/>
          <w:bCs/>
          <w:sz w:val="16"/>
          <w:szCs w:val="16"/>
        </w:rPr>
        <w:t xml:space="preserve">28240,04 </w:t>
      </w:r>
      <w:r w:rsidRPr="00D23BF5">
        <w:rPr>
          <w:rFonts w:cs="Arial"/>
          <w:sz w:val="16"/>
          <w:szCs w:val="16"/>
        </w:rPr>
        <w:t>тыс. руб.</w:t>
      </w:r>
    </w:p>
    <w:p w:rsidR="00D23BF5" w:rsidRPr="00D23BF5" w:rsidRDefault="00D23BF5" w:rsidP="00D23BF5">
      <w:pPr>
        <w:pStyle w:val="ConsPlusNormal0"/>
        <w:widowControl w:val="0"/>
        <w:ind w:firstLine="567"/>
        <w:rPr>
          <w:rFonts w:cs="Arial"/>
          <w:sz w:val="16"/>
          <w:szCs w:val="16"/>
        </w:rPr>
      </w:pPr>
      <w:r w:rsidRPr="00D23BF5">
        <w:rPr>
          <w:rFonts w:cs="Arial"/>
          <w:sz w:val="16"/>
          <w:szCs w:val="16"/>
        </w:rPr>
        <w:t xml:space="preserve">Данный объем инвестиций полностью включает в себя как первоочередные затраты на период до 2020г., так и проекты, направленные на реализацию генерального плана, включая инвестиции в </w:t>
      </w:r>
      <w:proofErr w:type="spellStart"/>
      <w:r w:rsidRPr="00D23BF5">
        <w:rPr>
          <w:rFonts w:cs="Arial"/>
          <w:sz w:val="16"/>
          <w:szCs w:val="16"/>
        </w:rPr>
        <w:t>водообеспечение</w:t>
      </w:r>
      <w:proofErr w:type="spellEnd"/>
      <w:r w:rsidRPr="00D23BF5">
        <w:rPr>
          <w:rFonts w:cs="Arial"/>
          <w:sz w:val="16"/>
          <w:szCs w:val="16"/>
        </w:rPr>
        <w:t xml:space="preserve"> новых территорий и населения, не имеющего в настоящее время централизованного водоснабжения, в течение всего периода до 2031 г. </w:t>
      </w:r>
    </w:p>
    <w:p w:rsidR="00D23BF5" w:rsidRPr="00D23BF5" w:rsidRDefault="00D23BF5" w:rsidP="00D23BF5">
      <w:pPr>
        <w:pStyle w:val="ConsPlusNormal0"/>
        <w:widowControl w:val="0"/>
        <w:ind w:firstLine="567"/>
        <w:rPr>
          <w:rFonts w:cs="Arial"/>
          <w:sz w:val="16"/>
          <w:szCs w:val="16"/>
        </w:rPr>
      </w:pPr>
      <w:r w:rsidRPr="00D23BF5">
        <w:rPr>
          <w:rFonts w:cs="Arial"/>
          <w:sz w:val="16"/>
          <w:szCs w:val="16"/>
        </w:rPr>
        <w:t xml:space="preserve">Крупные инвестиции необходимы в обеспечение централизованным водоснабжением сельского поселения и необходимостью практически полной перекладки существующих сетей водоснабжения к 2031 г. </w:t>
      </w:r>
    </w:p>
    <w:p w:rsidR="00D23BF5" w:rsidRPr="00D23BF5" w:rsidRDefault="00D23BF5" w:rsidP="00D23BF5">
      <w:pPr>
        <w:pStyle w:val="ConsPlusNormal0"/>
        <w:widowControl w:val="0"/>
        <w:ind w:firstLine="567"/>
        <w:rPr>
          <w:rFonts w:cs="Arial"/>
          <w:sz w:val="16"/>
          <w:szCs w:val="16"/>
        </w:rPr>
      </w:pPr>
      <w:r w:rsidRPr="00D23BF5">
        <w:rPr>
          <w:rFonts w:cs="Arial"/>
          <w:sz w:val="16"/>
          <w:szCs w:val="16"/>
        </w:rPr>
        <w:t>В случае реализации предлагаемых мероприятий за счёт различных источников финансирования, необходимо так же отметить, что системы водоснабжения существенно не усложнятся, и их эксплуатация не потребует дополнительного финансирования и усиления материально-технической базы эксплуатирующей организации.</w:t>
      </w:r>
    </w:p>
    <w:p w:rsidR="00D23BF5" w:rsidRPr="00D23BF5" w:rsidRDefault="00D23BF5" w:rsidP="00D23BF5">
      <w:pPr>
        <w:pStyle w:val="ConsPlusNormal0"/>
        <w:widowControl w:val="0"/>
        <w:ind w:firstLine="567"/>
        <w:rPr>
          <w:rFonts w:cs="Arial"/>
          <w:sz w:val="16"/>
          <w:szCs w:val="16"/>
        </w:rPr>
      </w:pPr>
      <w:r w:rsidRPr="00D23BF5">
        <w:rPr>
          <w:rFonts w:cs="Arial"/>
          <w:sz w:val="16"/>
          <w:szCs w:val="16"/>
        </w:rPr>
        <w:t>По результатам уточнения источников и объемов инвестирования графики инвестиций могут быть изменены по срокам, однако состав разработанных мероприятий и объемы капитальных затрат адекватны существующему уровню проблем, которые требуется решить в водопроводном хозяйстве МО Прочноокопское сельское поселение за расчетный период.</w:t>
      </w:r>
    </w:p>
    <w:p w:rsidR="00D23BF5" w:rsidRPr="00D23BF5" w:rsidRDefault="00D23BF5" w:rsidP="00D23BF5">
      <w:pPr>
        <w:pStyle w:val="ConsPlusNormal0"/>
        <w:widowControl w:val="0"/>
        <w:ind w:firstLine="567"/>
        <w:rPr>
          <w:rFonts w:cs="Arial"/>
          <w:sz w:val="16"/>
          <w:szCs w:val="16"/>
        </w:rPr>
      </w:pPr>
      <w:r w:rsidRPr="00D23BF5">
        <w:rPr>
          <w:rFonts w:cs="Arial"/>
          <w:sz w:val="16"/>
          <w:szCs w:val="16"/>
        </w:rPr>
        <w:t>Общий объем инвестиций в реализацию отраслевой схемы водоснабжения на период 2012-2031 включает в себя затраты бюджетов всех уровней на инженерное обеспечение существующих объектов, а также стратегических проектов, нацеленных на реализацию Генплана.</w:t>
      </w:r>
    </w:p>
    <w:p w:rsidR="00D23BF5" w:rsidRPr="00D23BF5" w:rsidRDefault="00D23BF5" w:rsidP="00D23BF5">
      <w:pPr>
        <w:pStyle w:val="ConsPlusNormal0"/>
        <w:widowControl w:val="0"/>
        <w:ind w:firstLine="567"/>
        <w:rPr>
          <w:rFonts w:cs="Arial"/>
          <w:sz w:val="16"/>
          <w:szCs w:val="16"/>
        </w:rPr>
      </w:pPr>
      <w:r w:rsidRPr="00D23BF5">
        <w:rPr>
          <w:rFonts w:cs="Arial"/>
          <w:sz w:val="16"/>
          <w:szCs w:val="16"/>
        </w:rPr>
        <w:t>Наиболее крупными являются необходимые инвестиции в реконструкцию существующих и прокладку новых сетей –</w:t>
      </w:r>
      <w:r w:rsidRPr="00D23BF5">
        <w:rPr>
          <w:rFonts w:cs="Arial"/>
          <w:bCs/>
          <w:sz w:val="16"/>
          <w:szCs w:val="16"/>
        </w:rPr>
        <w:t>28240,04</w:t>
      </w:r>
      <w:r w:rsidRPr="00D23BF5">
        <w:rPr>
          <w:rFonts w:cs="Arial"/>
          <w:sz w:val="16"/>
          <w:szCs w:val="16"/>
        </w:rPr>
        <w:t>тыс. рублей, в том числе:</w:t>
      </w:r>
    </w:p>
    <w:p w:rsidR="00D23BF5" w:rsidRPr="00D23BF5" w:rsidRDefault="00D23BF5" w:rsidP="00D23BF5">
      <w:pPr>
        <w:pStyle w:val="ConsPlusNormal0"/>
        <w:widowControl w:val="0"/>
        <w:numPr>
          <w:ilvl w:val="0"/>
          <w:numId w:val="16"/>
        </w:numPr>
        <w:rPr>
          <w:rFonts w:cs="Arial"/>
          <w:sz w:val="16"/>
          <w:szCs w:val="16"/>
        </w:rPr>
      </w:pPr>
      <w:r w:rsidRPr="00D23BF5">
        <w:rPr>
          <w:rFonts w:cs="Arial"/>
          <w:sz w:val="16"/>
          <w:szCs w:val="16"/>
        </w:rPr>
        <w:t>ст. Прочноокопская – 17715,01тыс. рублей;</w:t>
      </w:r>
    </w:p>
    <w:p w:rsidR="00D23BF5" w:rsidRPr="00D23BF5" w:rsidRDefault="00D23BF5" w:rsidP="00D23BF5">
      <w:pPr>
        <w:pStyle w:val="ConsPlusNormal0"/>
        <w:widowControl w:val="0"/>
        <w:numPr>
          <w:ilvl w:val="0"/>
          <w:numId w:val="16"/>
        </w:numPr>
        <w:rPr>
          <w:rFonts w:cs="Arial"/>
          <w:sz w:val="16"/>
          <w:szCs w:val="16"/>
        </w:rPr>
      </w:pPr>
      <w:r w:rsidRPr="00D23BF5">
        <w:rPr>
          <w:rFonts w:cs="Arial"/>
          <w:sz w:val="16"/>
          <w:szCs w:val="16"/>
        </w:rPr>
        <w:t>х. Фортштадт – 10525,03тыс. рублей.</w:t>
      </w:r>
    </w:p>
    <w:p w:rsidR="00D23BF5" w:rsidRPr="00D23BF5" w:rsidRDefault="00D23BF5" w:rsidP="00D23BF5">
      <w:pPr>
        <w:pStyle w:val="ConsPlusNormal0"/>
        <w:widowControl w:val="0"/>
        <w:ind w:firstLine="567"/>
        <w:rPr>
          <w:rFonts w:cs="Arial"/>
          <w:sz w:val="16"/>
          <w:szCs w:val="16"/>
        </w:rPr>
      </w:pPr>
      <w:r w:rsidRPr="00D23BF5">
        <w:rPr>
          <w:rFonts w:cs="Arial"/>
          <w:sz w:val="16"/>
          <w:szCs w:val="16"/>
        </w:rPr>
        <w:t>Всего отраслевой схемой водоснабжения предусматривается:</w:t>
      </w:r>
    </w:p>
    <w:p w:rsidR="00D23BF5" w:rsidRPr="00D23BF5" w:rsidRDefault="00D23BF5" w:rsidP="00D23BF5">
      <w:pPr>
        <w:pStyle w:val="ConsPlusNormal0"/>
        <w:widowControl w:val="0"/>
        <w:numPr>
          <w:ilvl w:val="0"/>
          <w:numId w:val="15"/>
        </w:numPr>
        <w:rPr>
          <w:rFonts w:cs="Arial"/>
          <w:sz w:val="16"/>
          <w:szCs w:val="16"/>
        </w:rPr>
      </w:pPr>
      <w:r w:rsidRPr="00D23BF5">
        <w:rPr>
          <w:rFonts w:cs="Arial"/>
          <w:sz w:val="16"/>
          <w:szCs w:val="16"/>
        </w:rPr>
        <w:t>Реконструкция водозабора мощностью 2,22 тыс. м</w:t>
      </w:r>
      <w:r w:rsidRPr="00D23BF5">
        <w:rPr>
          <w:rFonts w:cs="Arial"/>
          <w:sz w:val="16"/>
          <w:szCs w:val="16"/>
          <w:vertAlign w:val="superscript"/>
        </w:rPr>
        <w:t>3</w:t>
      </w:r>
      <w:r w:rsidRPr="00D23BF5">
        <w:rPr>
          <w:rFonts w:cs="Arial"/>
          <w:sz w:val="16"/>
          <w:szCs w:val="16"/>
        </w:rPr>
        <w:t>/</w:t>
      </w:r>
      <w:proofErr w:type="spellStart"/>
      <w:r w:rsidRPr="00D23BF5">
        <w:rPr>
          <w:rFonts w:cs="Arial"/>
          <w:sz w:val="16"/>
          <w:szCs w:val="16"/>
        </w:rPr>
        <w:t>сут</w:t>
      </w:r>
      <w:proofErr w:type="spellEnd"/>
      <w:r w:rsidRPr="00D23BF5">
        <w:rPr>
          <w:rFonts w:cs="Arial"/>
          <w:sz w:val="16"/>
          <w:szCs w:val="16"/>
        </w:rPr>
        <w:t>;</w:t>
      </w:r>
    </w:p>
    <w:p w:rsidR="00D23BF5" w:rsidRPr="00D23BF5" w:rsidRDefault="00D23BF5" w:rsidP="00D23BF5">
      <w:pPr>
        <w:pStyle w:val="ConsPlusNormal0"/>
        <w:widowControl w:val="0"/>
        <w:numPr>
          <w:ilvl w:val="0"/>
          <w:numId w:val="15"/>
        </w:numPr>
        <w:rPr>
          <w:rFonts w:cs="Arial"/>
          <w:sz w:val="16"/>
          <w:szCs w:val="16"/>
        </w:rPr>
      </w:pPr>
      <w:r w:rsidRPr="00D23BF5">
        <w:rPr>
          <w:rFonts w:cs="Arial"/>
          <w:sz w:val="16"/>
          <w:szCs w:val="16"/>
        </w:rPr>
        <w:t>Замена и реконструкция существующих сетей водопровода в количестве 37,37 км;</w:t>
      </w:r>
    </w:p>
    <w:p w:rsidR="00D23BF5" w:rsidRPr="00D23BF5" w:rsidRDefault="00D23BF5" w:rsidP="00D23BF5">
      <w:pPr>
        <w:pStyle w:val="ConsPlusNormal0"/>
        <w:widowControl w:val="0"/>
        <w:numPr>
          <w:ilvl w:val="0"/>
          <w:numId w:val="15"/>
        </w:numPr>
        <w:rPr>
          <w:rFonts w:cs="Arial"/>
          <w:sz w:val="16"/>
          <w:szCs w:val="16"/>
        </w:rPr>
      </w:pPr>
      <w:r w:rsidRPr="00D23BF5">
        <w:rPr>
          <w:rFonts w:cs="Arial"/>
          <w:sz w:val="16"/>
          <w:szCs w:val="16"/>
        </w:rPr>
        <w:t>Прокладка 21,49 км сетей для населения, не имеющего централизованного водоснабжения.</w:t>
      </w:r>
    </w:p>
    <w:p w:rsidR="00D23BF5" w:rsidRPr="00D23BF5" w:rsidRDefault="00D23BF5" w:rsidP="00D23BF5">
      <w:pPr>
        <w:pStyle w:val="ConsPlusNormal0"/>
        <w:widowControl w:val="0"/>
        <w:ind w:firstLine="567"/>
        <w:rPr>
          <w:rFonts w:cs="Arial"/>
          <w:sz w:val="16"/>
          <w:szCs w:val="16"/>
        </w:rPr>
      </w:pPr>
      <w:r w:rsidRPr="00D23BF5">
        <w:rPr>
          <w:rFonts w:cs="Arial"/>
          <w:sz w:val="16"/>
          <w:szCs w:val="16"/>
        </w:rPr>
        <w:t xml:space="preserve">Модернизация и реконструкция существующих сетей и сооружений, направлена на повышение </w:t>
      </w:r>
      <w:proofErr w:type="spellStart"/>
      <w:r w:rsidRPr="00D23BF5">
        <w:rPr>
          <w:rFonts w:cs="Arial"/>
          <w:sz w:val="16"/>
          <w:szCs w:val="16"/>
        </w:rPr>
        <w:t>энергоэффективности</w:t>
      </w:r>
      <w:proofErr w:type="spellEnd"/>
      <w:r w:rsidRPr="00D23BF5">
        <w:rPr>
          <w:rFonts w:cs="Arial"/>
          <w:sz w:val="16"/>
          <w:szCs w:val="16"/>
        </w:rPr>
        <w:t>, снижение потерь, неучтенных расходов и аварийности, обеспечение санитарных и экологических норм и правил при эксплуатации системы водоснабжения.</w:t>
      </w:r>
    </w:p>
    <w:p w:rsidR="00D23BF5" w:rsidRPr="00D23BF5" w:rsidRDefault="00D23BF5" w:rsidP="00D23BF5">
      <w:pPr>
        <w:pStyle w:val="ConsPlusNormal0"/>
        <w:widowControl w:val="0"/>
        <w:ind w:firstLine="567"/>
        <w:rPr>
          <w:rFonts w:cs="Arial"/>
          <w:sz w:val="16"/>
          <w:szCs w:val="16"/>
        </w:rPr>
      </w:pPr>
    </w:p>
    <w:p w:rsidR="00D23BF5" w:rsidRPr="00D23BF5" w:rsidRDefault="00D23BF5" w:rsidP="00D23BF5">
      <w:pPr>
        <w:pStyle w:val="ConsPlusNormal0"/>
        <w:widowControl w:val="0"/>
        <w:ind w:firstLine="567"/>
        <w:rPr>
          <w:rFonts w:cs="Arial"/>
          <w:sz w:val="16"/>
          <w:szCs w:val="16"/>
        </w:rPr>
      </w:pPr>
    </w:p>
    <w:p w:rsidR="00D23BF5" w:rsidRPr="00D23BF5" w:rsidRDefault="00D23BF5" w:rsidP="00D23BF5">
      <w:pPr>
        <w:pStyle w:val="ConsPlusNormal0"/>
        <w:widowControl w:val="0"/>
        <w:ind w:firstLine="567"/>
        <w:rPr>
          <w:rFonts w:cs="Arial"/>
          <w:sz w:val="16"/>
          <w:szCs w:val="16"/>
        </w:rPr>
        <w:sectPr w:rsidR="00D23BF5" w:rsidRPr="00D23BF5" w:rsidSect="00D23BF5">
          <w:type w:val="continuous"/>
          <w:pgSz w:w="11907" w:h="16840" w:code="9"/>
          <w:pgMar w:top="851" w:right="708" w:bottom="709" w:left="1418" w:header="284" w:footer="680" w:gutter="0"/>
          <w:cols w:space="720"/>
          <w:docGrid w:linePitch="299"/>
        </w:sectPr>
      </w:pPr>
    </w:p>
    <w:p w:rsidR="00D23BF5" w:rsidRPr="00D23BF5" w:rsidRDefault="00D23BF5" w:rsidP="00D23BF5">
      <w:pPr>
        <w:pStyle w:val="ConsPlusNormal0"/>
        <w:widowControl w:val="0"/>
        <w:ind w:firstLine="567"/>
        <w:jc w:val="both"/>
        <w:rPr>
          <w:rFonts w:cs="Arial"/>
          <w:i/>
          <w:iCs/>
          <w:sz w:val="16"/>
          <w:szCs w:val="16"/>
        </w:rPr>
      </w:pPr>
      <w:bookmarkStart w:id="6" w:name="_Toc373160134"/>
      <w:r w:rsidRPr="00D23BF5">
        <w:rPr>
          <w:rFonts w:cs="Arial"/>
          <w:i/>
          <w:iCs/>
          <w:sz w:val="16"/>
          <w:szCs w:val="16"/>
        </w:rPr>
        <w:lastRenderedPageBreak/>
        <w:t>7.2 График реализации проектов по системе водоснабжения</w:t>
      </w:r>
      <w:bookmarkEnd w:id="6"/>
    </w:p>
    <w:p w:rsidR="00D23BF5" w:rsidRPr="00D23BF5" w:rsidRDefault="00D23BF5" w:rsidP="00D23BF5">
      <w:pPr>
        <w:pStyle w:val="ConsPlusNormal0"/>
        <w:widowControl w:val="0"/>
        <w:ind w:firstLine="567"/>
        <w:jc w:val="both"/>
        <w:rPr>
          <w:rFonts w:cs="Arial"/>
          <w:sz w:val="16"/>
          <w:szCs w:val="16"/>
        </w:rPr>
      </w:pPr>
      <w:r w:rsidRPr="00D23BF5">
        <w:rPr>
          <w:rFonts w:cs="Arial"/>
          <w:sz w:val="16"/>
          <w:szCs w:val="16"/>
        </w:rPr>
        <w:t xml:space="preserve">Суммарные затраты на реализацию проектов по системе водоотведения на период 2013-2031 гг. составляют </w:t>
      </w:r>
      <w:r w:rsidRPr="00D23BF5">
        <w:rPr>
          <w:rFonts w:cs="Arial"/>
          <w:bCs/>
          <w:sz w:val="16"/>
          <w:szCs w:val="16"/>
        </w:rPr>
        <w:t xml:space="preserve">28240,04 </w:t>
      </w:r>
      <w:r w:rsidRPr="00D23BF5">
        <w:rPr>
          <w:rFonts w:cs="Arial"/>
          <w:sz w:val="16"/>
          <w:szCs w:val="16"/>
        </w:rPr>
        <w:t>тыс. руб. Капитальные затраты по проектам системы водоотведения представлены в таблице 22.</w:t>
      </w:r>
    </w:p>
    <w:p w:rsidR="00D23BF5" w:rsidRPr="00D23BF5" w:rsidRDefault="00D23BF5" w:rsidP="00D23BF5">
      <w:pPr>
        <w:pStyle w:val="ConsPlusNormal0"/>
        <w:widowControl w:val="0"/>
        <w:ind w:firstLine="567"/>
        <w:jc w:val="both"/>
        <w:rPr>
          <w:rFonts w:cs="Arial"/>
          <w:sz w:val="16"/>
          <w:szCs w:val="16"/>
        </w:rPr>
      </w:pPr>
    </w:p>
    <w:p w:rsidR="00D23BF5" w:rsidRPr="00D23BF5" w:rsidRDefault="00D23BF5" w:rsidP="00D23BF5">
      <w:pPr>
        <w:pStyle w:val="ConsPlusNormal0"/>
        <w:widowControl w:val="0"/>
        <w:ind w:firstLine="567"/>
        <w:jc w:val="both"/>
        <w:rPr>
          <w:rFonts w:cs="Arial"/>
          <w:sz w:val="16"/>
          <w:szCs w:val="16"/>
        </w:rPr>
      </w:pPr>
      <w:r w:rsidRPr="00D23BF5">
        <w:rPr>
          <w:rFonts w:cs="Arial"/>
          <w:sz w:val="16"/>
          <w:szCs w:val="16"/>
        </w:rPr>
        <w:t>Таблица 22 Капитальные затраты по проектам системы водоснабжения, тыс. руб.</w:t>
      </w:r>
    </w:p>
    <w:tbl>
      <w:tblPr>
        <w:tblW w:w="5000" w:type="pct"/>
        <w:tblLook w:val="04A0"/>
      </w:tblPr>
      <w:tblGrid>
        <w:gridCol w:w="1267"/>
        <w:gridCol w:w="5219"/>
        <w:gridCol w:w="916"/>
        <w:gridCol w:w="916"/>
        <w:gridCol w:w="916"/>
        <w:gridCol w:w="916"/>
        <w:gridCol w:w="916"/>
        <w:gridCol w:w="1022"/>
        <w:gridCol w:w="1022"/>
        <w:gridCol w:w="1022"/>
        <w:gridCol w:w="1080"/>
      </w:tblGrid>
      <w:tr w:rsidR="00D23BF5" w:rsidRPr="00D23BF5" w:rsidTr="00D23BF5">
        <w:trPr>
          <w:trHeight w:val="337"/>
        </w:trPr>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3BF5" w:rsidRPr="00D23BF5" w:rsidRDefault="00D23BF5" w:rsidP="00D23BF5">
            <w:pPr>
              <w:pStyle w:val="ConsPlusNormal0"/>
              <w:widowControl w:val="0"/>
              <w:jc w:val="center"/>
              <w:rPr>
                <w:rFonts w:cs="Arial"/>
                <w:bCs/>
                <w:sz w:val="16"/>
                <w:szCs w:val="16"/>
              </w:rPr>
            </w:pPr>
            <w:bookmarkStart w:id="7" w:name="_GoBack"/>
            <w:bookmarkEnd w:id="7"/>
            <w:r w:rsidRPr="00D23BF5">
              <w:rPr>
                <w:rFonts w:cs="Arial"/>
                <w:bCs/>
                <w:sz w:val="16"/>
                <w:szCs w:val="16"/>
              </w:rPr>
              <w:t xml:space="preserve">№ </w:t>
            </w:r>
            <w:proofErr w:type="spellStart"/>
            <w:proofErr w:type="gramStart"/>
            <w:r w:rsidRPr="00D23BF5">
              <w:rPr>
                <w:rFonts w:cs="Arial"/>
                <w:bCs/>
                <w:sz w:val="16"/>
                <w:szCs w:val="16"/>
              </w:rPr>
              <w:t>п</w:t>
            </w:r>
            <w:proofErr w:type="spellEnd"/>
            <w:proofErr w:type="gramEnd"/>
            <w:r w:rsidRPr="00D23BF5">
              <w:rPr>
                <w:rFonts w:cs="Arial"/>
                <w:bCs/>
                <w:sz w:val="16"/>
                <w:szCs w:val="16"/>
              </w:rPr>
              <w:t>/</w:t>
            </w:r>
            <w:proofErr w:type="spellStart"/>
            <w:r w:rsidRPr="00D23BF5">
              <w:rPr>
                <w:rFonts w:cs="Arial"/>
                <w:bCs/>
                <w:sz w:val="16"/>
                <w:szCs w:val="16"/>
              </w:rPr>
              <w:t>п</w:t>
            </w:r>
            <w:proofErr w:type="spellEnd"/>
          </w:p>
        </w:tc>
        <w:tc>
          <w:tcPr>
            <w:tcW w:w="1715" w:type="pct"/>
            <w:tcBorders>
              <w:top w:val="single" w:sz="8" w:space="0" w:color="auto"/>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Мероприятия</w:t>
            </w:r>
          </w:p>
        </w:tc>
        <w:tc>
          <w:tcPr>
            <w:tcW w:w="301" w:type="pct"/>
            <w:tcBorders>
              <w:top w:val="single" w:sz="8" w:space="0" w:color="auto"/>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2014</w:t>
            </w:r>
          </w:p>
        </w:tc>
        <w:tc>
          <w:tcPr>
            <w:tcW w:w="301" w:type="pct"/>
            <w:tcBorders>
              <w:top w:val="single" w:sz="8" w:space="0" w:color="auto"/>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2015</w:t>
            </w:r>
          </w:p>
        </w:tc>
        <w:tc>
          <w:tcPr>
            <w:tcW w:w="301" w:type="pct"/>
            <w:tcBorders>
              <w:top w:val="single" w:sz="8" w:space="0" w:color="auto"/>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2016</w:t>
            </w:r>
          </w:p>
        </w:tc>
        <w:tc>
          <w:tcPr>
            <w:tcW w:w="301" w:type="pct"/>
            <w:tcBorders>
              <w:top w:val="single" w:sz="8" w:space="0" w:color="auto"/>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2017</w:t>
            </w:r>
          </w:p>
        </w:tc>
        <w:tc>
          <w:tcPr>
            <w:tcW w:w="301" w:type="pct"/>
            <w:tcBorders>
              <w:top w:val="single" w:sz="8" w:space="0" w:color="auto"/>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2018</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2019-2023</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2024-2028</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2029-2032</w:t>
            </w:r>
          </w:p>
        </w:tc>
        <w:tc>
          <w:tcPr>
            <w:tcW w:w="355" w:type="pct"/>
            <w:tcBorders>
              <w:top w:val="single" w:sz="8" w:space="0" w:color="auto"/>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Всего</w:t>
            </w:r>
          </w:p>
        </w:tc>
      </w:tr>
      <w:tr w:rsidR="00D23BF5" w:rsidRPr="00D23BF5" w:rsidTr="00D23BF5">
        <w:trPr>
          <w:trHeight w:val="413"/>
        </w:trPr>
        <w:tc>
          <w:tcPr>
            <w:tcW w:w="416" w:type="pct"/>
            <w:tcBorders>
              <w:top w:val="nil"/>
              <w:left w:val="single" w:sz="8" w:space="0" w:color="auto"/>
              <w:bottom w:val="single" w:sz="8" w:space="0" w:color="auto"/>
              <w:right w:val="single" w:sz="8" w:space="0" w:color="auto"/>
            </w:tcBorders>
            <w:shd w:val="clear" w:color="auto" w:fill="auto"/>
            <w:noWrap/>
            <w:vAlign w:val="center"/>
            <w:hideMark/>
          </w:tcPr>
          <w:p w:rsidR="00D23BF5" w:rsidRPr="00D23BF5" w:rsidRDefault="00D23BF5" w:rsidP="00D23BF5">
            <w:pPr>
              <w:pStyle w:val="ConsPlusNormal0"/>
              <w:widowControl w:val="0"/>
              <w:jc w:val="center"/>
              <w:rPr>
                <w:rFonts w:cs="Arial"/>
                <w:sz w:val="16"/>
                <w:szCs w:val="16"/>
              </w:rPr>
            </w:pPr>
            <w:r w:rsidRPr="00D23BF5">
              <w:rPr>
                <w:rFonts w:cs="Arial"/>
                <w:sz w:val="16"/>
                <w:szCs w:val="16"/>
              </w:rPr>
              <w:t>1</w:t>
            </w:r>
          </w:p>
        </w:tc>
        <w:tc>
          <w:tcPr>
            <w:tcW w:w="1715"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rPr>
                <w:rFonts w:cs="Arial"/>
                <w:bCs/>
                <w:i/>
                <w:iCs/>
                <w:sz w:val="16"/>
                <w:szCs w:val="16"/>
              </w:rPr>
            </w:pPr>
            <w:r w:rsidRPr="00D23BF5">
              <w:rPr>
                <w:rFonts w:cs="Arial"/>
                <w:bCs/>
                <w:i/>
                <w:iCs/>
                <w:sz w:val="16"/>
                <w:szCs w:val="16"/>
              </w:rPr>
              <w:t>Реконструкция водозаборных сооружений и  сетей водопровода</w:t>
            </w: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i/>
                <w:iCs/>
                <w:sz w:val="16"/>
                <w:szCs w:val="16"/>
              </w:rPr>
            </w:pPr>
            <w:r w:rsidRPr="00D23BF5">
              <w:rPr>
                <w:rFonts w:cs="Arial"/>
                <w:bCs/>
                <w:i/>
                <w:iCs/>
                <w:sz w:val="16"/>
                <w:szCs w:val="16"/>
              </w:rPr>
              <w:t>0,35</w:t>
            </w: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i/>
                <w:iCs/>
                <w:sz w:val="16"/>
                <w:szCs w:val="16"/>
              </w:rPr>
            </w:pPr>
            <w:r w:rsidRPr="00D23BF5">
              <w:rPr>
                <w:rFonts w:cs="Arial"/>
                <w:bCs/>
                <w:i/>
                <w:iCs/>
                <w:sz w:val="16"/>
                <w:szCs w:val="16"/>
              </w:rPr>
              <w:t>0,42</w:t>
            </w:r>
          </w:p>
        </w:tc>
        <w:tc>
          <w:tcPr>
            <w:tcW w:w="336"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i/>
                <w:iCs/>
                <w:sz w:val="16"/>
                <w:szCs w:val="16"/>
              </w:rPr>
            </w:pPr>
            <w:r w:rsidRPr="00D23BF5">
              <w:rPr>
                <w:rFonts w:cs="Arial"/>
                <w:bCs/>
                <w:i/>
                <w:iCs/>
                <w:sz w:val="16"/>
                <w:szCs w:val="16"/>
              </w:rPr>
              <w:t>3,37</w:t>
            </w:r>
          </w:p>
        </w:tc>
        <w:tc>
          <w:tcPr>
            <w:tcW w:w="336"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i/>
                <w:iCs/>
                <w:sz w:val="16"/>
                <w:szCs w:val="16"/>
              </w:rPr>
            </w:pPr>
            <w:r w:rsidRPr="00D23BF5">
              <w:rPr>
                <w:rFonts w:cs="Arial"/>
                <w:bCs/>
                <w:i/>
                <w:iCs/>
                <w:sz w:val="16"/>
                <w:szCs w:val="16"/>
              </w:rPr>
              <w:t>2,5</w:t>
            </w:r>
          </w:p>
        </w:tc>
        <w:tc>
          <w:tcPr>
            <w:tcW w:w="336"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i/>
                <w:iCs/>
                <w:sz w:val="16"/>
                <w:szCs w:val="16"/>
              </w:rPr>
            </w:pPr>
            <w:r w:rsidRPr="00D23BF5">
              <w:rPr>
                <w:rFonts w:cs="Arial"/>
                <w:bCs/>
                <w:i/>
                <w:iCs/>
                <w:sz w:val="16"/>
                <w:szCs w:val="16"/>
              </w:rPr>
              <w:t>2,1</w:t>
            </w:r>
          </w:p>
        </w:tc>
        <w:tc>
          <w:tcPr>
            <w:tcW w:w="355"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i/>
                <w:iCs/>
                <w:sz w:val="16"/>
                <w:szCs w:val="16"/>
              </w:rPr>
            </w:pPr>
            <w:r w:rsidRPr="00D23BF5">
              <w:rPr>
                <w:rFonts w:cs="Arial"/>
                <w:bCs/>
                <w:i/>
                <w:iCs/>
                <w:sz w:val="16"/>
                <w:szCs w:val="16"/>
              </w:rPr>
              <w:t>8,74</w:t>
            </w:r>
          </w:p>
        </w:tc>
      </w:tr>
      <w:tr w:rsidR="00D23BF5" w:rsidRPr="00D23BF5" w:rsidTr="00D23BF5">
        <w:trPr>
          <w:trHeight w:val="330"/>
        </w:trPr>
        <w:tc>
          <w:tcPr>
            <w:tcW w:w="416" w:type="pct"/>
            <w:tcBorders>
              <w:top w:val="nil"/>
              <w:left w:val="single" w:sz="8" w:space="0" w:color="auto"/>
              <w:bottom w:val="single" w:sz="8" w:space="0" w:color="auto"/>
              <w:right w:val="single" w:sz="8" w:space="0" w:color="auto"/>
            </w:tcBorders>
            <w:shd w:val="clear" w:color="auto" w:fill="auto"/>
            <w:noWrap/>
            <w:vAlign w:val="center"/>
            <w:hideMark/>
          </w:tcPr>
          <w:p w:rsidR="00D23BF5" w:rsidRPr="00D23BF5" w:rsidRDefault="00D23BF5" w:rsidP="00D23BF5">
            <w:pPr>
              <w:pStyle w:val="ConsPlusNormal0"/>
              <w:widowControl w:val="0"/>
              <w:jc w:val="center"/>
              <w:rPr>
                <w:rFonts w:cs="Arial"/>
                <w:bCs/>
                <w:sz w:val="16"/>
                <w:szCs w:val="16"/>
              </w:rPr>
            </w:pPr>
          </w:p>
        </w:tc>
        <w:tc>
          <w:tcPr>
            <w:tcW w:w="1715" w:type="pct"/>
            <w:tcBorders>
              <w:top w:val="nil"/>
              <w:left w:val="nil"/>
              <w:bottom w:val="single" w:sz="8" w:space="0" w:color="auto"/>
              <w:right w:val="single" w:sz="8" w:space="0" w:color="auto"/>
            </w:tcBorders>
            <w:shd w:val="clear" w:color="auto" w:fill="auto"/>
            <w:noWrap/>
            <w:vAlign w:val="center"/>
            <w:hideMark/>
          </w:tcPr>
          <w:p w:rsidR="00D23BF5" w:rsidRPr="00D23BF5" w:rsidRDefault="00D23BF5" w:rsidP="00D23BF5">
            <w:pPr>
              <w:pStyle w:val="ConsPlusNormal0"/>
              <w:widowControl w:val="0"/>
              <w:rPr>
                <w:rFonts w:cs="Arial"/>
                <w:sz w:val="16"/>
                <w:szCs w:val="16"/>
              </w:rPr>
            </w:pPr>
            <w:r w:rsidRPr="00D23BF5">
              <w:rPr>
                <w:rFonts w:cs="Arial"/>
                <w:sz w:val="16"/>
                <w:szCs w:val="16"/>
              </w:rPr>
              <w:t>Прочноокопское СП</w:t>
            </w: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r w:rsidRPr="00D23BF5">
              <w:rPr>
                <w:rFonts w:cs="Arial"/>
                <w:sz w:val="16"/>
                <w:szCs w:val="16"/>
              </w:rPr>
              <w:t>0,35</w:t>
            </w: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r w:rsidRPr="00D23BF5">
              <w:rPr>
                <w:rFonts w:cs="Arial"/>
                <w:sz w:val="16"/>
                <w:szCs w:val="16"/>
              </w:rPr>
              <w:t>0,42</w:t>
            </w:r>
          </w:p>
        </w:tc>
        <w:tc>
          <w:tcPr>
            <w:tcW w:w="336"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r w:rsidRPr="00D23BF5">
              <w:rPr>
                <w:rFonts w:cs="Arial"/>
                <w:sz w:val="16"/>
                <w:szCs w:val="16"/>
              </w:rPr>
              <w:t>3,37</w:t>
            </w:r>
          </w:p>
        </w:tc>
        <w:tc>
          <w:tcPr>
            <w:tcW w:w="336"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r w:rsidRPr="00D23BF5">
              <w:rPr>
                <w:rFonts w:cs="Arial"/>
                <w:sz w:val="16"/>
                <w:szCs w:val="16"/>
              </w:rPr>
              <w:t>2,5</w:t>
            </w:r>
          </w:p>
        </w:tc>
        <w:tc>
          <w:tcPr>
            <w:tcW w:w="336"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r w:rsidRPr="00D23BF5">
              <w:rPr>
                <w:rFonts w:cs="Arial"/>
                <w:sz w:val="16"/>
                <w:szCs w:val="16"/>
              </w:rPr>
              <w:t>2,1</w:t>
            </w:r>
          </w:p>
        </w:tc>
        <w:tc>
          <w:tcPr>
            <w:tcW w:w="355"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r w:rsidRPr="00D23BF5">
              <w:rPr>
                <w:rFonts w:cs="Arial"/>
                <w:sz w:val="16"/>
                <w:szCs w:val="16"/>
              </w:rPr>
              <w:t>8,74</w:t>
            </w:r>
          </w:p>
        </w:tc>
      </w:tr>
      <w:tr w:rsidR="00D23BF5" w:rsidRPr="00D23BF5" w:rsidTr="00D23BF5">
        <w:trPr>
          <w:trHeight w:val="330"/>
        </w:trPr>
        <w:tc>
          <w:tcPr>
            <w:tcW w:w="416" w:type="pct"/>
            <w:tcBorders>
              <w:top w:val="nil"/>
              <w:left w:val="single" w:sz="8" w:space="0" w:color="auto"/>
              <w:bottom w:val="single" w:sz="8" w:space="0" w:color="auto"/>
              <w:right w:val="single" w:sz="8" w:space="0" w:color="auto"/>
            </w:tcBorders>
            <w:shd w:val="clear" w:color="auto" w:fill="auto"/>
            <w:noWrap/>
            <w:vAlign w:val="center"/>
            <w:hideMark/>
          </w:tcPr>
          <w:p w:rsidR="00D23BF5" w:rsidRPr="00D23BF5" w:rsidRDefault="00D23BF5" w:rsidP="00D23BF5">
            <w:pPr>
              <w:pStyle w:val="ConsPlusNormal0"/>
              <w:widowControl w:val="0"/>
              <w:jc w:val="center"/>
              <w:rPr>
                <w:rFonts w:cs="Arial"/>
                <w:sz w:val="16"/>
                <w:szCs w:val="16"/>
              </w:rPr>
            </w:pPr>
            <w:r w:rsidRPr="00D23BF5">
              <w:rPr>
                <w:rFonts w:cs="Arial"/>
                <w:sz w:val="16"/>
                <w:szCs w:val="16"/>
              </w:rPr>
              <w:t>2</w:t>
            </w:r>
          </w:p>
        </w:tc>
        <w:tc>
          <w:tcPr>
            <w:tcW w:w="1715" w:type="pct"/>
            <w:tcBorders>
              <w:top w:val="nil"/>
              <w:left w:val="nil"/>
              <w:bottom w:val="single" w:sz="8" w:space="0" w:color="auto"/>
              <w:right w:val="single" w:sz="8" w:space="0" w:color="auto"/>
            </w:tcBorders>
            <w:shd w:val="clear" w:color="auto" w:fill="auto"/>
            <w:noWrap/>
            <w:vAlign w:val="center"/>
            <w:hideMark/>
          </w:tcPr>
          <w:p w:rsidR="00D23BF5" w:rsidRPr="00D23BF5" w:rsidRDefault="00D23BF5" w:rsidP="00D23BF5">
            <w:pPr>
              <w:pStyle w:val="ConsPlusNormal0"/>
              <w:widowControl w:val="0"/>
              <w:rPr>
                <w:rFonts w:cs="Arial"/>
                <w:bCs/>
                <w:i/>
                <w:iCs/>
                <w:sz w:val="16"/>
                <w:szCs w:val="16"/>
              </w:rPr>
            </w:pPr>
            <w:r w:rsidRPr="00D23BF5">
              <w:rPr>
                <w:rFonts w:cs="Arial"/>
                <w:bCs/>
                <w:i/>
                <w:iCs/>
                <w:sz w:val="16"/>
                <w:szCs w:val="16"/>
              </w:rPr>
              <w:t>Строительство сетей водопровода</w:t>
            </w: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p>
        </w:tc>
        <w:tc>
          <w:tcPr>
            <w:tcW w:w="336"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i/>
                <w:iCs/>
                <w:sz w:val="16"/>
                <w:szCs w:val="16"/>
              </w:rPr>
            </w:pPr>
            <w:r w:rsidRPr="00D23BF5">
              <w:rPr>
                <w:rFonts w:cs="Arial"/>
                <w:bCs/>
                <w:i/>
                <w:iCs/>
                <w:sz w:val="16"/>
                <w:szCs w:val="16"/>
              </w:rPr>
              <w:t>8</w:t>
            </w:r>
          </w:p>
        </w:tc>
        <w:tc>
          <w:tcPr>
            <w:tcW w:w="336"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i/>
                <w:iCs/>
                <w:sz w:val="16"/>
                <w:szCs w:val="16"/>
              </w:rPr>
            </w:pPr>
            <w:r w:rsidRPr="00D23BF5">
              <w:rPr>
                <w:rFonts w:cs="Arial"/>
                <w:bCs/>
                <w:i/>
                <w:iCs/>
                <w:sz w:val="16"/>
                <w:szCs w:val="16"/>
              </w:rPr>
              <w:t>5</w:t>
            </w:r>
          </w:p>
        </w:tc>
        <w:tc>
          <w:tcPr>
            <w:tcW w:w="336"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i/>
                <w:iCs/>
                <w:sz w:val="16"/>
                <w:szCs w:val="16"/>
              </w:rPr>
            </w:pPr>
            <w:r w:rsidRPr="00D23BF5">
              <w:rPr>
                <w:rFonts w:cs="Arial"/>
                <w:bCs/>
                <w:i/>
                <w:iCs/>
                <w:sz w:val="16"/>
                <w:szCs w:val="16"/>
              </w:rPr>
              <w:t>6,5</w:t>
            </w:r>
          </w:p>
        </w:tc>
        <w:tc>
          <w:tcPr>
            <w:tcW w:w="355"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i/>
                <w:iCs/>
                <w:sz w:val="16"/>
                <w:szCs w:val="16"/>
              </w:rPr>
            </w:pPr>
            <w:r w:rsidRPr="00D23BF5">
              <w:rPr>
                <w:rFonts w:cs="Arial"/>
                <w:bCs/>
                <w:i/>
                <w:iCs/>
                <w:sz w:val="16"/>
                <w:szCs w:val="16"/>
              </w:rPr>
              <w:t>19,5</w:t>
            </w:r>
          </w:p>
        </w:tc>
      </w:tr>
      <w:tr w:rsidR="00D23BF5" w:rsidRPr="00D23BF5" w:rsidTr="00D23BF5">
        <w:trPr>
          <w:trHeight w:val="330"/>
        </w:trPr>
        <w:tc>
          <w:tcPr>
            <w:tcW w:w="416" w:type="pct"/>
            <w:tcBorders>
              <w:top w:val="nil"/>
              <w:left w:val="single" w:sz="8" w:space="0" w:color="auto"/>
              <w:bottom w:val="single" w:sz="8" w:space="0" w:color="auto"/>
              <w:right w:val="single" w:sz="8" w:space="0" w:color="auto"/>
            </w:tcBorders>
            <w:shd w:val="clear" w:color="auto" w:fill="auto"/>
            <w:noWrap/>
            <w:vAlign w:val="center"/>
            <w:hideMark/>
          </w:tcPr>
          <w:p w:rsidR="00D23BF5" w:rsidRPr="00D23BF5" w:rsidRDefault="00D23BF5" w:rsidP="00D23BF5">
            <w:pPr>
              <w:pStyle w:val="ConsPlusNormal0"/>
              <w:widowControl w:val="0"/>
              <w:jc w:val="center"/>
              <w:rPr>
                <w:rFonts w:cs="Arial"/>
                <w:sz w:val="16"/>
                <w:szCs w:val="16"/>
              </w:rPr>
            </w:pPr>
          </w:p>
        </w:tc>
        <w:tc>
          <w:tcPr>
            <w:tcW w:w="1715" w:type="pct"/>
            <w:tcBorders>
              <w:top w:val="nil"/>
              <w:left w:val="nil"/>
              <w:bottom w:val="single" w:sz="8" w:space="0" w:color="auto"/>
              <w:right w:val="single" w:sz="8" w:space="0" w:color="auto"/>
            </w:tcBorders>
            <w:shd w:val="clear" w:color="auto" w:fill="auto"/>
            <w:noWrap/>
            <w:vAlign w:val="center"/>
            <w:hideMark/>
          </w:tcPr>
          <w:p w:rsidR="00D23BF5" w:rsidRPr="00D23BF5" w:rsidRDefault="00D23BF5" w:rsidP="00D23BF5">
            <w:pPr>
              <w:pStyle w:val="ConsPlusNormal0"/>
              <w:widowControl w:val="0"/>
              <w:rPr>
                <w:rFonts w:cs="Arial"/>
                <w:sz w:val="16"/>
                <w:szCs w:val="16"/>
              </w:rPr>
            </w:pPr>
            <w:r w:rsidRPr="00D23BF5">
              <w:rPr>
                <w:rFonts w:cs="Arial"/>
                <w:sz w:val="16"/>
                <w:szCs w:val="16"/>
              </w:rPr>
              <w:t>ст. Прочноокопская</w:t>
            </w: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p>
        </w:tc>
        <w:tc>
          <w:tcPr>
            <w:tcW w:w="336"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p>
        </w:tc>
        <w:tc>
          <w:tcPr>
            <w:tcW w:w="336"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r w:rsidRPr="00D23BF5">
              <w:rPr>
                <w:rFonts w:cs="Arial"/>
                <w:sz w:val="16"/>
                <w:szCs w:val="16"/>
              </w:rPr>
              <w:t>5</w:t>
            </w:r>
          </w:p>
        </w:tc>
        <w:tc>
          <w:tcPr>
            <w:tcW w:w="336"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r w:rsidRPr="00D23BF5">
              <w:rPr>
                <w:rFonts w:cs="Arial"/>
                <w:sz w:val="16"/>
                <w:szCs w:val="16"/>
              </w:rPr>
              <w:t>4</w:t>
            </w:r>
          </w:p>
        </w:tc>
        <w:tc>
          <w:tcPr>
            <w:tcW w:w="355"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i/>
                <w:iCs/>
                <w:sz w:val="16"/>
                <w:szCs w:val="16"/>
              </w:rPr>
            </w:pPr>
            <w:r w:rsidRPr="00D23BF5">
              <w:rPr>
                <w:rFonts w:cs="Arial"/>
                <w:bCs/>
                <w:i/>
                <w:iCs/>
                <w:sz w:val="16"/>
                <w:szCs w:val="16"/>
              </w:rPr>
              <w:t>9</w:t>
            </w:r>
          </w:p>
        </w:tc>
      </w:tr>
      <w:tr w:rsidR="00D23BF5" w:rsidRPr="00D23BF5" w:rsidTr="00D23BF5">
        <w:trPr>
          <w:trHeight w:val="330"/>
        </w:trPr>
        <w:tc>
          <w:tcPr>
            <w:tcW w:w="416" w:type="pct"/>
            <w:tcBorders>
              <w:top w:val="nil"/>
              <w:left w:val="single" w:sz="8" w:space="0" w:color="auto"/>
              <w:bottom w:val="single" w:sz="8" w:space="0" w:color="auto"/>
              <w:right w:val="single" w:sz="8" w:space="0" w:color="auto"/>
            </w:tcBorders>
            <w:shd w:val="clear" w:color="auto" w:fill="auto"/>
            <w:noWrap/>
            <w:vAlign w:val="center"/>
            <w:hideMark/>
          </w:tcPr>
          <w:p w:rsidR="00D23BF5" w:rsidRPr="00D23BF5" w:rsidRDefault="00D23BF5" w:rsidP="00D23BF5">
            <w:pPr>
              <w:pStyle w:val="ConsPlusNormal0"/>
              <w:widowControl w:val="0"/>
              <w:jc w:val="center"/>
              <w:rPr>
                <w:rFonts w:cs="Arial"/>
                <w:sz w:val="16"/>
                <w:szCs w:val="16"/>
              </w:rPr>
            </w:pPr>
          </w:p>
        </w:tc>
        <w:tc>
          <w:tcPr>
            <w:tcW w:w="1715" w:type="pct"/>
            <w:tcBorders>
              <w:top w:val="nil"/>
              <w:left w:val="nil"/>
              <w:bottom w:val="single" w:sz="8" w:space="0" w:color="auto"/>
              <w:right w:val="single" w:sz="8" w:space="0" w:color="auto"/>
            </w:tcBorders>
            <w:shd w:val="clear" w:color="auto" w:fill="auto"/>
            <w:noWrap/>
            <w:vAlign w:val="center"/>
            <w:hideMark/>
          </w:tcPr>
          <w:p w:rsidR="00D23BF5" w:rsidRPr="00D23BF5" w:rsidRDefault="00D23BF5" w:rsidP="00D23BF5">
            <w:pPr>
              <w:pStyle w:val="ConsPlusNormal0"/>
              <w:widowControl w:val="0"/>
              <w:rPr>
                <w:rFonts w:cs="Arial"/>
                <w:sz w:val="16"/>
                <w:szCs w:val="16"/>
              </w:rPr>
            </w:pPr>
            <w:r w:rsidRPr="00D23BF5">
              <w:rPr>
                <w:rFonts w:cs="Arial"/>
                <w:sz w:val="16"/>
                <w:szCs w:val="16"/>
              </w:rPr>
              <w:t>х. Фортштадт</w:t>
            </w: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p>
        </w:tc>
        <w:tc>
          <w:tcPr>
            <w:tcW w:w="336"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r w:rsidRPr="00D23BF5">
              <w:rPr>
                <w:rFonts w:cs="Arial"/>
                <w:sz w:val="16"/>
                <w:szCs w:val="16"/>
              </w:rPr>
              <w:t>8</w:t>
            </w:r>
          </w:p>
        </w:tc>
        <w:tc>
          <w:tcPr>
            <w:tcW w:w="336"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p>
        </w:tc>
        <w:tc>
          <w:tcPr>
            <w:tcW w:w="336"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sz w:val="16"/>
                <w:szCs w:val="16"/>
              </w:rPr>
            </w:pPr>
            <w:r w:rsidRPr="00D23BF5">
              <w:rPr>
                <w:rFonts w:cs="Arial"/>
                <w:sz w:val="16"/>
                <w:szCs w:val="16"/>
              </w:rPr>
              <w:t>2,5</w:t>
            </w:r>
          </w:p>
        </w:tc>
        <w:tc>
          <w:tcPr>
            <w:tcW w:w="355"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i/>
                <w:iCs/>
                <w:sz w:val="16"/>
                <w:szCs w:val="16"/>
              </w:rPr>
            </w:pPr>
            <w:r w:rsidRPr="00D23BF5">
              <w:rPr>
                <w:rFonts w:cs="Arial"/>
                <w:bCs/>
                <w:i/>
                <w:iCs/>
                <w:sz w:val="16"/>
                <w:szCs w:val="16"/>
              </w:rPr>
              <w:t>10,5</w:t>
            </w:r>
          </w:p>
        </w:tc>
      </w:tr>
      <w:tr w:rsidR="00D23BF5" w:rsidRPr="00D23BF5" w:rsidTr="00D23BF5">
        <w:trPr>
          <w:trHeight w:val="330"/>
        </w:trPr>
        <w:tc>
          <w:tcPr>
            <w:tcW w:w="416" w:type="pct"/>
            <w:tcBorders>
              <w:top w:val="nil"/>
              <w:left w:val="single" w:sz="8" w:space="0" w:color="auto"/>
              <w:bottom w:val="single" w:sz="8" w:space="0" w:color="auto"/>
              <w:right w:val="single" w:sz="8" w:space="0" w:color="auto"/>
            </w:tcBorders>
            <w:shd w:val="clear" w:color="auto" w:fill="auto"/>
            <w:noWrap/>
            <w:vAlign w:val="center"/>
            <w:hideMark/>
          </w:tcPr>
          <w:p w:rsidR="00D23BF5" w:rsidRPr="00D23BF5" w:rsidRDefault="00D23BF5" w:rsidP="00D23BF5">
            <w:pPr>
              <w:pStyle w:val="ConsPlusNormal0"/>
              <w:widowControl w:val="0"/>
              <w:jc w:val="center"/>
              <w:rPr>
                <w:rFonts w:cs="Arial"/>
                <w:sz w:val="16"/>
                <w:szCs w:val="16"/>
              </w:rPr>
            </w:pPr>
          </w:p>
        </w:tc>
        <w:tc>
          <w:tcPr>
            <w:tcW w:w="1715"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rPr>
                <w:rFonts w:cs="Arial"/>
                <w:sz w:val="16"/>
                <w:szCs w:val="16"/>
              </w:rPr>
            </w:pPr>
            <w:r w:rsidRPr="00D23BF5">
              <w:rPr>
                <w:rFonts w:cs="Arial"/>
                <w:sz w:val="16"/>
                <w:szCs w:val="16"/>
              </w:rPr>
              <w:t>ИТОГО:</w:t>
            </w: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0</w:t>
            </w: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0</w:t>
            </w: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0</w:t>
            </w: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0,35</w:t>
            </w:r>
          </w:p>
        </w:tc>
        <w:tc>
          <w:tcPr>
            <w:tcW w:w="301"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0,42</w:t>
            </w:r>
          </w:p>
        </w:tc>
        <w:tc>
          <w:tcPr>
            <w:tcW w:w="336"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11,37</w:t>
            </w:r>
          </w:p>
        </w:tc>
        <w:tc>
          <w:tcPr>
            <w:tcW w:w="336"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7,5</w:t>
            </w:r>
          </w:p>
        </w:tc>
        <w:tc>
          <w:tcPr>
            <w:tcW w:w="336"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8,6</w:t>
            </w:r>
          </w:p>
        </w:tc>
        <w:tc>
          <w:tcPr>
            <w:tcW w:w="355" w:type="pct"/>
            <w:tcBorders>
              <w:top w:val="nil"/>
              <w:left w:val="nil"/>
              <w:bottom w:val="single" w:sz="8" w:space="0" w:color="auto"/>
              <w:right w:val="single" w:sz="8" w:space="0" w:color="auto"/>
            </w:tcBorders>
            <w:shd w:val="clear" w:color="auto" w:fill="auto"/>
            <w:vAlign w:val="center"/>
            <w:hideMark/>
          </w:tcPr>
          <w:p w:rsidR="00D23BF5" w:rsidRPr="00D23BF5" w:rsidRDefault="00D23BF5" w:rsidP="00D23BF5">
            <w:pPr>
              <w:pStyle w:val="ConsPlusNormal0"/>
              <w:widowControl w:val="0"/>
              <w:jc w:val="center"/>
              <w:rPr>
                <w:rFonts w:cs="Arial"/>
                <w:bCs/>
                <w:sz w:val="16"/>
                <w:szCs w:val="16"/>
              </w:rPr>
            </w:pPr>
            <w:r w:rsidRPr="00D23BF5">
              <w:rPr>
                <w:rFonts w:cs="Arial"/>
                <w:bCs/>
                <w:sz w:val="16"/>
                <w:szCs w:val="16"/>
              </w:rPr>
              <w:t>28,24</w:t>
            </w:r>
          </w:p>
        </w:tc>
      </w:tr>
    </w:tbl>
    <w:p w:rsidR="00D23BF5" w:rsidRPr="00D23BF5" w:rsidRDefault="00D23BF5" w:rsidP="00D23BF5">
      <w:pPr>
        <w:pStyle w:val="ConsPlusNormal0"/>
        <w:widowControl w:val="0"/>
        <w:ind w:firstLine="567"/>
        <w:jc w:val="both"/>
        <w:rPr>
          <w:rFonts w:cs="Arial"/>
          <w:sz w:val="16"/>
          <w:szCs w:val="16"/>
        </w:rPr>
      </w:pPr>
    </w:p>
    <w:p w:rsidR="00D23BF5" w:rsidRPr="00D23BF5" w:rsidRDefault="00D23BF5" w:rsidP="00D23BF5">
      <w:pPr>
        <w:pStyle w:val="ConsPlusNormal0"/>
        <w:widowControl w:val="0"/>
        <w:ind w:firstLine="567"/>
        <w:jc w:val="both"/>
        <w:rPr>
          <w:rFonts w:cs="Arial"/>
          <w:sz w:val="16"/>
          <w:szCs w:val="16"/>
        </w:rPr>
      </w:pPr>
      <w:r w:rsidRPr="00D23BF5">
        <w:rPr>
          <w:rFonts w:cs="Arial"/>
          <w:sz w:val="16"/>
          <w:szCs w:val="16"/>
        </w:rPr>
        <w:t xml:space="preserve">Рисунок. Затраты по реконструкции </w:t>
      </w:r>
      <w:proofErr w:type="gramStart"/>
      <w:r w:rsidRPr="00D23BF5">
        <w:rPr>
          <w:rFonts w:cs="Arial"/>
          <w:sz w:val="16"/>
          <w:szCs w:val="16"/>
        </w:rPr>
        <w:t>водозаборных</w:t>
      </w:r>
      <w:proofErr w:type="gramEnd"/>
      <w:r w:rsidRPr="00D23BF5">
        <w:rPr>
          <w:rFonts w:cs="Arial"/>
          <w:sz w:val="16"/>
          <w:szCs w:val="16"/>
        </w:rPr>
        <w:t xml:space="preserve">                          </w:t>
      </w:r>
      <w:r>
        <w:rPr>
          <w:rFonts w:cs="Arial"/>
          <w:sz w:val="16"/>
          <w:szCs w:val="16"/>
        </w:rPr>
        <w:t xml:space="preserve">                                                  </w:t>
      </w:r>
      <w:r w:rsidR="00DC1E72">
        <w:rPr>
          <w:rFonts w:cs="Arial"/>
          <w:sz w:val="16"/>
          <w:szCs w:val="16"/>
        </w:rPr>
        <w:t xml:space="preserve">                   </w:t>
      </w:r>
      <w:r>
        <w:rPr>
          <w:rFonts w:cs="Arial"/>
          <w:sz w:val="16"/>
          <w:szCs w:val="16"/>
        </w:rPr>
        <w:t xml:space="preserve"> </w:t>
      </w:r>
      <w:r w:rsidRPr="00D23BF5">
        <w:rPr>
          <w:rFonts w:cs="Arial"/>
          <w:sz w:val="16"/>
          <w:szCs w:val="16"/>
        </w:rPr>
        <w:t xml:space="preserve">Рисунок. Затраты по строительству сетей водопровода по годам </w:t>
      </w:r>
      <w:proofErr w:type="gramStart"/>
      <w:r w:rsidRPr="00D23BF5">
        <w:rPr>
          <w:rFonts w:cs="Arial"/>
          <w:sz w:val="16"/>
          <w:szCs w:val="16"/>
        </w:rPr>
        <w:t>в</w:t>
      </w:r>
      <w:proofErr w:type="gramEnd"/>
      <w:r w:rsidRPr="00D23BF5">
        <w:rPr>
          <w:rFonts w:cs="Arial"/>
          <w:sz w:val="16"/>
          <w:szCs w:val="16"/>
        </w:rPr>
        <w:t xml:space="preserve"> %.</w:t>
      </w:r>
    </w:p>
    <w:p w:rsidR="00D23BF5" w:rsidRPr="00D23BF5" w:rsidRDefault="00D23BF5" w:rsidP="00D23BF5">
      <w:pPr>
        <w:pStyle w:val="ConsPlusNormal0"/>
        <w:widowControl w:val="0"/>
        <w:ind w:firstLine="567"/>
        <w:jc w:val="both"/>
        <w:rPr>
          <w:rFonts w:cs="Arial"/>
          <w:sz w:val="16"/>
          <w:szCs w:val="16"/>
        </w:rPr>
      </w:pPr>
      <w:r w:rsidRPr="00D23BF5">
        <w:rPr>
          <w:rFonts w:cs="Arial"/>
          <w:sz w:val="16"/>
          <w:szCs w:val="16"/>
        </w:rPr>
        <w:t xml:space="preserve">сооружений и  сетей водопровода по годам </w:t>
      </w:r>
      <w:proofErr w:type="gramStart"/>
      <w:r w:rsidRPr="00D23BF5">
        <w:rPr>
          <w:rFonts w:cs="Arial"/>
          <w:sz w:val="16"/>
          <w:szCs w:val="16"/>
        </w:rPr>
        <w:t>в</w:t>
      </w:r>
      <w:proofErr w:type="gramEnd"/>
      <w:r w:rsidRPr="00D23BF5">
        <w:rPr>
          <w:rFonts w:cs="Arial"/>
          <w:sz w:val="16"/>
          <w:szCs w:val="16"/>
        </w:rPr>
        <w:t xml:space="preserve"> %.</w:t>
      </w:r>
    </w:p>
    <w:p w:rsidR="00DC1E72" w:rsidRDefault="00D23BF5" w:rsidP="00DC1E72">
      <w:pPr>
        <w:pStyle w:val="ConsPlusNormal0"/>
        <w:widowControl w:val="0"/>
        <w:ind w:firstLine="567"/>
        <w:rPr>
          <w:rFonts w:cs="Arial"/>
          <w:sz w:val="16"/>
          <w:szCs w:val="16"/>
        </w:rPr>
      </w:pPr>
      <w:r w:rsidRPr="00D23BF5">
        <w:rPr>
          <w:rFonts w:cs="Arial"/>
          <w:noProof/>
          <w:sz w:val="16"/>
          <w:szCs w:val="16"/>
          <w:lang w:eastAsia="ru-RU" w:bidi="ar-SA"/>
        </w:rPr>
        <w:drawing>
          <wp:inline distT="0" distB="0" distL="0" distR="0">
            <wp:extent cx="4156135" cy="3105509"/>
            <wp:effectExtent l="19050" t="0" r="0" b="0"/>
            <wp:docPr id="17"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0" cstate="print"/>
                    <a:srcRect/>
                    <a:stretch>
                      <a:fillRect/>
                    </a:stretch>
                  </pic:blipFill>
                  <pic:spPr bwMode="auto">
                    <a:xfrm>
                      <a:off x="0" y="0"/>
                      <a:ext cx="4161972" cy="3109870"/>
                    </a:xfrm>
                    <a:prstGeom prst="rect">
                      <a:avLst/>
                    </a:prstGeom>
                    <a:noFill/>
                    <a:ln w="9525">
                      <a:noFill/>
                      <a:miter lim="800000"/>
                      <a:headEnd/>
                      <a:tailEnd/>
                    </a:ln>
                  </pic:spPr>
                </pic:pic>
              </a:graphicData>
            </a:graphic>
          </wp:inline>
        </w:drawing>
      </w:r>
      <w:r>
        <w:rPr>
          <w:rFonts w:cs="Arial"/>
          <w:sz w:val="16"/>
          <w:szCs w:val="16"/>
        </w:rPr>
        <w:t xml:space="preserve">                                </w:t>
      </w:r>
      <w:r w:rsidRPr="00D23BF5">
        <w:rPr>
          <w:rFonts w:cs="Arial"/>
          <w:noProof/>
          <w:sz w:val="16"/>
          <w:szCs w:val="16"/>
          <w:lang w:eastAsia="ru-RU" w:bidi="ar-SA"/>
        </w:rPr>
        <w:drawing>
          <wp:inline distT="0" distB="0" distL="0" distR="0">
            <wp:extent cx="3862837" cy="3103551"/>
            <wp:effectExtent l="19050" t="0" r="4313" b="0"/>
            <wp:docPr id="18"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1" cstate="print"/>
                    <a:srcRect/>
                    <a:stretch>
                      <a:fillRect/>
                    </a:stretch>
                  </pic:blipFill>
                  <pic:spPr bwMode="auto">
                    <a:xfrm>
                      <a:off x="0" y="0"/>
                      <a:ext cx="3867978" cy="3107682"/>
                    </a:xfrm>
                    <a:prstGeom prst="rect">
                      <a:avLst/>
                    </a:prstGeom>
                    <a:noFill/>
                    <a:ln w="9525">
                      <a:noFill/>
                      <a:miter lim="800000"/>
                      <a:headEnd/>
                      <a:tailEnd/>
                    </a:ln>
                  </pic:spPr>
                </pic:pic>
              </a:graphicData>
            </a:graphic>
          </wp:inline>
        </w:drawing>
      </w:r>
    </w:p>
    <w:p w:rsidR="00DC1E72" w:rsidRDefault="00DC1E72" w:rsidP="00DC1E72">
      <w:pPr>
        <w:pStyle w:val="ConsPlusNormal0"/>
        <w:widowControl w:val="0"/>
        <w:ind w:firstLine="567"/>
        <w:rPr>
          <w:rFonts w:cs="Arial"/>
          <w:sz w:val="16"/>
          <w:szCs w:val="16"/>
        </w:rPr>
      </w:pPr>
    </w:p>
    <w:p w:rsidR="00DC1E72" w:rsidRDefault="00DC1E72" w:rsidP="00DC1E72">
      <w:pPr>
        <w:pStyle w:val="ConsPlusNormal0"/>
        <w:widowControl w:val="0"/>
        <w:ind w:firstLine="567"/>
        <w:rPr>
          <w:rFonts w:cs="Arial"/>
          <w:sz w:val="16"/>
          <w:szCs w:val="16"/>
        </w:rPr>
      </w:pPr>
    </w:p>
    <w:p w:rsidR="00DC1E72" w:rsidRPr="00D23BF5" w:rsidRDefault="00DC1E72" w:rsidP="00DC1E72">
      <w:pPr>
        <w:pStyle w:val="ConsPlusNormal0"/>
        <w:widowControl w:val="0"/>
        <w:ind w:firstLine="567"/>
        <w:rPr>
          <w:rFonts w:cs="Arial"/>
          <w:iCs/>
          <w:sz w:val="16"/>
          <w:szCs w:val="16"/>
        </w:rPr>
      </w:pPr>
      <w:r w:rsidRPr="00D23BF5">
        <w:rPr>
          <w:rFonts w:cs="Arial"/>
          <w:iCs/>
          <w:sz w:val="16"/>
          <w:szCs w:val="16"/>
        </w:rPr>
        <w:t xml:space="preserve">2. </w:t>
      </w:r>
      <w:proofErr w:type="gramStart"/>
      <w:r w:rsidRPr="00D23BF5">
        <w:rPr>
          <w:rFonts w:cs="Arial"/>
          <w:iCs/>
          <w:sz w:val="16"/>
          <w:szCs w:val="16"/>
        </w:rPr>
        <w:t>Контроль за</w:t>
      </w:r>
      <w:proofErr w:type="gramEnd"/>
      <w:r w:rsidRPr="00D23BF5">
        <w:rPr>
          <w:rFonts w:cs="Arial"/>
          <w:iCs/>
          <w:sz w:val="16"/>
          <w:szCs w:val="16"/>
        </w:rPr>
        <w:t xml:space="preserve"> выполнением настоящего решения возложить на комиссию Совета Прочноокопского сельского поселения Новокубанского района по планам и программам развития Прочноокопского сельского поселения Новокубанского района.</w:t>
      </w:r>
    </w:p>
    <w:p w:rsidR="00DC1E72" w:rsidRPr="00D23BF5" w:rsidRDefault="00DC1E72" w:rsidP="00DC1E72">
      <w:pPr>
        <w:pStyle w:val="ConsPlusNormal0"/>
        <w:widowControl w:val="0"/>
        <w:ind w:firstLine="567"/>
        <w:rPr>
          <w:rFonts w:cs="Arial"/>
          <w:sz w:val="16"/>
          <w:szCs w:val="16"/>
        </w:rPr>
      </w:pPr>
      <w:r w:rsidRPr="00D23BF5">
        <w:rPr>
          <w:rFonts w:cs="Arial"/>
          <w:iCs/>
          <w:sz w:val="16"/>
          <w:szCs w:val="16"/>
        </w:rPr>
        <w:t xml:space="preserve">3. </w:t>
      </w:r>
      <w:r w:rsidRPr="00D23BF5">
        <w:rPr>
          <w:rFonts w:cs="Arial"/>
          <w:sz w:val="16"/>
          <w:szCs w:val="16"/>
        </w:rPr>
        <w:t>Настоящее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D23BF5" w:rsidRPr="00D23BF5" w:rsidRDefault="00D23BF5" w:rsidP="00D23BF5">
      <w:pPr>
        <w:pStyle w:val="ConsPlusNormal0"/>
        <w:widowControl w:val="0"/>
        <w:rPr>
          <w:rFonts w:cs="Arial"/>
          <w:sz w:val="16"/>
          <w:szCs w:val="16"/>
        </w:rPr>
        <w:sectPr w:rsidR="00D23BF5" w:rsidRPr="00D23BF5" w:rsidSect="003B32A8">
          <w:type w:val="continuous"/>
          <w:pgSz w:w="16840" w:h="11907" w:orient="landscape" w:code="9"/>
          <w:pgMar w:top="709" w:right="851" w:bottom="708" w:left="993" w:header="284" w:footer="680" w:gutter="0"/>
          <w:cols w:space="720"/>
          <w:docGrid w:linePitch="299"/>
        </w:sectPr>
      </w:pPr>
    </w:p>
    <w:p w:rsidR="006E41B2" w:rsidRPr="004D34F8" w:rsidRDefault="006E41B2" w:rsidP="006E41B2">
      <w:pPr>
        <w:ind w:right="56" w:firstLine="567"/>
        <w:jc w:val="center"/>
        <w:rPr>
          <w:rFonts w:ascii="Arial" w:hAnsi="Arial" w:cs="Arial"/>
          <w:noProof/>
          <w:sz w:val="16"/>
          <w:szCs w:val="16"/>
        </w:rPr>
      </w:pPr>
      <w:r w:rsidRPr="004D34F8">
        <w:rPr>
          <w:rFonts w:ascii="Arial" w:hAnsi="Arial" w:cs="Arial"/>
          <w:noProof/>
          <w:sz w:val="16"/>
          <w:szCs w:val="16"/>
        </w:rPr>
        <w:lastRenderedPageBreak/>
        <w:drawing>
          <wp:anchor distT="0" distB="0" distL="114300" distR="114300" simplePos="0" relativeHeight="25166233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2"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4D34F8">
        <w:rPr>
          <w:rFonts w:ascii="Arial" w:hAnsi="Arial" w:cs="Arial"/>
          <w:noProof/>
          <w:sz w:val="16"/>
          <w:szCs w:val="16"/>
        </w:rPr>
        <w:drawing>
          <wp:anchor distT="0" distB="0" distL="114300" distR="114300" simplePos="0" relativeHeight="25166336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5"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4D34F8">
        <w:rPr>
          <w:rFonts w:ascii="Arial" w:hAnsi="Arial" w:cs="Arial"/>
          <w:noProof/>
          <w:sz w:val="16"/>
          <w:szCs w:val="16"/>
        </w:rPr>
        <w:t>КРАСНОДАРСКИЙ КРАЙ</w:t>
      </w:r>
    </w:p>
    <w:p w:rsidR="006E41B2" w:rsidRDefault="006E41B2" w:rsidP="006E41B2">
      <w:pPr>
        <w:pStyle w:val="1d"/>
        <w:ind w:right="56" w:firstLine="567"/>
        <w:jc w:val="center"/>
        <w:rPr>
          <w:rFonts w:ascii="Arial" w:hAnsi="Arial" w:cs="Arial"/>
          <w:noProof/>
          <w:sz w:val="16"/>
          <w:szCs w:val="16"/>
        </w:rPr>
      </w:pPr>
      <w:r w:rsidRPr="004D34F8">
        <w:rPr>
          <w:rFonts w:ascii="Arial" w:hAnsi="Arial" w:cs="Arial"/>
          <w:noProof/>
          <w:sz w:val="16"/>
          <w:szCs w:val="16"/>
        </w:rPr>
        <w:t>НОВОКУБАНСКИЙ РАЙОН</w:t>
      </w:r>
    </w:p>
    <w:p w:rsidR="006E41B2" w:rsidRPr="00785050" w:rsidRDefault="006E41B2" w:rsidP="006E41B2">
      <w:pPr>
        <w:pStyle w:val="1d"/>
        <w:ind w:right="56" w:firstLine="567"/>
        <w:jc w:val="center"/>
        <w:rPr>
          <w:rFonts w:ascii="Arial" w:hAnsi="Arial" w:cs="Arial"/>
          <w:noProof/>
          <w:sz w:val="16"/>
          <w:szCs w:val="16"/>
        </w:rPr>
      </w:pPr>
      <w:r w:rsidRPr="00785050">
        <w:rPr>
          <w:rFonts w:ascii="Arial" w:hAnsi="Arial" w:cs="Arial"/>
          <w:noProof/>
          <w:sz w:val="16"/>
          <w:szCs w:val="16"/>
        </w:rPr>
        <w:t>АДМИНИСТРАЦИЯ</w:t>
      </w:r>
    </w:p>
    <w:p w:rsidR="006E41B2" w:rsidRPr="00785050" w:rsidRDefault="006E41B2" w:rsidP="006E41B2">
      <w:pPr>
        <w:pStyle w:val="1d"/>
        <w:ind w:right="56" w:firstLine="567"/>
        <w:jc w:val="center"/>
        <w:rPr>
          <w:rFonts w:ascii="Arial" w:hAnsi="Arial" w:cs="Arial"/>
          <w:noProof/>
          <w:sz w:val="16"/>
          <w:szCs w:val="16"/>
        </w:rPr>
      </w:pPr>
      <w:r w:rsidRPr="00785050">
        <w:rPr>
          <w:rFonts w:ascii="Arial" w:hAnsi="Arial" w:cs="Arial"/>
          <w:noProof/>
          <w:sz w:val="16"/>
          <w:szCs w:val="16"/>
        </w:rPr>
        <w:t>ПРОЧНООКОПСКОГО СЕЛЬСКОГО ПОСЕЛЕНИЯ НОВОКУБАНСКОГО  РАЙОНА</w:t>
      </w:r>
    </w:p>
    <w:p w:rsidR="006E41B2" w:rsidRDefault="006E41B2" w:rsidP="006E41B2">
      <w:pPr>
        <w:pStyle w:val="1d"/>
        <w:ind w:firstLine="567"/>
        <w:jc w:val="center"/>
        <w:rPr>
          <w:rFonts w:ascii="Arial" w:hAnsi="Arial" w:cs="Arial"/>
          <w:sz w:val="16"/>
          <w:szCs w:val="16"/>
        </w:rPr>
      </w:pPr>
      <w:r w:rsidRPr="00F802B4">
        <w:rPr>
          <w:rFonts w:ascii="Arial" w:hAnsi="Arial" w:cs="Arial"/>
          <w:noProof/>
          <w:sz w:val="16"/>
          <w:szCs w:val="16"/>
        </w:rPr>
        <w:t>РЕШЕНИЕ</w:t>
      </w:r>
    </w:p>
    <w:p w:rsidR="006E41B2" w:rsidRDefault="006E41B2" w:rsidP="006E41B2">
      <w:pPr>
        <w:pStyle w:val="1d"/>
        <w:ind w:right="-369"/>
        <w:jc w:val="center"/>
        <w:rPr>
          <w:rFonts w:ascii="Arial" w:hAnsi="Arial" w:cs="Arial"/>
          <w:sz w:val="16"/>
          <w:szCs w:val="16"/>
        </w:rPr>
      </w:pPr>
      <w:r>
        <w:rPr>
          <w:rFonts w:ascii="Arial" w:hAnsi="Arial" w:cs="Arial"/>
          <w:sz w:val="16"/>
          <w:szCs w:val="16"/>
        </w:rPr>
        <w:t>2</w:t>
      </w:r>
      <w:r w:rsidR="00DF39A4">
        <w:rPr>
          <w:rFonts w:ascii="Arial" w:hAnsi="Arial" w:cs="Arial"/>
          <w:sz w:val="16"/>
          <w:szCs w:val="16"/>
        </w:rPr>
        <w:t>7</w:t>
      </w:r>
      <w:r w:rsidRPr="004D34F8">
        <w:rPr>
          <w:rFonts w:ascii="Arial" w:hAnsi="Arial" w:cs="Arial"/>
          <w:sz w:val="16"/>
          <w:szCs w:val="16"/>
        </w:rPr>
        <w:t xml:space="preserve"> </w:t>
      </w:r>
      <w:r w:rsidR="00DF39A4">
        <w:rPr>
          <w:rFonts w:ascii="Arial" w:hAnsi="Arial" w:cs="Arial"/>
          <w:sz w:val="16"/>
          <w:szCs w:val="16"/>
        </w:rPr>
        <w:t>ноябр</w:t>
      </w:r>
      <w:r>
        <w:rPr>
          <w:rFonts w:ascii="Arial" w:hAnsi="Arial" w:cs="Arial"/>
          <w:sz w:val="16"/>
          <w:szCs w:val="16"/>
        </w:rPr>
        <w:t>я 2020</w:t>
      </w:r>
      <w:r w:rsidRPr="004D34F8">
        <w:rPr>
          <w:rFonts w:ascii="Arial" w:hAnsi="Arial" w:cs="Arial"/>
          <w:sz w:val="16"/>
          <w:szCs w:val="16"/>
        </w:rPr>
        <w:t xml:space="preserve"> года</w:t>
      </w:r>
      <w:r w:rsidRPr="004D34F8">
        <w:rPr>
          <w:rFonts w:ascii="Arial" w:hAnsi="Arial" w:cs="Arial"/>
          <w:sz w:val="16"/>
          <w:szCs w:val="16"/>
        </w:rPr>
        <w:tab/>
      </w:r>
      <w:r>
        <w:rPr>
          <w:rFonts w:ascii="Arial" w:hAnsi="Arial" w:cs="Arial"/>
          <w:sz w:val="16"/>
          <w:szCs w:val="16"/>
        </w:rPr>
        <w:t xml:space="preserve">                                                           </w:t>
      </w:r>
      <w:r w:rsidRPr="004D34F8">
        <w:rPr>
          <w:rFonts w:ascii="Arial" w:hAnsi="Arial" w:cs="Arial"/>
          <w:sz w:val="16"/>
          <w:szCs w:val="16"/>
        </w:rPr>
        <w:tab/>
        <w:t>№</w:t>
      </w:r>
      <w:r w:rsidR="00F225E5">
        <w:rPr>
          <w:rFonts w:ascii="Arial" w:hAnsi="Arial" w:cs="Arial"/>
          <w:sz w:val="16"/>
          <w:szCs w:val="16"/>
        </w:rPr>
        <w:t>81</w:t>
      </w:r>
      <w:r w:rsidRPr="004D34F8">
        <w:rPr>
          <w:rFonts w:ascii="Arial" w:hAnsi="Arial" w:cs="Arial"/>
          <w:sz w:val="16"/>
          <w:szCs w:val="16"/>
        </w:rPr>
        <w:tab/>
      </w:r>
      <w:r>
        <w:rPr>
          <w:rFonts w:ascii="Arial" w:hAnsi="Arial" w:cs="Arial"/>
          <w:sz w:val="16"/>
          <w:szCs w:val="16"/>
        </w:rPr>
        <w:t xml:space="preserve">                                                          </w:t>
      </w:r>
      <w:r w:rsidRPr="004D34F8">
        <w:rPr>
          <w:rFonts w:ascii="Arial" w:hAnsi="Arial" w:cs="Arial"/>
          <w:sz w:val="16"/>
          <w:szCs w:val="16"/>
        </w:rPr>
        <w:tab/>
        <w:t>ст. Прочноокопская</w:t>
      </w:r>
    </w:p>
    <w:p w:rsidR="006E41B2" w:rsidRPr="00785050" w:rsidRDefault="006E41B2" w:rsidP="006E41B2">
      <w:pPr>
        <w:pStyle w:val="1d"/>
        <w:ind w:right="141" w:firstLine="567"/>
        <w:jc w:val="both"/>
        <w:rPr>
          <w:rFonts w:ascii="Arial" w:hAnsi="Arial" w:cs="Arial"/>
          <w:b/>
          <w:noProof/>
          <w:sz w:val="16"/>
          <w:szCs w:val="16"/>
        </w:rPr>
      </w:pPr>
    </w:p>
    <w:p w:rsidR="006E41B2" w:rsidRDefault="00DF39A4" w:rsidP="00DF39A4">
      <w:pPr>
        <w:pStyle w:val="ConsPlusNormal0"/>
        <w:widowControl w:val="0"/>
        <w:jc w:val="center"/>
        <w:rPr>
          <w:rFonts w:eastAsia="Calibri" w:cs="Arial"/>
          <w:b/>
          <w:bCs/>
          <w:noProof/>
          <w:sz w:val="16"/>
          <w:szCs w:val="16"/>
        </w:rPr>
      </w:pPr>
      <w:r w:rsidRPr="00DF39A4">
        <w:rPr>
          <w:rFonts w:eastAsia="Calibri" w:cs="Arial"/>
          <w:b/>
          <w:bCs/>
          <w:noProof/>
          <w:sz w:val="16"/>
          <w:szCs w:val="16"/>
        </w:rPr>
        <w:t>О внесении изменений в решение Совета Прочноокопского сельского поселения Новокубанского района от 01 октября 2016 года №106 «О налоге на имущество физических лиц»</w:t>
      </w:r>
    </w:p>
    <w:p w:rsidR="00DF39A4" w:rsidRDefault="00DF39A4" w:rsidP="00DF39A4">
      <w:pPr>
        <w:pStyle w:val="ConsPlusNormal0"/>
        <w:widowControl w:val="0"/>
        <w:jc w:val="center"/>
        <w:rPr>
          <w:rFonts w:cs="Arial"/>
          <w:sz w:val="16"/>
          <w:szCs w:val="16"/>
        </w:rPr>
      </w:pPr>
    </w:p>
    <w:p w:rsidR="00DF39A4" w:rsidRPr="00DF39A4" w:rsidRDefault="00DF39A4" w:rsidP="00DF39A4">
      <w:pPr>
        <w:pStyle w:val="ConsPlusNormal0"/>
        <w:widowControl w:val="0"/>
        <w:ind w:firstLine="567"/>
        <w:jc w:val="both"/>
        <w:rPr>
          <w:rFonts w:cs="Arial"/>
          <w:sz w:val="16"/>
          <w:szCs w:val="16"/>
        </w:rPr>
      </w:pPr>
      <w:proofErr w:type="gramStart"/>
      <w:r w:rsidRPr="00DF39A4">
        <w:rPr>
          <w:rFonts w:cs="Arial"/>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главой 32 Налогового кодекса Российской Федерации, Федеральным законом от 15 апреля 2019 года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w:t>
      </w:r>
      <w:proofErr w:type="gramEnd"/>
      <w:r w:rsidRPr="00DF39A4">
        <w:rPr>
          <w:rFonts w:cs="Arial"/>
          <w:sz w:val="16"/>
          <w:szCs w:val="16"/>
        </w:rPr>
        <w:t xml:space="preserve"> </w:t>
      </w:r>
      <w:proofErr w:type="gramStart"/>
      <w:r w:rsidRPr="00DF39A4">
        <w:rPr>
          <w:rFonts w:cs="Arial"/>
          <w:sz w:val="16"/>
          <w:szCs w:val="16"/>
        </w:rPr>
        <w:t>Федерации и отдельные законодательные акты Российской Федерации о налогах и сборах», Федеральным законом от 29 сентября 2019 года № 325-ФЗ «О внесении изменений в части первую и вторую Налогового кодекса Российской Федерации», Федеральным законом от 29 сентября 2019 года № 321-ФЗ «О внесении изменений в часть вторую Налогового кодекса Российской Федерации», руководствуясь Уставом Прочноокопского сельского поселения Новокубанского района, Совет Прочноокопского сельского поселения</w:t>
      </w:r>
      <w:proofErr w:type="gramEnd"/>
      <w:r w:rsidRPr="00DF39A4">
        <w:rPr>
          <w:rFonts w:cs="Arial"/>
          <w:sz w:val="16"/>
          <w:szCs w:val="16"/>
        </w:rPr>
        <w:t xml:space="preserve"> Новокубанского района  </w:t>
      </w:r>
      <w:proofErr w:type="spellStart"/>
      <w:proofErr w:type="gramStart"/>
      <w:r w:rsidRPr="00DF39A4">
        <w:rPr>
          <w:rFonts w:cs="Arial"/>
          <w:sz w:val="16"/>
          <w:szCs w:val="16"/>
        </w:rPr>
        <w:t>р</w:t>
      </w:r>
      <w:proofErr w:type="spellEnd"/>
      <w:proofErr w:type="gramEnd"/>
      <w:r w:rsidRPr="00DF39A4">
        <w:rPr>
          <w:rFonts w:cs="Arial"/>
          <w:sz w:val="16"/>
          <w:szCs w:val="16"/>
        </w:rPr>
        <w:t xml:space="preserve"> е </w:t>
      </w:r>
      <w:proofErr w:type="spellStart"/>
      <w:r w:rsidRPr="00DF39A4">
        <w:rPr>
          <w:rFonts w:cs="Arial"/>
          <w:sz w:val="16"/>
          <w:szCs w:val="16"/>
        </w:rPr>
        <w:t>ш</w:t>
      </w:r>
      <w:proofErr w:type="spellEnd"/>
      <w:r w:rsidRPr="00DF39A4">
        <w:rPr>
          <w:rFonts w:cs="Arial"/>
          <w:sz w:val="16"/>
          <w:szCs w:val="16"/>
        </w:rPr>
        <w:t xml:space="preserve"> и л:</w:t>
      </w:r>
    </w:p>
    <w:p w:rsidR="00DF39A4" w:rsidRPr="00DF39A4" w:rsidRDefault="00DF39A4" w:rsidP="00DF39A4">
      <w:pPr>
        <w:pStyle w:val="ConsPlusNormal0"/>
        <w:widowControl w:val="0"/>
        <w:ind w:firstLine="567"/>
        <w:jc w:val="both"/>
        <w:rPr>
          <w:rFonts w:cs="Arial"/>
          <w:sz w:val="16"/>
          <w:szCs w:val="16"/>
        </w:rPr>
      </w:pPr>
      <w:r w:rsidRPr="00DF39A4">
        <w:rPr>
          <w:rFonts w:cs="Arial"/>
          <w:sz w:val="16"/>
          <w:szCs w:val="16"/>
        </w:rPr>
        <w:t xml:space="preserve">1. </w:t>
      </w:r>
      <w:proofErr w:type="gramStart"/>
      <w:r w:rsidRPr="00DF39A4">
        <w:rPr>
          <w:rFonts w:cs="Arial"/>
          <w:sz w:val="16"/>
          <w:szCs w:val="16"/>
        </w:rPr>
        <w:t>Внести изменения в решение Совета Прочноокопского сельского поселения Новокубанского района от 01 октября 2016 года №106 «О налоге на имущество физических лиц» (в редакции решения Совета от 17 ноября 2016 года №108, от 18 декабря 2017 года №143, от 24 сентября 2018 №172, от 26 ноября 2019 года № 35) (далее – Решение) изложив пункт 1, 2, 3, 4 решения в следующей</w:t>
      </w:r>
      <w:proofErr w:type="gramEnd"/>
      <w:r w:rsidRPr="00DF39A4">
        <w:rPr>
          <w:rFonts w:cs="Arial"/>
          <w:sz w:val="16"/>
          <w:szCs w:val="16"/>
        </w:rPr>
        <w:t xml:space="preserve"> редакции:</w:t>
      </w:r>
    </w:p>
    <w:p w:rsidR="00DF39A4" w:rsidRPr="00DF39A4" w:rsidRDefault="00DF39A4" w:rsidP="00DF39A4">
      <w:pPr>
        <w:pStyle w:val="ConsPlusNormal0"/>
        <w:widowControl w:val="0"/>
        <w:ind w:firstLine="567"/>
        <w:jc w:val="both"/>
        <w:rPr>
          <w:rFonts w:cs="Arial"/>
          <w:sz w:val="16"/>
          <w:szCs w:val="16"/>
        </w:rPr>
      </w:pPr>
      <w:r w:rsidRPr="00DF39A4">
        <w:rPr>
          <w:rFonts w:cs="Arial"/>
          <w:sz w:val="16"/>
          <w:szCs w:val="16"/>
        </w:rPr>
        <w:t>«1. Установить и ввести с 1 января 2021 года на территории Прочноокопского сельского поселения Новокубанского района налог на имущество физических лиц с учетом особенностей, предусмотренных настоящим решением.</w:t>
      </w:r>
    </w:p>
    <w:p w:rsidR="00DF39A4" w:rsidRPr="00DF39A4" w:rsidRDefault="00DF39A4" w:rsidP="00DF39A4">
      <w:pPr>
        <w:pStyle w:val="ConsPlusNormal0"/>
        <w:widowControl w:val="0"/>
        <w:ind w:firstLine="567"/>
        <w:jc w:val="both"/>
        <w:rPr>
          <w:rFonts w:cs="Arial"/>
          <w:sz w:val="16"/>
          <w:szCs w:val="16"/>
        </w:rPr>
      </w:pPr>
      <w:r w:rsidRPr="00DF39A4">
        <w:rPr>
          <w:rFonts w:cs="Arial"/>
          <w:sz w:val="16"/>
          <w:szCs w:val="16"/>
        </w:rPr>
        <w:t>2. 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налоговым периодом, с учетом особенностей, предусмотренных статьей 403 Налогового кодекса Российской Федерации.</w:t>
      </w:r>
    </w:p>
    <w:p w:rsidR="00DF39A4" w:rsidRPr="00DF39A4" w:rsidRDefault="00DF39A4" w:rsidP="00DF39A4">
      <w:pPr>
        <w:pStyle w:val="ConsPlusNormal0"/>
        <w:widowControl w:val="0"/>
        <w:ind w:firstLine="567"/>
        <w:jc w:val="both"/>
        <w:rPr>
          <w:rFonts w:cs="Arial"/>
          <w:sz w:val="16"/>
          <w:szCs w:val="16"/>
        </w:rPr>
      </w:pPr>
      <w:r w:rsidRPr="00DF39A4">
        <w:rPr>
          <w:rFonts w:cs="Arial"/>
          <w:sz w:val="16"/>
          <w:szCs w:val="16"/>
        </w:rPr>
        <w:t xml:space="preserve">Установить налоговые ставки </w:t>
      </w:r>
      <w:proofErr w:type="gramStart"/>
      <w:r w:rsidRPr="00DF39A4">
        <w:rPr>
          <w:rFonts w:cs="Arial"/>
          <w:sz w:val="16"/>
          <w:szCs w:val="16"/>
        </w:rPr>
        <w:t>налога</w:t>
      </w:r>
      <w:proofErr w:type="gramEnd"/>
      <w:r w:rsidRPr="00DF39A4">
        <w:rPr>
          <w:rFonts w:cs="Arial"/>
          <w:sz w:val="16"/>
          <w:szCs w:val="16"/>
        </w:rPr>
        <w:t xml:space="preserve"> на имущество физических лиц исходя из кадастровой стоимости объектов налогообложения в следующих размерах:</w:t>
      </w:r>
    </w:p>
    <w:tbl>
      <w:tblPr>
        <w:tblW w:w="4990" w:type="pct"/>
        <w:tblBorders>
          <w:top w:val="single" w:sz="4" w:space="0" w:color="auto"/>
          <w:left w:val="single" w:sz="4" w:space="0" w:color="auto"/>
          <w:bottom w:val="single" w:sz="4" w:space="0" w:color="auto"/>
          <w:right w:val="single" w:sz="4" w:space="0" w:color="auto"/>
        </w:tblBorders>
        <w:tblLook w:val="04A0"/>
      </w:tblPr>
      <w:tblGrid>
        <w:gridCol w:w="535"/>
        <w:gridCol w:w="1276"/>
        <w:gridCol w:w="8929"/>
      </w:tblGrid>
      <w:tr w:rsidR="00DF39A4" w:rsidRPr="00DF39A4" w:rsidTr="00DC1E72">
        <w:trPr>
          <w:trHeight w:val="600"/>
        </w:trPr>
        <w:tc>
          <w:tcPr>
            <w:tcW w:w="249" w:type="pct"/>
            <w:tcBorders>
              <w:top w:val="single" w:sz="4" w:space="0" w:color="auto"/>
              <w:left w:val="single" w:sz="4" w:space="0" w:color="auto"/>
              <w:bottom w:val="single" w:sz="4" w:space="0" w:color="auto"/>
              <w:right w:val="single" w:sz="4" w:space="0" w:color="auto"/>
            </w:tcBorders>
          </w:tcPr>
          <w:p w:rsidR="00DF39A4" w:rsidRPr="00DF39A4" w:rsidRDefault="00DF39A4" w:rsidP="00DF39A4">
            <w:pPr>
              <w:pStyle w:val="ConsPlusNormal0"/>
              <w:widowControl w:val="0"/>
              <w:rPr>
                <w:rFonts w:cs="Arial"/>
                <w:sz w:val="16"/>
                <w:szCs w:val="16"/>
              </w:rPr>
            </w:pPr>
          </w:p>
          <w:p w:rsidR="00DF39A4" w:rsidRPr="00DF39A4" w:rsidRDefault="00DF39A4" w:rsidP="00DF39A4">
            <w:pPr>
              <w:pStyle w:val="ConsPlusNormal0"/>
              <w:widowControl w:val="0"/>
              <w:rPr>
                <w:rFonts w:cs="Arial"/>
                <w:sz w:val="16"/>
                <w:szCs w:val="16"/>
              </w:rPr>
            </w:pPr>
            <w:r w:rsidRPr="00DF39A4">
              <w:rPr>
                <w:rFonts w:cs="Arial"/>
                <w:sz w:val="16"/>
                <w:szCs w:val="16"/>
              </w:rPr>
              <w:t>№</w:t>
            </w:r>
          </w:p>
        </w:tc>
        <w:tc>
          <w:tcPr>
            <w:tcW w:w="594" w:type="pct"/>
            <w:tcBorders>
              <w:top w:val="single" w:sz="4" w:space="0" w:color="auto"/>
              <w:left w:val="nil"/>
              <w:bottom w:val="single" w:sz="4" w:space="0" w:color="auto"/>
              <w:right w:val="single" w:sz="4" w:space="0" w:color="auto"/>
            </w:tcBorders>
            <w:vAlign w:val="center"/>
            <w:hideMark/>
          </w:tcPr>
          <w:p w:rsidR="00DF39A4" w:rsidRPr="00DF39A4" w:rsidRDefault="00DF39A4" w:rsidP="00DC1E72">
            <w:pPr>
              <w:pStyle w:val="ConsPlusNormal0"/>
              <w:widowControl w:val="0"/>
              <w:rPr>
                <w:rFonts w:cs="Arial"/>
                <w:sz w:val="16"/>
                <w:szCs w:val="16"/>
              </w:rPr>
            </w:pPr>
            <w:r w:rsidRPr="00DF39A4">
              <w:rPr>
                <w:rFonts w:cs="Arial"/>
                <w:sz w:val="16"/>
                <w:szCs w:val="16"/>
              </w:rPr>
              <w:t>Налоговая ставка, %</w:t>
            </w:r>
          </w:p>
        </w:tc>
        <w:tc>
          <w:tcPr>
            <w:tcW w:w="4158" w:type="pct"/>
            <w:tcBorders>
              <w:top w:val="single" w:sz="4" w:space="0" w:color="auto"/>
              <w:left w:val="single" w:sz="4" w:space="0" w:color="auto"/>
              <w:bottom w:val="single" w:sz="4" w:space="0" w:color="auto"/>
              <w:right w:val="single" w:sz="4" w:space="0" w:color="auto"/>
            </w:tcBorders>
            <w:vAlign w:val="center"/>
            <w:hideMark/>
          </w:tcPr>
          <w:p w:rsidR="00DF39A4" w:rsidRPr="00DF39A4" w:rsidRDefault="00DF39A4" w:rsidP="00DC1E72">
            <w:pPr>
              <w:pStyle w:val="ConsPlusNormal0"/>
              <w:widowControl w:val="0"/>
              <w:ind w:left="-110" w:right="-108" w:firstLine="677"/>
              <w:rPr>
                <w:rFonts w:cs="Arial"/>
                <w:sz w:val="16"/>
                <w:szCs w:val="16"/>
              </w:rPr>
            </w:pPr>
            <w:r w:rsidRPr="00DF39A4">
              <w:rPr>
                <w:rFonts w:cs="Arial"/>
                <w:sz w:val="16"/>
                <w:szCs w:val="16"/>
              </w:rPr>
              <w:t>Объекты налогообложения</w:t>
            </w:r>
          </w:p>
        </w:tc>
      </w:tr>
      <w:tr w:rsidR="00DF39A4" w:rsidRPr="00DF39A4" w:rsidTr="00DC1E72">
        <w:trPr>
          <w:trHeight w:val="257"/>
        </w:trPr>
        <w:tc>
          <w:tcPr>
            <w:tcW w:w="249" w:type="pct"/>
            <w:tcBorders>
              <w:top w:val="single" w:sz="4" w:space="0" w:color="auto"/>
              <w:left w:val="single" w:sz="4" w:space="0" w:color="auto"/>
              <w:bottom w:val="single" w:sz="4" w:space="0" w:color="auto"/>
              <w:right w:val="single" w:sz="4" w:space="0" w:color="auto"/>
            </w:tcBorders>
          </w:tcPr>
          <w:p w:rsidR="00DF39A4" w:rsidRPr="00DF39A4" w:rsidRDefault="00DF39A4" w:rsidP="00DF39A4">
            <w:pPr>
              <w:pStyle w:val="ConsPlusNormal0"/>
              <w:widowControl w:val="0"/>
              <w:rPr>
                <w:rFonts w:cs="Arial"/>
                <w:sz w:val="16"/>
                <w:szCs w:val="16"/>
              </w:rPr>
            </w:pPr>
            <w:r w:rsidRPr="00DF39A4">
              <w:rPr>
                <w:rFonts w:cs="Arial"/>
                <w:sz w:val="16"/>
                <w:szCs w:val="16"/>
              </w:rPr>
              <w:t>1</w:t>
            </w:r>
          </w:p>
        </w:tc>
        <w:tc>
          <w:tcPr>
            <w:tcW w:w="594" w:type="pct"/>
            <w:tcBorders>
              <w:top w:val="single" w:sz="4" w:space="0" w:color="auto"/>
              <w:left w:val="nil"/>
              <w:bottom w:val="single" w:sz="4" w:space="0" w:color="auto"/>
              <w:right w:val="single" w:sz="4" w:space="0" w:color="auto"/>
            </w:tcBorders>
            <w:vAlign w:val="center"/>
          </w:tcPr>
          <w:p w:rsidR="00DF39A4" w:rsidRPr="00DF39A4" w:rsidRDefault="00DF39A4" w:rsidP="00DC1E72">
            <w:pPr>
              <w:pStyle w:val="ConsPlusNormal0"/>
              <w:widowControl w:val="0"/>
              <w:jc w:val="center"/>
              <w:rPr>
                <w:rFonts w:cs="Arial"/>
                <w:sz w:val="16"/>
                <w:szCs w:val="16"/>
              </w:rPr>
            </w:pPr>
            <w:r w:rsidRPr="00DF39A4">
              <w:rPr>
                <w:rFonts w:cs="Arial"/>
                <w:sz w:val="16"/>
                <w:szCs w:val="16"/>
              </w:rPr>
              <w:t>0,2</w:t>
            </w:r>
          </w:p>
        </w:tc>
        <w:tc>
          <w:tcPr>
            <w:tcW w:w="4158" w:type="pct"/>
            <w:tcBorders>
              <w:top w:val="single" w:sz="4" w:space="0" w:color="auto"/>
              <w:left w:val="single" w:sz="4" w:space="0" w:color="auto"/>
              <w:bottom w:val="single" w:sz="4" w:space="0" w:color="auto"/>
              <w:right w:val="single" w:sz="4" w:space="0" w:color="auto"/>
            </w:tcBorders>
            <w:vAlign w:val="center"/>
          </w:tcPr>
          <w:p w:rsidR="00DF39A4" w:rsidRPr="00DF39A4" w:rsidRDefault="00DF39A4" w:rsidP="00DC1E72">
            <w:pPr>
              <w:pStyle w:val="ConsPlusNormal0"/>
              <w:widowControl w:val="0"/>
              <w:ind w:left="-110" w:right="-108"/>
              <w:rPr>
                <w:rFonts w:cs="Arial"/>
                <w:sz w:val="16"/>
                <w:szCs w:val="16"/>
              </w:rPr>
            </w:pPr>
            <w:r w:rsidRPr="00DF39A4">
              <w:rPr>
                <w:rFonts w:cs="Arial"/>
                <w:sz w:val="16"/>
                <w:szCs w:val="16"/>
              </w:rPr>
              <w:t>1. Жилые дома, части жилых домов</w:t>
            </w:r>
          </w:p>
        </w:tc>
      </w:tr>
      <w:tr w:rsidR="00DF39A4" w:rsidRPr="00DF39A4" w:rsidTr="00DC1E72">
        <w:trPr>
          <w:trHeight w:val="418"/>
        </w:trPr>
        <w:tc>
          <w:tcPr>
            <w:tcW w:w="249" w:type="pct"/>
            <w:tcBorders>
              <w:top w:val="single" w:sz="4" w:space="0" w:color="auto"/>
              <w:left w:val="single" w:sz="4" w:space="0" w:color="auto"/>
              <w:bottom w:val="single" w:sz="4" w:space="0" w:color="auto"/>
              <w:right w:val="single" w:sz="4" w:space="0" w:color="auto"/>
            </w:tcBorders>
            <w:hideMark/>
          </w:tcPr>
          <w:p w:rsidR="00DF39A4" w:rsidRPr="00DF39A4" w:rsidRDefault="00DF39A4" w:rsidP="00DF39A4">
            <w:pPr>
              <w:pStyle w:val="ConsPlusNormal0"/>
              <w:widowControl w:val="0"/>
              <w:rPr>
                <w:rFonts w:cs="Arial"/>
                <w:sz w:val="16"/>
                <w:szCs w:val="16"/>
              </w:rPr>
            </w:pPr>
            <w:r w:rsidRPr="00DF39A4">
              <w:rPr>
                <w:rFonts w:cs="Arial"/>
                <w:sz w:val="16"/>
                <w:szCs w:val="16"/>
              </w:rPr>
              <w:t>2</w:t>
            </w:r>
          </w:p>
        </w:tc>
        <w:tc>
          <w:tcPr>
            <w:tcW w:w="594" w:type="pct"/>
            <w:tcBorders>
              <w:top w:val="single" w:sz="4" w:space="0" w:color="auto"/>
              <w:left w:val="nil"/>
              <w:bottom w:val="single" w:sz="4" w:space="0" w:color="auto"/>
              <w:right w:val="single" w:sz="4" w:space="0" w:color="auto"/>
            </w:tcBorders>
          </w:tcPr>
          <w:p w:rsidR="00DF39A4" w:rsidRPr="00DF39A4" w:rsidRDefault="00DF39A4" w:rsidP="00DC1E72">
            <w:pPr>
              <w:pStyle w:val="ConsPlusNormal0"/>
              <w:widowControl w:val="0"/>
              <w:jc w:val="center"/>
              <w:rPr>
                <w:rFonts w:cs="Arial"/>
                <w:sz w:val="16"/>
                <w:szCs w:val="16"/>
              </w:rPr>
            </w:pPr>
            <w:r w:rsidRPr="00DF39A4">
              <w:rPr>
                <w:rFonts w:cs="Arial"/>
                <w:sz w:val="16"/>
                <w:szCs w:val="16"/>
              </w:rPr>
              <w:t>0,2</w:t>
            </w:r>
          </w:p>
        </w:tc>
        <w:tc>
          <w:tcPr>
            <w:tcW w:w="4158" w:type="pct"/>
            <w:tcBorders>
              <w:top w:val="single" w:sz="4" w:space="0" w:color="auto"/>
              <w:left w:val="single" w:sz="4" w:space="0" w:color="auto"/>
              <w:bottom w:val="single" w:sz="4" w:space="0" w:color="auto"/>
              <w:right w:val="single" w:sz="4" w:space="0" w:color="auto"/>
            </w:tcBorders>
            <w:hideMark/>
          </w:tcPr>
          <w:p w:rsidR="00DF39A4" w:rsidRPr="00DF39A4" w:rsidRDefault="00DF39A4" w:rsidP="00DC1E72">
            <w:pPr>
              <w:pStyle w:val="ConsPlusNormal0"/>
              <w:widowControl w:val="0"/>
              <w:ind w:left="-110" w:right="-108"/>
              <w:rPr>
                <w:rFonts w:cs="Arial"/>
                <w:sz w:val="16"/>
                <w:szCs w:val="16"/>
              </w:rPr>
            </w:pPr>
            <w:r w:rsidRPr="00DF39A4">
              <w:rPr>
                <w:rFonts w:cs="Arial"/>
                <w:sz w:val="16"/>
                <w:szCs w:val="16"/>
              </w:rPr>
              <w:t>1.Квартиры, части квартир, комнаты;</w:t>
            </w:r>
          </w:p>
          <w:p w:rsidR="00DF39A4" w:rsidRPr="00DF39A4" w:rsidRDefault="00DF39A4" w:rsidP="00DC1E72">
            <w:pPr>
              <w:pStyle w:val="ConsPlusNormal0"/>
              <w:widowControl w:val="0"/>
              <w:ind w:left="-110" w:right="-108"/>
              <w:rPr>
                <w:rFonts w:cs="Arial"/>
                <w:sz w:val="16"/>
                <w:szCs w:val="16"/>
              </w:rPr>
            </w:pPr>
            <w:r w:rsidRPr="00DF39A4">
              <w:rPr>
                <w:rFonts w:cs="Arial"/>
                <w:sz w:val="16"/>
                <w:szCs w:val="16"/>
              </w:rPr>
              <w:t>2. Единые недвижимые комплексы, в состав которых входит хотя бы один жилой дом;</w:t>
            </w:r>
          </w:p>
          <w:p w:rsidR="00DF39A4" w:rsidRPr="00DF39A4" w:rsidRDefault="00DF39A4" w:rsidP="00DC1E72">
            <w:pPr>
              <w:pStyle w:val="ConsPlusNormal0"/>
              <w:widowControl w:val="0"/>
              <w:ind w:left="-110" w:right="-108"/>
              <w:rPr>
                <w:rFonts w:cs="Arial"/>
                <w:sz w:val="16"/>
                <w:szCs w:val="16"/>
              </w:rPr>
            </w:pPr>
            <w:r w:rsidRPr="00DF39A4">
              <w:rPr>
                <w:rFonts w:cs="Arial"/>
                <w:sz w:val="16"/>
                <w:szCs w:val="16"/>
              </w:rPr>
              <w:t>3. Хозяйственные строения или сооружения, площадь каждого из которых не превышает 50 кв. м.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DF39A4" w:rsidRPr="00DF39A4" w:rsidRDefault="00DF39A4" w:rsidP="00DC1E72">
            <w:pPr>
              <w:pStyle w:val="ConsPlusNormal0"/>
              <w:widowControl w:val="0"/>
              <w:ind w:left="-110" w:right="-108"/>
              <w:rPr>
                <w:rFonts w:cs="Arial"/>
                <w:sz w:val="16"/>
                <w:szCs w:val="16"/>
              </w:rPr>
            </w:pPr>
            <w:r w:rsidRPr="00DF39A4">
              <w:rPr>
                <w:rFonts w:cs="Arial"/>
                <w:sz w:val="16"/>
                <w:szCs w:val="16"/>
              </w:rPr>
              <w:t xml:space="preserve">4.Гаражи и </w:t>
            </w:r>
            <w:proofErr w:type="spellStart"/>
            <w:r w:rsidRPr="00DF39A4">
              <w:rPr>
                <w:rFonts w:cs="Arial"/>
                <w:sz w:val="16"/>
                <w:szCs w:val="16"/>
              </w:rPr>
              <w:t>машино-места</w:t>
            </w:r>
            <w:proofErr w:type="spellEnd"/>
            <w:r w:rsidRPr="00DF39A4">
              <w:rPr>
                <w:rFonts w:cs="Arial"/>
                <w:sz w:val="16"/>
                <w:szCs w:val="16"/>
              </w:rPr>
              <w:t>, в том числе расположенные в объектах налогообложения, указанных в строке 3 таблицы</w:t>
            </w:r>
          </w:p>
        </w:tc>
      </w:tr>
      <w:tr w:rsidR="00DF39A4" w:rsidRPr="00DF39A4" w:rsidTr="00DC1E72">
        <w:trPr>
          <w:trHeight w:val="408"/>
        </w:trPr>
        <w:tc>
          <w:tcPr>
            <w:tcW w:w="249" w:type="pct"/>
            <w:tcBorders>
              <w:top w:val="single" w:sz="4" w:space="0" w:color="auto"/>
              <w:left w:val="single" w:sz="4" w:space="0" w:color="auto"/>
              <w:bottom w:val="nil"/>
              <w:right w:val="single" w:sz="4" w:space="0" w:color="auto"/>
            </w:tcBorders>
            <w:hideMark/>
          </w:tcPr>
          <w:p w:rsidR="00DF39A4" w:rsidRPr="00DF39A4" w:rsidRDefault="00DF39A4" w:rsidP="00DF39A4">
            <w:pPr>
              <w:pStyle w:val="ConsPlusNormal0"/>
              <w:widowControl w:val="0"/>
              <w:rPr>
                <w:rFonts w:cs="Arial"/>
                <w:sz w:val="16"/>
                <w:szCs w:val="16"/>
              </w:rPr>
            </w:pPr>
            <w:r w:rsidRPr="00DF39A4">
              <w:rPr>
                <w:rFonts w:cs="Arial"/>
                <w:sz w:val="16"/>
                <w:szCs w:val="16"/>
              </w:rPr>
              <w:t>3</w:t>
            </w:r>
          </w:p>
        </w:tc>
        <w:tc>
          <w:tcPr>
            <w:tcW w:w="594" w:type="pct"/>
            <w:tcBorders>
              <w:top w:val="single" w:sz="4" w:space="0" w:color="auto"/>
              <w:left w:val="nil"/>
              <w:bottom w:val="nil"/>
              <w:right w:val="single" w:sz="4" w:space="0" w:color="auto"/>
            </w:tcBorders>
          </w:tcPr>
          <w:p w:rsidR="00DF39A4" w:rsidRPr="00DF39A4" w:rsidRDefault="00DF39A4" w:rsidP="00DC1E72">
            <w:pPr>
              <w:pStyle w:val="ConsPlusNormal0"/>
              <w:widowControl w:val="0"/>
              <w:jc w:val="center"/>
              <w:rPr>
                <w:rFonts w:cs="Arial"/>
                <w:sz w:val="16"/>
                <w:szCs w:val="16"/>
              </w:rPr>
            </w:pPr>
            <w:r w:rsidRPr="00DF39A4">
              <w:rPr>
                <w:rFonts w:cs="Arial"/>
                <w:sz w:val="16"/>
                <w:szCs w:val="16"/>
              </w:rPr>
              <w:t>0,2</w:t>
            </w:r>
          </w:p>
        </w:tc>
        <w:tc>
          <w:tcPr>
            <w:tcW w:w="4158" w:type="pct"/>
            <w:tcBorders>
              <w:top w:val="single" w:sz="4" w:space="0" w:color="auto"/>
              <w:left w:val="single" w:sz="4" w:space="0" w:color="auto"/>
              <w:bottom w:val="single" w:sz="4" w:space="0" w:color="auto"/>
              <w:right w:val="single" w:sz="4" w:space="0" w:color="auto"/>
            </w:tcBorders>
            <w:vAlign w:val="center"/>
            <w:hideMark/>
          </w:tcPr>
          <w:p w:rsidR="00DF39A4" w:rsidRPr="00DF39A4" w:rsidRDefault="00DF39A4" w:rsidP="00DC1E72">
            <w:pPr>
              <w:pStyle w:val="ConsPlusNormal0"/>
              <w:widowControl w:val="0"/>
              <w:ind w:left="-110" w:right="-108"/>
              <w:rPr>
                <w:rFonts w:cs="Arial"/>
                <w:sz w:val="16"/>
                <w:szCs w:val="16"/>
              </w:rPr>
            </w:pPr>
            <w:r w:rsidRPr="00DF39A4">
              <w:rPr>
                <w:rFonts w:cs="Arial"/>
                <w:sz w:val="16"/>
                <w:szCs w:val="16"/>
              </w:rPr>
              <w:t>1. Объекты незавершенного строительства в случае, если проектируемым назначением таких объектов является жилой дом</w:t>
            </w:r>
          </w:p>
        </w:tc>
      </w:tr>
      <w:tr w:rsidR="00DF39A4" w:rsidRPr="00DF39A4" w:rsidTr="00DC1E72">
        <w:trPr>
          <w:trHeight w:val="518"/>
        </w:trPr>
        <w:tc>
          <w:tcPr>
            <w:tcW w:w="249" w:type="pct"/>
            <w:tcBorders>
              <w:top w:val="single" w:sz="4" w:space="0" w:color="auto"/>
              <w:left w:val="single" w:sz="4" w:space="0" w:color="auto"/>
              <w:bottom w:val="single" w:sz="4" w:space="0" w:color="auto"/>
              <w:right w:val="single" w:sz="4" w:space="0" w:color="auto"/>
            </w:tcBorders>
            <w:hideMark/>
          </w:tcPr>
          <w:p w:rsidR="00DF39A4" w:rsidRPr="00DF39A4" w:rsidRDefault="00DF39A4" w:rsidP="00DF39A4">
            <w:pPr>
              <w:pStyle w:val="ConsPlusNormal0"/>
              <w:widowControl w:val="0"/>
              <w:rPr>
                <w:rFonts w:cs="Arial"/>
                <w:sz w:val="16"/>
                <w:szCs w:val="16"/>
              </w:rPr>
            </w:pPr>
            <w:r w:rsidRPr="00DF39A4">
              <w:rPr>
                <w:rFonts w:cs="Arial"/>
                <w:sz w:val="16"/>
                <w:szCs w:val="16"/>
              </w:rPr>
              <w:t>4</w:t>
            </w:r>
          </w:p>
        </w:tc>
        <w:tc>
          <w:tcPr>
            <w:tcW w:w="594" w:type="pct"/>
            <w:tcBorders>
              <w:top w:val="single" w:sz="4" w:space="0" w:color="auto"/>
              <w:left w:val="nil"/>
              <w:bottom w:val="single" w:sz="4" w:space="0" w:color="auto"/>
              <w:right w:val="single" w:sz="4" w:space="0" w:color="auto"/>
            </w:tcBorders>
            <w:hideMark/>
          </w:tcPr>
          <w:p w:rsidR="00DF39A4" w:rsidRPr="00DF39A4" w:rsidRDefault="00DF39A4" w:rsidP="00DC1E72">
            <w:pPr>
              <w:pStyle w:val="ConsPlusNormal0"/>
              <w:widowControl w:val="0"/>
              <w:jc w:val="center"/>
              <w:rPr>
                <w:rFonts w:cs="Arial"/>
                <w:sz w:val="16"/>
                <w:szCs w:val="16"/>
              </w:rPr>
            </w:pPr>
            <w:r w:rsidRPr="00DF39A4">
              <w:rPr>
                <w:rFonts w:cs="Arial"/>
                <w:sz w:val="16"/>
                <w:szCs w:val="16"/>
              </w:rPr>
              <w:t>1</w:t>
            </w:r>
          </w:p>
        </w:tc>
        <w:tc>
          <w:tcPr>
            <w:tcW w:w="4158" w:type="pct"/>
            <w:tcBorders>
              <w:top w:val="single" w:sz="4" w:space="0" w:color="auto"/>
              <w:left w:val="single" w:sz="4" w:space="0" w:color="auto"/>
              <w:bottom w:val="single" w:sz="4" w:space="0" w:color="auto"/>
              <w:right w:val="single" w:sz="4" w:space="0" w:color="auto"/>
            </w:tcBorders>
            <w:hideMark/>
          </w:tcPr>
          <w:p w:rsidR="00DF39A4" w:rsidRPr="00DF39A4" w:rsidRDefault="00DF39A4" w:rsidP="00DC1E72">
            <w:pPr>
              <w:pStyle w:val="ConsPlusNormal0"/>
              <w:widowControl w:val="0"/>
              <w:ind w:left="-110" w:right="-108"/>
              <w:rPr>
                <w:rFonts w:cs="Arial"/>
                <w:sz w:val="16"/>
                <w:szCs w:val="16"/>
              </w:rPr>
            </w:pPr>
            <w:r w:rsidRPr="00DF39A4">
              <w:rPr>
                <w:rFonts w:cs="Arial"/>
                <w:sz w:val="16"/>
                <w:szCs w:val="16"/>
              </w:rPr>
              <w:t>1. Объекты налогообложения, включенные в перечень, определяемый в соответствии с пунктом 7 статьи 378.2 НК РФ;</w:t>
            </w:r>
          </w:p>
          <w:p w:rsidR="00DF39A4" w:rsidRPr="00DF39A4" w:rsidRDefault="00DF39A4" w:rsidP="00DC1E72">
            <w:pPr>
              <w:pStyle w:val="ConsPlusNormal0"/>
              <w:widowControl w:val="0"/>
              <w:ind w:left="-110" w:right="-108"/>
              <w:rPr>
                <w:rFonts w:cs="Arial"/>
                <w:sz w:val="16"/>
                <w:szCs w:val="16"/>
              </w:rPr>
            </w:pPr>
            <w:r w:rsidRPr="00DF39A4">
              <w:rPr>
                <w:rFonts w:cs="Arial"/>
                <w:sz w:val="16"/>
                <w:szCs w:val="16"/>
              </w:rPr>
              <w:t>2. Объекты налогообложения, предусмотренные абзацем вторым пункта 10 статьи 378.2 НК РФ;</w:t>
            </w:r>
          </w:p>
          <w:p w:rsidR="00DF39A4" w:rsidRPr="00DF39A4" w:rsidRDefault="00DF39A4" w:rsidP="00DC1E72">
            <w:pPr>
              <w:pStyle w:val="ConsPlusNormal0"/>
              <w:widowControl w:val="0"/>
              <w:ind w:left="-110" w:right="-108"/>
              <w:rPr>
                <w:rFonts w:cs="Arial"/>
                <w:sz w:val="16"/>
                <w:szCs w:val="16"/>
              </w:rPr>
            </w:pPr>
            <w:r w:rsidRPr="00DF39A4">
              <w:rPr>
                <w:rFonts w:cs="Arial"/>
                <w:sz w:val="16"/>
                <w:szCs w:val="16"/>
              </w:rPr>
              <w:t>3. Объекты налогообложения, кадастровая стоимость каждого из которых превышает 300 000 000 рублей</w:t>
            </w:r>
          </w:p>
        </w:tc>
      </w:tr>
      <w:tr w:rsidR="00DF39A4" w:rsidRPr="00DF39A4" w:rsidTr="00DC1E72">
        <w:trPr>
          <w:trHeight w:val="275"/>
        </w:trPr>
        <w:tc>
          <w:tcPr>
            <w:tcW w:w="249" w:type="pct"/>
            <w:tcBorders>
              <w:top w:val="single" w:sz="4" w:space="0" w:color="auto"/>
              <w:left w:val="single" w:sz="4" w:space="0" w:color="auto"/>
              <w:bottom w:val="single" w:sz="4" w:space="0" w:color="auto"/>
              <w:right w:val="single" w:sz="4" w:space="0" w:color="auto"/>
            </w:tcBorders>
            <w:hideMark/>
          </w:tcPr>
          <w:p w:rsidR="00DF39A4" w:rsidRPr="00DF39A4" w:rsidRDefault="00DF39A4" w:rsidP="00DF39A4">
            <w:pPr>
              <w:pStyle w:val="ConsPlusNormal0"/>
              <w:widowControl w:val="0"/>
              <w:rPr>
                <w:rFonts w:cs="Arial"/>
                <w:sz w:val="16"/>
                <w:szCs w:val="16"/>
              </w:rPr>
            </w:pPr>
            <w:r w:rsidRPr="00DF39A4">
              <w:rPr>
                <w:rFonts w:cs="Arial"/>
                <w:sz w:val="16"/>
                <w:szCs w:val="16"/>
              </w:rPr>
              <w:t>5</w:t>
            </w:r>
          </w:p>
        </w:tc>
        <w:tc>
          <w:tcPr>
            <w:tcW w:w="594" w:type="pct"/>
            <w:tcBorders>
              <w:top w:val="single" w:sz="4" w:space="0" w:color="auto"/>
              <w:left w:val="nil"/>
              <w:bottom w:val="single" w:sz="4" w:space="0" w:color="auto"/>
              <w:right w:val="single" w:sz="4" w:space="0" w:color="auto"/>
            </w:tcBorders>
            <w:hideMark/>
          </w:tcPr>
          <w:p w:rsidR="00DF39A4" w:rsidRPr="00DF39A4" w:rsidRDefault="00DF39A4" w:rsidP="00DC1E72">
            <w:pPr>
              <w:pStyle w:val="ConsPlusNormal0"/>
              <w:widowControl w:val="0"/>
              <w:jc w:val="center"/>
              <w:rPr>
                <w:rFonts w:cs="Arial"/>
                <w:sz w:val="16"/>
                <w:szCs w:val="16"/>
              </w:rPr>
            </w:pPr>
            <w:r w:rsidRPr="00DF39A4">
              <w:rPr>
                <w:rFonts w:cs="Arial"/>
                <w:sz w:val="16"/>
                <w:szCs w:val="16"/>
              </w:rPr>
              <w:t>0,5</w:t>
            </w:r>
          </w:p>
        </w:tc>
        <w:tc>
          <w:tcPr>
            <w:tcW w:w="4158" w:type="pct"/>
            <w:tcBorders>
              <w:top w:val="single" w:sz="4" w:space="0" w:color="auto"/>
              <w:left w:val="single" w:sz="4" w:space="0" w:color="auto"/>
              <w:bottom w:val="single" w:sz="4" w:space="0" w:color="auto"/>
              <w:right w:val="single" w:sz="4" w:space="0" w:color="auto"/>
            </w:tcBorders>
            <w:hideMark/>
          </w:tcPr>
          <w:p w:rsidR="00DF39A4" w:rsidRPr="00DF39A4" w:rsidRDefault="00DF39A4" w:rsidP="00DC1E72">
            <w:pPr>
              <w:pStyle w:val="ConsPlusNormal0"/>
              <w:widowControl w:val="0"/>
              <w:ind w:left="-110" w:right="-108"/>
              <w:rPr>
                <w:rFonts w:cs="Arial"/>
                <w:sz w:val="16"/>
                <w:szCs w:val="16"/>
              </w:rPr>
            </w:pPr>
            <w:r w:rsidRPr="00DF39A4">
              <w:rPr>
                <w:rFonts w:cs="Arial"/>
                <w:sz w:val="16"/>
                <w:szCs w:val="16"/>
              </w:rPr>
              <w:t>Прочие объекты налогообложения</w:t>
            </w:r>
          </w:p>
        </w:tc>
      </w:tr>
    </w:tbl>
    <w:p w:rsidR="00DF39A4" w:rsidRPr="00DF39A4" w:rsidRDefault="00DF39A4" w:rsidP="00DF39A4">
      <w:pPr>
        <w:pStyle w:val="ConsPlusNormal0"/>
        <w:widowControl w:val="0"/>
        <w:ind w:firstLine="567"/>
        <w:rPr>
          <w:rFonts w:cs="Arial"/>
          <w:sz w:val="16"/>
          <w:szCs w:val="16"/>
        </w:rPr>
      </w:pPr>
      <w:r w:rsidRPr="00DF39A4">
        <w:rPr>
          <w:rFonts w:cs="Arial"/>
          <w:sz w:val="16"/>
          <w:szCs w:val="16"/>
        </w:rPr>
        <w:t>3. Помимо льготных категорий налогоплательщиков, установленных статьей 407 Налогового кодекса Российской Федерации, от уплаты налога на имущество физических лиц освобождаются:</w:t>
      </w:r>
    </w:p>
    <w:p w:rsidR="00DF39A4" w:rsidRPr="00DF39A4" w:rsidRDefault="00DF39A4" w:rsidP="00DF39A4">
      <w:pPr>
        <w:pStyle w:val="ConsPlusNormal0"/>
        <w:widowControl w:val="0"/>
        <w:ind w:firstLine="567"/>
        <w:rPr>
          <w:rFonts w:cs="Arial"/>
          <w:sz w:val="16"/>
          <w:szCs w:val="16"/>
        </w:rPr>
      </w:pPr>
      <w:r w:rsidRPr="00DF39A4">
        <w:rPr>
          <w:rFonts w:cs="Arial"/>
          <w:sz w:val="16"/>
          <w:szCs w:val="16"/>
        </w:rPr>
        <w:t>1) Многодетные семьи, признанные таковыми согласно Закону Краснодарского края от 22 февраля 2005 года № 836-КЗ «О социальной поддержке многодетных семей в Краснодарском крае», за исключением детей, находящихся на полном государственном обеспечении.</w:t>
      </w:r>
    </w:p>
    <w:p w:rsidR="00DF39A4" w:rsidRPr="00DF39A4" w:rsidRDefault="00DF39A4" w:rsidP="00DF39A4">
      <w:pPr>
        <w:pStyle w:val="ConsPlusNormal0"/>
        <w:widowControl w:val="0"/>
        <w:ind w:firstLine="567"/>
        <w:rPr>
          <w:rFonts w:cs="Arial"/>
          <w:sz w:val="16"/>
          <w:szCs w:val="16"/>
        </w:rPr>
      </w:pPr>
      <w:r w:rsidRPr="00DF39A4">
        <w:rPr>
          <w:rFonts w:cs="Arial"/>
          <w:sz w:val="16"/>
          <w:szCs w:val="16"/>
        </w:rPr>
        <w:t>4. Налоговые льготы предоставляются в порядке и случаях, установленных статьей 407 Налогового кодекса Российской Федерации (далее – НК РФ).</w:t>
      </w:r>
    </w:p>
    <w:p w:rsidR="00DF39A4" w:rsidRPr="00DF39A4" w:rsidRDefault="00DF39A4" w:rsidP="00DF39A4">
      <w:pPr>
        <w:pStyle w:val="ConsPlusNormal0"/>
        <w:widowControl w:val="0"/>
        <w:ind w:firstLine="567"/>
        <w:rPr>
          <w:rFonts w:cs="Arial"/>
          <w:sz w:val="16"/>
          <w:szCs w:val="16"/>
        </w:rPr>
      </w:pPr>
      <w:proofErr w:type="spellStart"/>
      <w:proofErr w:type="gramStart"/>
      <w:r w:rsidRPr="00DF39A4">
        <w:rPr>
          <w:rFonts w:cs="Arial"/>
          <w:sz w:val="16"/>
          <w:szCs w:val="16"/>
        </w:rPr>
        <w:t>Налогоплательщики-физические</w:t>
      </w:r>
      <w:proofErr w:type="spellEnd"/>
      <w:proofErr w:type="gramEnd"/>
      <w:r w:rsidRPr="00DF39A4">
        <w:rPr>
          <w:rFonts w:cs="Arial"/>
          <w:sz w:val="16"/>
          <w:szCs w:val="16"/>
        </w:rPr>
        <w:t xml:space="preserve">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DF39A4" w:rsidRPr="00DF39A4" w:rsidRDefault="00DF39A4" w:rsidP="00DF39A4">
      <w:pPr>
        <w:pStyle w:val="ConsPlusNormal0"/>
        <w:widowControl w:val="0"/>
        <w:ind w:firstLine="567"/>
        <w:rPr>
          <w:rFonts w:cs="Arial"/>
          <w:sz w:val="16"/>
          <w:szCs w:val="16"/>
        </w:rPr>
      </w:pPr>
      <w:r w:rsidRPr="00DF39A4">
        <w:rPr>
          <w:rFonts w:cs="Arial"/>
          <w:sz w:val="16"/>
          <w:szCs w:val="16"/>
        </w:rPr>
        <w:t xml:space="preserve">Уведомление о выбранных объектах налогообложения, в отношении которых предоставляется налоговая льгота, представляется налогоплательщиками - физическими лицами в налоговый орган по своему выбору в срок, установленный п. 7 ст. 407 НК РФ. </w:t>
      </w:r>
    </w:p>
    <w:p w:rsidR="00DF39A4" w:rsidRPr="00DF39A4" w:rsidRDefault="00DF39A4" w:rsidP="00DF39A4">
      <w:pPr>
        <w:pStyle w:val="ConsPlusNormal0"/>
        <w:widowControl w:val="0"/>
        <w:ind w:firstLine="567"/>
        <w:rPr>
          <w:rFonts w:cs="Arial"/>
          <w:sz w:val="16"/>
          <w:szCs w:val="16"/>
        </w:rPr>
      </w:pPr>
      <w:r w:rsidRPr="00DF39A4">
        <w:rPr>
          <w:rFonts w:cs="Arial"/>
          <w:sz w:val="16"/>
          <w:szCs w:val="16"/>
        </w:rPr>
        <w:t>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w:t>
      </w:r>
      <w:proofErr w:type="gramStart"/>
      <w:r w:rsidRPr="00DF39A4">
        <w:rPr>
          <w:rFonts w:cs="Arial"/>
          <w:sz w:val="16"/>
          <w:szCs w:val="16"/>
        </w:rPr>
        <w:t>.».</w:t>
      </w:r>
      <w:proofErr w:type="gramEnd"/>
    </w:p>
    <w:p w:rsidR="00DF39A4" w:rsidRPr="00DF39A4" w:rsidRDefault="00DF39A4" w:rsidP="00DF39A4">
      <w:pPr>
        <w:pStyle w:val="ConsPlusNormal0"/>
        <w:widowControl w:val="0"/>
        <w:ind w:firstLine="567"/>
        <w:rPr>
          <w:rFonts w:cs="Arial"/>
          <w:sz w:val="16"/>
          <w:szCs w:val="16"/>
        </w:rPr>
      </w:pPr>
      <w:r w:rsidRPr="00DF39A4">
        <w:rPr>
          <w:rFonts w:cs="Arial"/>
          <w:sz w:val="16"/>
          <w:szCs w:val="16"/>
        </w:rPr>
        <w:t>2. Копию настоящего решения направить в Межрайонную инспекцию Федеральной налоговой службы России № 13 по Краснодарскому краю для руководства в работе.</w:t>
      </w:r>
    </w:p>
    <w:p w:rsidR="00DF39A4" w:rsidRPr="00DF39A4" w:rsidRDefault="00DF39A4" w:rsidP="00DF39A4">
      <w:pPr>
        <w:pStyle w:val="ConsPlusNormal0"/>
        <w:widowControl w:val="0"/>
        <w:ind w:firstLine="567"/>
        <w:rPr>
          <w:rFonts w:cs="Arial"/>
          <w:sz w:val="16"/>
          <w:szCs w:val="16"/>
        </w:rPr>
      </w:pPr>
      <w:r w:rsidRPr="00DF39A4">
        <w:rPr>
          <w:rFonts w:cs="Arial"/>
          <w:sz w:val="16"/>
          <w:szCs w:val="16"/>
        </w:rPr>
        <w:t>3. Опубликовать настоящее решение в информационном бюллетене «Вестник Прочноокопского сельского поселения» и разместить на официальном сайте администрации Прочноокопского сельского поселения Новокубанского района в информационно-телекоммуникационной сети «Интернет».</w:t>
      </w:r>
    </w:p>
    <w:p w:rsidR="00DF39A4" w:rsidRPr="00DF39A4" w:rsidRDefault="00DF39A4" w:rsidP="00DF39A4">
      <w:pPr>
        <w:pStyle w:val="ConsPlusNormal0"/>
        <w:widowControl w:val="0"/>
        <w:ind w:firstLine="567"/>
        <w:rPr>
          <w:rFonts w:cs="Arial"/>
          <w:sz w:val="16"/>
          <w:szCs w:val="16"/>
        </w:rPr>
      </w:pPr>
      <w:r w:rsidRPr="00DF39A4">
        <w:rPr>
          <w:rFonts w:cs="Arial"/>
          <w:sz w:val="16"/>
          <w:szCs w:val="16"/>
        </w:rPr>
        <w:t xml:space="preserve">4. </w:t>
      </w:r>
      <w:proofErr w:type="gramStart"/>
      <w:r w:rsidRPr="00DF39A4">
        <w:rPr>
          <w:rFonts w:cs="Arial"/>
          <w:sz w:val="16"/>
          <w:szCs w:val="16"/>
        </w:rPr>
        <w:t>Контроль за</w:t>
      </w:r>
      <w:proofErr w:type="gramEnd"/>
      <w:r w:rsidRPr="00DF39A4">
        <w:rPr>
          <w:rFonts w:cs="Arial"/>
          <w:sz w:val="16"/>
          <w:szCs w:val="16"/>
        </w:rPr>
        <w:t xml:space="preserve"> выполнением настоящего решения возложить на комиссию Совета Прочноокопского городского поселения Новокубанского района  по финансам, бюджету, налогам и контролю (</w:t>
      </w:r>
      <w:proofErr w:type="spellStart"/>
      <w:r w:rsidRPr="00DF39A4">
        <w:rPr>
          <w:rFonts w:cs="Arial"/>
          <w:sz w:val="16"/>
          <w:szCs w:val="16"/>
        </w:rPr>
        <w:t>Саркисьян</w:t>
      </w:r>
      <w:proofErr w:type="spellEnd"/>
      <w:r w:rsidRPr="00DF39A4">
        <w:rPr>
          <w:rFonts w:cs="Arial"/>
          <w:sz w:val="16"/>
          <w:szCs w:val="16"/>
        </w:rPr>
        <w:t xml:space="preserve"> Р.В.).</w:t>
      </w:r>
    </w:p>
    <w:p w:rsidR="00DF39A4" w:rsidRPr="00DF39A4" w:rsidRDefault="00DF39A4" w:rsidP="00DF39A4">
      <w:pPr>
        <w:pStyle w:val="ConsPlusNormal0"/>
        <w:widowControl w:val="0"/>
        <w:ind w:firstLine="567"/>
        <w:rPr>
          <w:rFonts w:cs="Arial"/>
          <w:sz w:val="16"/>
          <w:szCs w:val="16"/>
        </w:rPr>
      </w:pPr>
      <w:r w:rsidRPr="00DF39A4">
        <w:rPr>
          <w:rFonts w:cs="Arial"/>
          <w:sz w:val="16"/>
          <w:szCs w:val="16"/>
        </w:rPr>
        <w:t>5. Настоящее Решение вступает в силу 1 января 2021 года, но не ранее, чем по истечении одного месяца со дня его официального опубликования в информационном бюллетене «Вестник Прочноокопского сельского поселения Новокубанского района» и подлежит размещению на официальном сайте администрации Прочноокопского сельского поселения Новокубанского района</w:t>
      </w:r>
      <w:proofErr w:type="gramStart"/>
      <w:r w:rsidRPr="00DF39A4">
        <w:rPr>
          <w:rFonts w:cs="Arial"/>
          <w:sz w:val="16"/>
          <w:szCs w:val="16"/>
        </w:rPr>
        <w:t>.</w:t>
      </w:r>
      <w:proofErr w:type="gramEnd"/>
    </w:p>
    <w:p w:rsidR="006E41B2" w:rsidRPr="006E41B2" w:rsidRDefault="006E41B2" w:rsidP="00DC1E72">
      <w:pPr>
        <w:pStyle w:val="ConsPlusNormal0"/>
        <w:widowControl w:val="0"/>
        <w:ind w:firstLine="567"/>
        <w:jc w:val="both"/>
        <w:rPr>
          <w:rFonts w:cs="Arial"/>
          <w:sz w:val="16"/>
          <w:szCs w:val="16"/>
        </w:rPr>
      </w:pPr>
      <w:r w:rsidRPr="006E41B2">
        <w:rPr>
          <w:rFonts w:cs="Arial"/>
          <w:sz w:val="16"/>
          <w:szCs w:val="16"/>
        </w:rPr>
        <w:t>.</w:t>
      </w:r>
    </w:p>
    <w:p w:rsidR="006E41B2" w:rsidRPr="006E41B2" w:rsidRDefault="006E41B2" w:rsidP="006E41B2">
      <w:pPr>
        <w:pStyle w:val="ConsPlusNormal0"/>
        <w:widowControl w:val="0"/>
        <w:ind w:firstLine="567"/>
        <w:rPr>
          <w:rFonts w:cs="Arial"/>
          <w:sz w:val="16"/>
          <w:szCs w:val="16"/>
        </w:rPr>
      </w:pPr>
      <w:r w:rsidRPr="006E41B2">
        <w:rPr>
          <w:rFonts w:cs="Arial"/>
          <w:sz w:val="16"/>
          <w:szCs w:val="16"/>
        </w:rPr>
        <w:t>Глава</w:t>
      </w:r>
    </w:p>
    <w:p w:rsidR="006E41B2" w:rsidRPr="006E41B2" w:rsidRDefault="006E41B2" w:rsidP="006E41B2">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6E41B2" w:rsidRPr="006E41B2" w:rsidRDefault="006E41B2" w:rsidP="006E41B2">
      <w:pPr>
        <w:pStyle w:val="ConsPlusNormal0"/>
        <w:widowControl w:val="0"/>
        <w:ind w:firstLine="567"/>
        <w:rPr>
          <w:rFonts w:cs="Arial"/>
          <w:sz w:val="16"/>
          <w:szCs w:val="16"/>
        </w:rPr>
      </w:pPr>
      <w:r w:rsidRPr="006E41B2">
        <w:rPr>
          <w:rFonts w:cs="Arial"/>
          <w:sz w:val="16"/>
          <w:szCs w:val="16"/>
        </w:rPr>
        <w:t>Новокубанского района</w:t>
      </w:r>
    </w:p>
    <w:p w:rsidR="006E41B2" w:rsidRPr="006E41B2" w:rsidRDefault="006E41B2" w:rsidP="006E41B2">
      <w:pPr>
        <w:pStyle w:val="ConsPlusNormal0"/>
        <w:widowControl w:val="0"/>
        <w:ind w:firstLine="567"/>
        <w:rPr>
          <w:rFonts w:cs="Arial"/>
          <w:sz w:val="16"/>
          <w:szCs w:val="16"/>
        </w:rPr>
      </w:pPr>
      <w:r w:rsidRPr="006E41B2">
        <w:rPr>
          <w:rFonts w:cs="Arial"/>
          <w:sz w:val="16"/>
          <w:szCs w:val="16"/>
        </w:rPr>
        <w:t>Р.Ю.Лысенко</w:t>
      </w:r>
    </w:p>
    <w:p w:rsidR="006E41B2" w:rsidRPr="006E41B2" w:rsidRDefault="006E41B2" w:rsidP="006E41B2">
      <w:pPr>
        <w:pStyle w:val="ConsPlusNormal0"/>
        <w:widowControl w:val="0"/>
        <w:ind w:firstLine="567"/>
        <w:rPr>
          <w:rFonts w:cs="Arial"/>
          <w:sz w:val="16"/>
          <w:szCs w:val="16"/>
        </w:rPr>
      </w:pPr>
    </w:p>
    <w:p w:rsidR="006E41B2" w:rsidRPr="006E41B2" w:rsidRDefault="006E41B2" w:rsidP="006E41B2">
      <w:pPr>
        <w:pStyle w:val="ConsPlusNormal0"/>
        <w:widowControl w:val="0"/>
        <w:ind w:firstLine="567"/>
        <w:rPr>
          <w:rFonts w:cs="Arial"/>
          <w:sz w:val="16"/>
          <w:szCs w:val="16"/>
        </w:rPr>
      </w:pPr>
      <w:r w:rsidRPr="006E41B2">
        <w:rPr>
          <w:rFonts w:cs="Arial"/>
          <w:sz w:val="16"/>
          <w:szCs w:val="16"/>
        </w:rPr>
        <w:t>Председателя</w:t>
      </w:r>
    </w:p>
    <w:p w:rsidR="006E41B2" w:rsidRPr="006E41B2" w:rsidRDefault="006E41B2" w:rsidP="006E41B2">
      <w:pPr>
        <w:pStyle w:val="ConsPlusNormal0"/>
        <w:widowControl w:val="0"/>
        <w:ind w:firstLine="567"/>
        <w:rPr>
          <w:rFonts w:cs="Arial"/>
          <w:sz w:val="16"/>
          <w:szCs w:val="16"/>
        </w:rPr>
      </w:pPr>
      <w:r w:rsidRPr="006E41B2">
        <w:rPr>
          <w:rFonts w:cs="Arial"/>
          <w:sz w:val="16"/>
          <w:szCs w:val="16"/>
        </w:rPr>
        <w:t>Совета Прочноокопского сельского поселения</w:t>
      </w:r>
    </w:p>
    <w:p w:rsidR="006E41B2" w:rsidRPr="006E41B2" w:rsidRDefault="006E41B2" w:rsidP="006E41B2">
      <w:pPr>
        <w:pStyle w:val="ConsPlusNormal0"/>
        <w:widowControl w:val="0"/>
        <w:ind w:firstLine="567"/>
        <w:rPr>
          <w:rFonts w:cs="Arial"/>
          <w:sz w:val="16"/>
          <w:szCs w:val="16"/>
        </w:rPr>
      </w:pPr>
      <w:r w:rsidRPr="006E41B2">
        <w:rPr>
          <w:rFonts w:cs="Arial"/>
          <w:sz w:val="16"/>
          <w:szCs w:val="16"/>
        </w:rPr>
        <w:t>Новокубанского района</w:t>
      </w:r>
    </w:p>
    <w:p w:rsidR="006E41B2" w:rsidRDefault="006E41B2" w:rsidP="006E41B2">
      <w:pPr>
        <w:pStyle w:val="ConsPlusNormal0"/>
        <w:widowControl w:val="0"/>
        <w:ind w:firstLine="567"/>
        <w:rPr>
          <w:rFonts w:cs="Arial"/>
          <w:sz w:val="16"/>
          <w:szCs w:val="16"/>
        </w:rPr>
      </w:pPr>
      <w:r w:rsidRPr="006E41B2">
        <w:rPr>
          <w:rFonts w:cs="Arial"/>
          <w:sz w:val="16"/>
          <w:szCs w:val="16"/>
        </w:rPr>
        <w:t xml:space="preserve">Д. Н. </w:t>
      </w:r>
      <w:proofErr w:type="spellStart"/>
      <w:r w:rsidRPr="006E41B2">
        <w:rPr>
          <w:rFonts w:cs="Arial"/>
          <w:sz w:val="16"/>
          <w:szCs w:val="16"/>
        </w:rPr>
        <w:t>Симбирский</w:t>
      </w:r>
      <w:proofErr w:type="spellEnd"/>
    </w:p>
    <w:p w:rsidR="003B32A8" w:rsidRDefault="003B32A8" w:rsidP="006E41B2">
      <w:pPr>
        <w:pStyle w:val="ConsPlusNormal0"/>
        <w:widowControl w:val="0"/>
        <w:ind w:firstLine="567"/>
        <w:rPr>
          <w:rFonts w:cs="Arial"/>
          <w:sz w:val="16"/>
          <w:szCs w:val="16"/>
        </w:rPr>
      </w:pPr>
    </w:p>
    <w:p w:rsidR="003B32A8" w:rsidRDefault="003B32A8" w:rsidP="006E41B2">
      <w:pPr>
        <w:pStyle w:val="ConsPlusNormal0"/>
        <w:widowControl w:val="0"/>
        <w:ind w:firstLine="567"/>
        <w:rPr>
          <w:rFonts w:cs="Arial"/>
          <w:sz w:val="16"/>
          <w:szCs w:val="16"/>
        </w:rPr>
      </w:pPr>
    </w:p>
    <w:p w:rsidR="003B32A8" w:rsidRDefault="003B32A8" w:rsidP="006E41B2">
      <w:pPr>
        <w:pStyle w:val="ConsPlusNormal0"/>
        <w:widowControl w:val="0"/>
        <w:ind w:firstLine="567"/>
        <w:rPr>
          <w:rFonts w:cs="Arial"/>
          <w:sz w:val="16"/>
          <w:szCs w:val="16"/>
        </w:rPr>
      </w:pPr>
    </w:p>
    <w:p w:rsidR="003B32A8" w:rsidRDefault="003B32A8" w:rsidP="006E41B2">
      <w:pPr>
        <w:pStyle w:val="ConsPlusNormal0"/>
        <w:widowControl w:val="0"/>
        <w:ind w:firstLine="567"/>
        <w:rPr>
          <w:rFonts w:cs="Arial"/>
          <w:sz w:val="16"/>
          <w:szCs w:val="16"/>
        </w:rPr>
      </w:pPr>
    </w:p>
    <w:p w:rsidR="003B32A8" w:rsidRDefault="003B32A8" w:rsidP="006E41B2">
      <w:pPr>
        <w:pStyle w:val="ConsPlusNormal0"/>
        <w:widowControl w:val="0"/>
        <w:ind w:firstLine="567"/>
        <w:rPr>
          <w:rFonts w:cs="Arial"/>
          <w:sz w:val="16"/>
          <w:szCs w:val="16"/>
        </w:rPr>
      </w:pPr>
    </w:p>
    <w:p w:rsidR="003B32A8" w:rsidRDefault="003B32A8" w:rsidP="006E41B2">
      <w:pPr>
        <w:pStyle w:val="ConsPlusNormal0"/>
        <w:widowControl w:val="0"/>
        <w:ind w:firstLine="567"/>
        <w:rPr>
          <w:rFonts w:cs="Arial"/>
          <w:sz w:val="16"/>
          <w:szCs w:val="16"/>
        </w:rPr>
      </w:pPr>
    </w:p>
    <w:p w:rsidR="003B32A8" w:rsidRDefault="003B32A8" w:rsidP="006E41B2">
      <w:pPr>
        <w:pStyle w:val="ConsPlusNormal0"/>
        <w:widowControl w:val="0"/>
        <w:ind w:firstLine="567"/>
        <w:rPr>
          <w:rFonts w:cs="Arial"/>
          <w:sz w:val="16"/>
          <w:szCs w:val="16"/>
        </w:rPr>
      </w:pPr>
    </w:p>
    <w:p w:rsidR="003B32A8" w:rsidRDefault="003B32A8" w:rsidP="006E41B2">
      <w:pPr>
        <w:pStyle w:val="ConsPlusNormal0"/>
        <w:widowControl w:val="0"/>
        <w:ind w:firstLine="567"/>
        <w:rPr>
          <w:rFonts w:cs="Arial"/>
          <w:sz w:val="16"/>
          <w:szCs w:val="16"/>
        </w:rPr>
      </w:pPr>
    </w:p>
    <w:p w:rsidR="003B32A8" w:rsidRPr="004D34F8" w:rsidRDefault="003B32A8" w:rsidP="003B32A8">
      <w:pPr>
        <w:ind w:right="56" w:firstLine="567"/>
        <w:jc w:val="center"/>
        <w:rPr>
          <w:rFonts w:ascii="Arial" w:hAnsi="Arial" w:cs="Arial"/>
          <w:noProof/>
          <w:sz w:val="16"/>
          <w:szCs w:val="16"/>
        </w:rPr>
      </w:pPr>
      <w:r w:rsidRPr="004D34F8">
        <w:rPr>
          <w:rFonts w:ascii="Arial" w:hAnsi="Arial" w:cs="Arial"/>
          <w:noProof/>
          <w:sz w:val="16"/>
          <w:szCs w:val="16"/>
        </w:rPr>
        <w:lastRenderedPageBreak/>
        <w:drawing>
          <wp:anchor distT="0" distB="0" distL="114300" distR="114300" simplePos="0" relativeHeight="25166848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7"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4D34F8">
        <w:rPr>
          <w:rFonts w:ascii="Arial" w:hAnsi="Arial" w:cs="Arial"/>
          <w:noProof/>
          <w:sz w:val="16"/>
          <w:szCs w:val="16"/>
        </w:rPr>
        <w:drawing>
          <wp:anchor distT="0" distB="0" distL="114300" distR="114300" simplePos="0" relativeHeight="25166950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8"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4D34F8">
        <w:rPr>
          <w:rFonts w:ascii="Arial" w:hAnsi="Arial" w:cs="Arial"/>
          <w:noProof/>
          <w:sz w:val="16"/>
          <w:szCs w:val="16"/>
        </w:rPr>
        <w:t>КРАСНОДАРСКИЙ КРАЙ</w:t>
      </w:r>
    </w:p>
    <w:p w:rsidR="003B32A8" w:rsidRDefault="003B32A8" w:rsidP="003B32A8">
      <w:pPr>
        <w:pStyle w:val="1d"/>
        <w:ind w:right="56" w:firstLine="567"/>
        <w:jc w:val="center"/>
        <w:rPr>
          <w:rFonts w:ascii="Arial" w:hAnsi="Arial" w:cs="Arial"/>
          <w:noProof/>
          <w:sz w:val="16"/>
          <w:szCs w:val="16"/>
        </w:rPr>
      </w:pPr>
      <w:r w:rsidRPr="004D34F8">
        <w:rPr>
          <w:rFonts w:ascii="Arial" w:hAnsi="Arial" w:cs="Arial"/>
          <w:noProof/>
          <w:sz w:val="16"/>
          <w:szCs w:val="16"/>
        </w:rPr>
        <w:t>НОВОКУБАНСКИЙ РАЙОН</w:t>
      </w:r>
    </w:p>
    <w:p w:rsidR="003B32A8" w:rsidRPr="00785050" w:rsidRDefault="003B32A8" w:rsidP="003B32A8">
      <w:pPr>
        <w:pStyle w:val="1d"/>
        <w:ind w:right="56" w:firstLine="567"/>
        <w:jc w:val="center"/>
        <w:rPr>
          <w:rFonts w:ascii="Arial" w:hAnsi="Arial" w:cs="Arial"/>
          <w:noProof/>
          <w:sz w:val="16"/>
          <w:szCs w:val="16"/>
        </w:rPr>
      </w:pPr>
      <w:r w:rsidRPr="00785050">
        <w:rPr>
          <w:rFonts w:ascii="Arial" w:hAnsi="Arial" w:cs="Arial"/>
          <w:noProof/>
          <w:sz w:val="16"/>
          <w:szCs w:val="16"/>
        </w:rPr>
        <w:t>АДМИНИСТРАЦИЯ</w:t>
      </w:r>
    </w:p>
    <w:p w:rsidR="003B32A8" w:rsidRPr="00785050" w:rsidRDefault="003B32A8" w:rsidP="003B32A8">
      <w:pPr>
        <w:pStyle w:val="1d"/>
        <w:ind w:right="56" w:firstLine="567"/>
        <w:jc w:val="center"/>
        <w:rPr>
          <w:rFonts w:ascii="Arial" w:hAnsi="Arial" w:cs="Arial"/>
          <w:noProof/>
          <w:sz w:val="16"/>
          <w:szCs w:val="16"/>
        </w:rPr>
      </w:pPr>
      <w:r w:rsidRPr="00785050">
        <w:rPr>
          <w:rFonts w:ascii="Arial" w:hAnsi="Arial" w:cs="Arial"/>
          <w:noProof/>
          <w:sz w:val="16"/>
          <w:szCs w:val="16"/>
        </w:rPr>
        <w:t>ПРОЧНООКОПСКОГО СЕЛЬСКОГО ПОСЕЛЕНИЯ НОВОКУБАНСКОГО  РАЙОНА</w:t>
      </w:r>
    </w:p>
    <w:p w:rsidR="003B32A8" w:rsidRDefault="003B32A8" w:rsidP="003B32A8">
      <w:pPr>
        <w:pStyle w:val="1d"/>
        <w:ind w:firstLine="567"/>
        <w:jc w:val="center"/>
        <w:rPr>
          <w:rFonts w:ascii="Arial" w:hAnsi="Arial" w:cs="Arial"/>
          <w:sz w:val="16"/>
          <w:szCs w:val="16"/>
        </w:rPr>
      </w:pPr>
      <w:r>
        <w:rPr>
          <w:rFonts w:ascii="Arial" w:hAnsi="Arial" w:cs="Arial"/>
          <w:noProof/>
          <w:sz w:val="16"/>
          <w:szCs w:val="16"/>
        </w:rPr>
        <w:t xml:space="preserve">РАСПОРЯЖЕНИЕ </w:t>
      </w:r>
    </w:p>
    <w:p w:rsidR="003B32A8" w:rsidRDefault="003B32A8" w:rsidP="003B32A8">
      <w:pPr>
        <w:pStyle w:val="1d"/>
        <w:ind w:right="-369"/>
        <w:jc w:val="center"/>
        <w:rPr>
          <w:rFonts w:ascii="Arial" w:hAnsi="Arial" w:cs="Arial"/>
          <w:sz w:val="16"/>
          <w:szCs w:val="16"/>
        </w:rPr>
      </w:pPr>
      <w:r>
        <w:rPr>
          <w:rFonts w:ascii="Arial" w:hAnsi="Arial" w:cs="Arial"/>
          <w:sz w:val="16"/>
          <w:szCs w:val="16"/>
        </w:rPr>
        <w:t>11</w:t>
      </w:r>
      <w:r w:rsidRPr="004D34F8">
        <w:rPr>
          <w:rFonts w:ascii="Arial" w:hAnsi="Arial" w:cs="Arial"/>
          <w:sz w:val="16"/>
          <w:szCs w:val="16"/>
        </w:rPr>
        <w:t xml:space="preserve"> </w:t>
      </w:r>
      <w:r>
        <w:rPr>
          <w:rFonts w:ascii="Arial" w:hAnsi="Arial" w:cs="Arial"/>
          <w:sz w:val="16"/>
          <w:szCs w:val="16"/>
        </w:rPr>
        <w:t>ноября 2020</w:t>
      </w:r>
      <w:r w:rsidRPr="004D34F8">
        <w:rPr>
          <w:rFonts w:ascii="Arial" w:hAnsi="Arial" w:cs="Arial"/>
          <w:sz w:val="16"/>
          <w:szCs w:val="16"/>
        </w:rPr>
        <w:t xml:space="preserve"> года</w:t>
      </w:r>
      <w:r w:rsidRPr="004D34F8">
        <w:rPr>
          <w:rFonts w:ascii="Arial" w:hAnsi="Arial" w:cs="Arial"/>
          <w:sz w:val="16"/>
          <w:szCs w:val="16"/>
        </w:rPr>
        <w:tab/>
      </w:r>
      <w:r>
        <w:rPr>
          <w:rFonts w:ascii="Arial" w:hAnsi="Arial" w:cs="Arial"/>
          <w:sz w:val="16"/>
          <w:szCs w:val="16"/>
        </w:rPr>
        <w:t xml:space="preserve">                                                           </w:t>
      </w:r>
      <w:r w:rsidRPr="004D34F8">
        <w:rPr>
          <w:rFonts w:ascii="Arial" w:hAnsi="Arial" w:cs="Arial"/>
          <w:sz w:val="16"/>
          <w:szCs w:val="16"/>
        </w:rPr>
        <w:tab/>
        <w:t>№</w:t>
      </w:r>
      <w:r>
        <w:rPr>
          <w:rFonts w:ascii="Arial" w:hAnsi="Arial" w:cs="Arial"/>
          <w:sz w:val="16"/>
          <w:szCs w:val="16"/>
        </w:rPr>
        <w:t>_____</w:t>
      </w:r>
      <w:r w:rsidRPr="004D34F8">
        <w:rPr>
          <w:rFonts w:ascii="Arial" w:hAnsi="Arial" w:cs="Arial"/>
          <w:sz w:val="16"/>
          <w:szCs w:val="16"/>
        </w:rPr>
        <w:tab/>
      </w:r>
      <w:r>
        <w:rPr>
          <w:rFonts w:ascii="Arial" w:hAnsi="Arial" w:cs="Arial"/>
          <w:sz w:val="16"/>
          <w:szCs w:val="16"/>
        </w:rPr>
        <w:t xml:space="preserve">                                                          </w:t>
      </w:r>
      <w:r w:rsidRPr="004D34F8">
        <w:rPr>
          <w:rFonts w:ascii="Arial" w:hAnsi="Arial" w:cs="Arial"/>
          <w:sz w:val="16"/>
          <w:szCs w:val="16"/>
        </w:rPr>
        <w:tab/>
        <w:t>ст. Прочноокопская</w:t>
      </w:r>
    </w:p>
    <w:p w:rsidR="003B32A8" w:rsidRPr="006E41B2" w:rsidRDefault="003B32A8" w:rsidP="006E41B2">
      <w:pPr>
        <w:pStyle w:val="ConsPlusNormal0"/>
        <w:widowControl w:val="0"/>
        <w:ind w:firstLine="567"/>
        <w:rPr>
          <w:rFonts w:cs="Arial"/>
          <w:sz w:val="16"/>
          <w:szCs w:val="16"/>
        </w:rPr>
      </w:pPr>
    </w:p>
    <w:p w:rsidR="00B764EB" w:rsidRDefault="003B32A8" w:rsidP="003B32A8">
      <w:pPr>
        <w:pStyle w:val="ConsPlusNormal0"/>
        <w:widowControl w:val="0"/>
        <w:ind w:firstLine="567"/>
        <w:jc w:val="center"/>
        <w:rPr>
          <w:rFonts w:cs="Arial"/>
          <w:b/>
          <w:sz w:val="16"/>
          <w:szCs w:val="16"/>
        </w:rPr>
      </w:pPr>
      <w:r w:rsidRPr="003B32A8">
        <w:rPr>
          <w:rFonts w:cs="Arial"/>
          <w:b/>
          <w:sz w:val="16"/>
          <w:szCs w:val="16"/>
        </w:rPr>
        <w:t>О проведении публичных слушаний по теме: «Проект бюджета Прочноокопского сельского поселения Новокубанского района на 2021 год»</w:t>
      </w:r>
    </w:p>
    <w:p w:rsidR="003B32A8" w:rsidRPr="003B32A8" w:rsidRDefault="003B32A8" w:rsidP="003B32A8">
      <w:pPr>
        <w:pStyle w:val="ConsPlusNormal0"/>
        <w:widowControl w:val="0"/>
        <w:ind w:firstLine="567"/>
        <w:jc w:val="center"/>
        <w:rPr>
          <w:rFonts w:cs="Arial"/>
          <w:b/>
          <w:sz w:val="16"/>
          <w:szCs w:val="16"/>
        </w:rPr>
      </w:pPr>
    </w:p>
    <w:p w:rsidR="003B32A8" w:rsidRPr="003B32A8" w:rsidRDefault="003B32A8" w:rsidP="003B32A8">
      <w:pPr>
        <w:pStyle w:val="ConsPlusNormal0"/>
        <w:widowControl w:val="0"/>
        <w:ind w:firstLine="567"/>
        <w:jc w:val="both"/>
        <w:rPr>
          <w:rFonts w:cs="Arial"/>
          <w:sz w:val="16"/>
          <w:szCs w:val="16"/>
        </w:rPr>
      </w:pPr>
      <w:proofErr w:type="gramStart"/>
      <w:r w:rsidRPr="003B32A8">
        <w:rPr>
          <w:rFonts w:cs="Arial"/>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согласно Устава Прочноокопского сельского поселения Новокубанского района и в целях реализации прав населения  Прочноокопского сельского поселения Новокубанского района на участие в процессе принятия решений органами местного самоуправления Прочноокопского сельского поселения Новокубанского района:</w:t>
      </w:r>
      <w:proofErr w:type="gramEnd"/>
    </w:p>
    <w:p w:rsidR="003B32A8" w:rsidRPr="003B32A8" w:rsidRDefault="003B32A8" w:rsidP="003B32A8">
      <w:pPr>
        <w:pStyle w:val="ConsPlusNormal0"/>
        <w:widowControl w:val="0"/>
        <w:ind w:firstLine="567"/>
        <w:jc w:val="both"/>
        <w:rPr>
          <w:rFonts w:cs="Arial"/>
          <w:sz w:val="16"/>
          <w:szCs w:val="16"/>
        </w:rPr>
      </w:pPr>
      <w:r w:rsidRPr="003B32A8">
        <w:rPr>
          <w:rFonts w:cs="Arial"/>
          <w:sz w:val="16"/>
          <w:szCs w:val="16"/>
        </w:rPr>
        <w:t>1. Назначить публичные слушания по теме: «Проект бюджета Прочноокопского сельского поселения Новокубанского района на 2021 год» на      2 декабря 2020 года.</w:t>
      </w:r>
    </w:p>
    <w:p w:rsidR="003B32A8" w:rsidRPr="003B32A8" w:rsidRDefault="003B32A8" w:rsidP="003B32A8">
      <w:pPr>
        <w:pStyle w:val="ConsPlusNormal0"/>
        <w:widowControl w:val="0"/>
        <w:ind w:firstLine="567"/>
        <w:jc w:val="both"/>
        <w:rPr>
          <w:rFonts w:cs="Arial"/>
          <w:sz w:val="16"/>
          <w:szCs w:val="16"/>
        </w:rPr>
      </w:pPr>
      <w:r w:rsidRPr="003B32A8">
        <w:rPr>
          <w:rFonts w:cs="Arial"/>
          <w:sz w:val="16"/>
          <w:szCs w:val="16"/>
        </w:rPr>
        <w:t xml:space="preserve">2. Начальнику финансового отдела администрации Прочноокопского сельского поселения Новокубанского района </w:t>
      </w:r>
      <w:proofErr w:type="spellStart"/>
      <w:r w:rsidRPr="003B32A8">
        <w:rPr>
          <w:rFonts w:cs="Arial"/>
          <w:sz w:val="16"/>
          <w:szCs w:val="16"/>
        </w:rPr>
        <w:t>Н.С.Шангиной</w:t>
      </w:r>
      <w:proofErr w:type="spellEnd"/>
      <w:r w:rsidRPr="003B32A8">
        <w:rPr>
          <w:rFonts w:cs="Arial"/>
          <w:sz w:val="16"/>
          <w:szCs w:val="16"/>
        </w:rPr>
        <w:t xml:space="preserve"> образовать организационный комитет по проведению публичных слушаний по теме: «Проект бюджета Прочноокопского сельского поселения Новокубанского района на 2021 год» в составе согласно приложению.</w:t>
      </w:r>
    </w:p>
    <w:p w:rsidR="003B32A8" w:rsidRPr="003B32A8" w:rsidRDefault="003B32A8" w:rsidP="003B32A8">
      <w:pPr>
        <w:pStyle w:val="ConsPlusNormal0"/>
        <w:widowControl w:val="0"/>
        <w:ind w:firstLine="567"/>
        <w:jc w:val="both"/>
        <w:rPr>
          <w:rFonts w:cs="Arial"/>
          <w:sz w:val="16"/>
          <w:szCs w:val="16"/>
        </w:rPr>
      </w:pPr>
      <w:r w:rsidRPr="003B32A8">
        <w:rPr>
          <w:rFonts w:cs="Arial"/>
          <w:sz w:val="16"/>
          <w:szCs w:val="16"/>
        </w:rPr>
        <w:t>3. Организационному комитету в срок до 30 ноября 2020 года определить перечень вопросов, подлежащих рассмотрению на публичных слушаниях по теме: «Проект бюджета Прочноокопского сельского поселения Новокубанского района на 2021 год».</w:t>
      </w:r>
    </w:p>
    <w:p w:rsidR="003B32A8" w:rsidRPr="003B32A8" w:rsidRDefault="003B32A8" w:rsidP="003B32A8">
      <w:pPr>
        <w:pStyle w:val="ConsPlusNormal0"/>
        <w:widowControl w:val="0"/>
        <w:ind w:firstLine="567"/>
        <w:jc w:val="both"/>
        <w:rPr>
          <w:rFonts w:cs="Arial"/>
          <w:sz w:val="16"/>
          <w:szCs w:val="16"/>
        </w:rPr>
      </w:pPr>
      <w:r w:rsidRPr="003B32A8">
        <w:rPr>
          <w:rFonts w:cs="Arial"/>
          <w:sz w:val="16"/>
          <w:szCs w:val="16"/>
        </w:rPr>
        <w:t xml:space="preserve">4. </w:t>
      </w:r>
      <w:proofErr w:type="gramStart"/>
      <w:r w:rsidRPr="003B32A8">
        <w:rPr>
          <w:rFonts w:cs="Arial"/>
          <w:sz w:val="16"/>
          <w:szCs w:val="16"/>
        </w:rPr>
        <w:t>Контроль за</w:t>
      </w:r>
      <w:proofErr w:type="gramEnd"/>
      <w:r w:rsidRPr="003B32A8">
        <w:rPr>
          <w:rFonts w:cs="Arial"/>
          <w:sz w:val="16"/>
          <w:szCs w:val="16"/>
        </w:rPr>
        <w:t xml:space="preserve"> исполнением настоящего распоряжения возложить на начальника финансового отдела администрации Прочноокопского сельского поселения Новокубанского района </w:t>
      </w:r>
      <w:proofErr w:type="spellStart"/>
      <w:r w:rsidRPr="003B32A8">
        <w:rPr>
          <w:rFonts w:cs="Arial"/>
          <w:sz w:val="16"/>
          <w:szCs w:val="16"/>
        </w:rPr>
        <w:t>Н.С.Шангину</w:t>
      </w:r>
      <w:proofErr w:type="spellEnd"/>
      <w:r w:rsidRPr="003B32A8">
        <w:rPr>
          <w:rFonts w:cs="Arial"/>
          <w:sz w:val="16"/>
          <w:szCs w:val="16"/>
        </w:rPr>
        <w:t>.</w:t>
      </w:r>
    </w:p>
    <w:p w:rsidR="003B32A8" w:rsidRDefault="003B32A8" w:rsidP="003B32A8">
      <w:pPr>
        <w:pStyle w:val="ConsPlusNormal0"/>
        <w:widowControl w:val="0"/>
        <w:ind w:firstLine="567"/>
        <w:jc w:val="both"/>
        <w:rPr>
          <w:rFonts w:cs="Arial"/>
          <w:sz w:val="16"/>
          <w:szCs w:val="16"/>
        </w:rPr>
      </w:pPr>
      <w:r w:rsidRPr="003B32A8">
        <w:rPr>
          <w:rFonts w:cs="Arial"/>
          <w:sz w:val="16"/>
          <w:szCs w:val="16"/>
        </w:rPr>
        <w:t>5. Настоящее  распоряжение вступает в силу со дня его подписания.</w:t>
      </w:r>
    </w:p>
    <w:p w:rsidR="003B32A8" w:rsidRDefault="003B32A8" w:rsidP="003B32A8">
      <w:pPr>
        <w:pStyle w:val="ConsPlusNormal0"/>
        <w:widowControl w:val="0"/>
        <w:ind w:firstLine="567"/>
        <w:jc w:val="both"/>
        <w:rPr>
          <w:rFonts w:cs="Arial"/>
          <w:sz w:val="16"/>
          <w:szCs w:val="16"/>
        </w:rPr>
      </w:pPr>
    </w:p>
    <w:p w:rsidR="003B32A8" w:rsidRPr="006E41B2" w:rsidRDefault="003B32A8" w:rsidP="003B32A8">
      <w:pPr>
        <w:pStyle w:val="ConsPlusNormal0"/>
        <w:widowControl w:val="0"/>
        <w:ind w:firstLine="567"/>
        <w:rPr>
          <w:rFonts w:cs="Arial"/>
          <w:sz w:val="16"/>
          <w:szCs w:val="16"/>
        </w:rPr>
      </w:pPr>
      <w:r w:rsidRPr="006E41B2">
        <w:rPr>
          <w:rFonts w:cs="Arial"/>
          <w:sz w:val="16"/>
          <w:szCs w:val="16"/>
        </w:rPr>
        <w:t>Глава</w:t>
      </w:r>
    </w:p>
    <w:p w:rsidR="003B32A8" w:rsidRPr="006E41B2" w:rsidRDefault="003B32A8" w:rsidP="003B32A8">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3B32A8" w:rsidRPr="006E41B2" w:rsidRDefault="003B32A8" w:rsidP="003B32A8">
      <w:pPr>
        <w:pStyle w:val="ConsPlusNormal0"/>
        <w:widowControl w:val="0"/>
        <w:ind w:firstLine="567"/>
        <w:rPr>
          <w:rFonts w:cs="Arial"/>
          <w:sz w:val="16"/>
          <w:szCs w:val="16"/>
        </w:rPr>
      </w:pPr>
      <w:r w:rsidRPr="006E41B2">
        <w:rPr>
          <w:rFonts w:cs="Arial"/>
          <w:sz w:val="16"/>
          <w:szCs w:val="16"/>
        </w:rPr>
        <w:t>Новокубанского района</w:t>
      </w:r>
    </w:p>
    <w:p w:rsidR="003B32A8" w:rsidRPr="006E41B2" w:rsidRDefault="003B32A8" w:rsidP="003B32A8">
      <w:pPr>
        <w:pStyle w:val="ConsPlusNormal0"/>
        <w:widowControl w:val="0"/>
        <w:ind w:firstLine="567"/>
        <w:rPr>
          <w:rFonts w:cs="Arial"/>
          <w:sz w:val="16"/>
          <w:szCs w:val="16"/>
        </w:rPr>
      </w:pPr>
      <w:r w:rsidRPr="006E41B2">
        <w:rPr>
          <w:rFonts w:cs="Arial"/>
          <w:sz w:val="16"/>
          <w:szCs w:val="16"/>
        </w:rPr>
        <w:t>Р.Ю.Лысенко</w:t>
      </w:r>
    </w:p>
    <w:p w:rsidR="003B32A8" w:rsidRDefault="003B32A8" w:rsidP="003B32A8">
      <w:pPr>
        <w:pStyle w:val="ConsPlusNormal0"/>
        <w:widowControl w:val="0"/>
        <w:ind w:firstLine="567"/>
        <w:jc w:val="both"/>
        <w:rPr>
          <w:rFonts w:cs="Arial"/>
          <w:sz w:val="16"/>
          <w:szCs w:val="16"/>
        </w:rPr>
      </w:pPr>
    </w:p>
    <w:p w:rsidR="003B32A8" w:rsidRPr="003B32A8" w:rsidRDefault="003B32A8" w:rsidP="003B32A8">
      <w:pPr>
        <w:pStyle w:val="ConsPlusNormal0"/>
        <w:ind w:left="6804"/>
        <w:rPr>
          <w:rFonts w:cs="Arial"/>
          <w:sz w:val="16"/>
          <w:szCs w:val="16"/>
        </w:rPr>
      </w:pPr>
      <w:r w:rsidRPr="003B32A8">
        <w:rPr>
          <w:rFonts w:cs="Arial"/>
          <w:sz w:val="16"/>
          <w:szCs w:val="16"/>
        </w:rPr>
        <w:t>Приложение</w:t>
      </w:r>
    </w:p>
    <w:p w:rsidR="003B32A8" w:rsidRPr="003B32A8" w:rsidRDefault="003B32A8" w:rsidP="003B32A8">
      <w:pPr>
        <w:pStyle w:val="ConsPlusNormal0"/>
        <w:ind w:left="6804"/>
        <w:rPr>
          <w:rFonts w:cs="Arial"/>
          <w:sz w:val="16"/>
          <w:szCs w:val="16"/>
        </w:rPr>
      </w:pPr>
      <w:r w:rsidRPr="003B32A8">
        <w:rPr>
          <w:rFonts w:cs="Arial"/>
          <w:sz w:val="16"/>
          <w:szCs w:val="16"/>
        </w:rPr>
        <w:t>к распоряжению администрации Прочноокопского сельского поселения Новокубанского района</w:t>
      </w:r>
    </w:p>
    <w:p w:rsidR="003B32A8" w:rsidRPr="003B32A8" w:rsidRDefault="003B32A8" w:rsidP="003B32A8">
      <w:pPr>
        <w:pStyle w:val="ConsPlusNormal0"/>
        <w:ind w:left="6804"/>
        <w:jc w:val="both"/>
        <w:rPr>
          <w:rFonts w:cs="Arial"/>
          <w:sz w:val="16"/>
          <w:szCs w:val="16"/>
        </w:rPr>
      </w:pPr>
      <w:r w:rsidRPr="003B32A8">
        <w:rPr>
          <w:rFonts w:cs="Arial"/>
          <w:sz w:val="16"/>
          <w:szCs w:val="16"/>
        </w:rPr>
        <w:t>от ____________ № __________</w:t>
      </w:r>
    </w:p>
    <w:p w:rsidR="003B32A8" w:rsidRPr="003B32A8" w:rsidRDefault="003B32A8" w:rsidP="003B32A8">
      <w:pPr>
        <w:pStyle w:val="ConsPlusNormal0"/>
        <w:ind w:firstLine="567"/>
        <w:jc w:val="both"/>
        <w:rPr>
          <w:rFonts w:cs="Arial"/>
          <w:sz w:val="16"/>
          <w:szCs w:val="16"/>
        </w:rPr>
      </w:pPr>
    </w:p>
    <w:p w:rsidR="003B32A8" w:rsidRPr="003B32A8" w:rsidRDefault="003B32A8" w:rsidP="003B32A8">
      <w:pPr>
        <w:pStyle w:val="ConsPlusNormal0"/>
        <w:ind w:firstLine="567"/>
        <w:jc w:val="both"/>
        <w:rPr>
          <w:rFonts w:cs="Arial"/>
          <w:sz w:val="16"/>
          <w:szCs w:val="16"/>
        </w:rPr>
      </w:pPr>
    </w:p>
    <w:p w:rsidR="003B32A8" w:rsidRPr="003B32A8" w:rsidRDefault="003B32A8" w:rsidP="003B32A8">
      <w:pPr>
        <w:pStyle w:val="ConsPlusNormal0"/>
        <w:ind w:firstLine="567"/>
        <w:jc w:val="center"/>
        <w:rPr>
          <w:rFonts w:cs="Arial"/>
          <w:b/>
          <w:sz w:val="16"/>
          <w:szCs w:val="16"/>
        </w:rPr>
      </w:pPr>
      <w:r w:rsidRPr="003B32A8">
        <w:rPr>
          <w:rFonts w:cs="Arial"/>
          <w:b/>
          <w:sz w:val="16"/>
          <w:szCs w:val="16"/>
        </w:rPr>
        <w:t>Состав</w:t>
      </w:r>
    </w:p>
    <w:p w:rsidR="003B32A8" w:rsidRPr="003B32A8" w:rsidRDefault="003B32A8" w:rsidP="003B32A8">
      <w:pPr>
        <w:pStyle w:val="ConsPlusNormal0"/>
        <w:ind w:firstLine="567"/>
        <w:jc w:val="center"/>
        <w:rPr>
          <w:rFonts w:cs="Arial"/>
          <w:b/>
          <w:sz w:val="16"/>
          <w:szCs w:val="16"/>
        </w:rPr>
      </w:pPr>
      <w:r w:rsidRPr="003B32A8">
        <w:rPr>
          <w:rFonts w:cs="Arial"/>
          <w:b/>
          <w:sz w:val="16"/>
          <w:szCs w:val="16"/>
        </w:rPr>
        <w:t>организационного комитета по проведению публичных слушаний по теме: «Проект бюджета Прочноокопского сельского поселения Новокубанского района на 2021 год»</w:t>
      </w:r>
    </w:p>
    <w:p w:rsidR="003B32A8" w:rsidRPr="003B32A8" w:rsidRDefault="003B32A8" w:rsidP="003B32A8">
      <w:pPr>
        <w:pStyle w:val="ConsPlusNormal0"/>
        <w:widowControl w:val="0"/>
        <w:ind w:firstLine="567"/>
        <w:rPr>
          <w:rFonts w:cs="Arial"/>
          <w:sz w:val="16"/>
          <w:szCs w:val="16"/>
        </w:rPr>
      </w:pPr>
    </w:p>
    <w:tbl>
      <w:tblPr>
        <w:tblW w:w="0" w:type="auto"/>
        <w:tblLook w:val="01E0"/>
      </w:tblPr>
      <w:tblGrid>
        <w:gridCol w:w="803"/>
        <w:gridCol w:w="3085"/>
        <w:gridCol w:w="1080"/>
        <w:gridCol w:w="5630"/>
      </w:tblGrid>
      <w:tr w:rsidR="003B32A8" w:rsidRPr="003B32A8" w:rsidTr="003B32A8">
        <w:tc>
          <w:tcPr>
            <w:tcW w:w="803" w:type="dxa"/>
          </w:tcPr>
          <w:p w:rsidR="003B32A8" w:rsidRPr="003B32A8" w:rsidRDefault="003B32A8" w:rsidP="003B32A8">
            <w:pPr>
              <w:pStyle w:val="ConsPlusNormal0"/>
              <w:widowControl w:val="0"/>
              <w:ind w:firstLine="567"/>
              <w:jc w:val="both"/>
              <w:rPr>
                <w:rFonts w:cs="Arial"/>
                <w:sz w:val="16"/>
                <w:szCs w:val="16"/>
              </w:rPr>
            </w:pPr>
            <w:r w:rsidRPr="003B32A8">
              <w:rPr>
                <w:rFonts w:cs="Arial"/>
                <w:sz w:val="16"/>
                <w:szCs w:val="16"/>
              </w:rPr>
              <w:t>1.</w:t>
            </w:r>
          </w:p>
        </w:tc>
        <w:tc>
          <w:tcPr>
            <w:tcW w:w="3085" w:type="dxa"/>
          </w:tcPr>
          <w:p w:rsidR="003B32A8" w:rsidRPr="003B32A8" w:rsidRDefault="003B32A8" w:rsidP="003B32A8">
            <w:pPr>
              <w:pStyle w:val="ConsPlusNormal0"/>
              <w:widowControl w:val="0"/>
              <w:ind w:firstLine="615"/>
              <w:rPr>
                <w:rFonts w:cs="Arial"/>
                <w:sz w:val="16"/>
                <w:szCs w:val="16"/>
              </w:rPr>
            </w:pPr>
            <w:r w:rsidRPr="003B32A8">
              <w:rPr>
                <w:rFonts w:cs="Arial"/>
                <w:sz w:val="16"/>
                <w:szCs w:val="16"/>
              </w:rPr>
              <w:t>Шангина Наталия Сергеевна</w:t>
            </w:r>
          </w:p>
        </w:tc>
        <w:tc>
          <w:tcPr>
            <w:tcW w:w="1080" w:type="dxa"/>
          </w:tcPr>
          <w:p w:rsidR="003B32A8" w:rsidRPr="003B32A8" w:rsidRDefault="003B32A8" w:rsidP="003B32A8">
            <w:pPr>
              <w:pStyle w:val="ConsPlusNormal0"/>
              <w:widowControl w:val="0"/>
              <w:ind w:firstLine="567"/>
              <w:jc w:val="both"/>
              <w:rPr>
                <w:rFonts w:cs="Arial"/>
                <w:sz w:val="16"/>
                <w:szCs w:val="16"/>
              </w:rPr>
            </w:pPr>
            <w:r w:rsidRPr="003B32A8">
              <w:rPr>
                <w:rFonts w:cs="Arial"/>
                <w:sz w:val="16"/>
                <w:szCs w:val="16"/>
              </w:rPr>
              <w:t>-</w:t>
            </w:r>
          </w:p>
        </w:tc>
        <w:tc>
          <w:tcPr>
            <w:tcW w:w="5630" w:type="dxa"/>
          </w:tcPr>
          <w:p w:rsidR="003B32A8" w:rsidRPr="003B32A8" w:rsidRDefault="003B32A8" w:rsidP="003B32A8">
            <w:pPr>
              <w:pStyle w:val="ConsPlusNormal0"/>
              <w:widowControl w:val="0"/>
              <w:ind w:firstLine="567"/>
              <w:rPr>
                <w:rFonts w:cs="Arial"/>
                <w:sz w:val="16"/>
                <w:szCs w:val="16"/>
              </w:rPr>
            </w:pPr>
            <w:r w:rsidRPr="003B32A8">
              <w:rPr>
                <w:rFonts w:cs="Arial"/>
                <w:sz w:val="16"/>
                <w:szCs w:val="16"/>
              </w:rPr>
              <w:t>начальник финансового отдела администрации Прочноокопского сельского поселения Новокубанского района;</w:t>
            </w:r>
          </w:p>
        </w:tc>
      </w:tr>
      <w:tr w:rsidR="003B32A8" w:rsidRPr="003B32A8" w:rsidTr="003B32A8">
        <w:tc>
          <w:tcPr>
            <w:tcW w:w="803" w:type="dxa"/>
          </w:tcPr>
          <w:p w:rsidR="003B32A8" w:rsidRPr="003B32A8" w:rsidRDefault="003B32A8" w:rsidP="003B32A8">
            <w:pPr>
              <w:pStyle w:val="ConsPlusNormal0"/>
              <w:widowControl w:val="0"/>
              <w:ind w:firstLine="567"/>
              <w:jc w:val="both"/>
              <w:rPr>
                <w:rFonts w:cs="Arial"/>
                <w:sz w:val="16"/>
                <w:szCs w:val="16"/>
              </w:rPr>
            </w:pPr>
            <w:r w:rsidRPr="003B32A8">
              <w:rPr>
                <w:rFonts w:cs="Arial"/>
                <w:sz w:val="16"/>
                <w:szCs w:val="16"/>
              </w:rPr>
              <w:t>2.</w:t>
            </w:r>
          </w:p>
        </w:tc>
        <w:tc>
          <w:tcPr>
            <w:tcW w:w="3085" w:type="dxa"/>
          </w:tcPr>
          <w:p w:rsidR="003B32A8" w:rsidRPr="003B32A8" w:rsidRDefault="003B32A8" w:rsidP="003B32A8">
            <w:pPr>
              <w:pStyle w:val="ConsPlusNormal0"/>
              <w:widowControl w:val="0"/>
              <w:ind w:left="615"/>
              <w:rPr>
                <w:rFonts w:cs="Arial"/>
                <w:sz w:val="16"/>
                <w:szCs w:val="16"/>
              </w:rPr>
            </w:pPr>
            <w:proofErr w:type="spellStart"/>
            <w:r w:rsidRPr="003B32A8">
              <w:rPr>
                <w:rFonts w:cs="Arial"/>
                <w:sz w:val="16"/>
                <w:szCs w:val="16"/>
              </w:rPr>
              <w:t>Круподёрова</w:t>
            </w:r>
            <w:proofErr w:type="spellEnd"/>
            <w:r w:rsidRPr="003B32A8">
              <w:rPr>
                <w:rFonts w:cs="Arial"/>
                <w:sz w:val="16"/>
                <w:szCs w:val="16"/>
              </w:rPr>
              <w:t xml:space="preserve"> Елена Владимировна</w:t>
            </w:r>
          </w:p>
        </w:tc>
        <w:tc>
          <w:tcPr>
            <w:tcW w:w="1080" w:type="dxa"/>
          </w:tcPr>
          <w:p w:rsidR="003B32A8" w:rsidRPr="003B32A8" w:rsidRDefault="003B32A8" w:rsidP="003B32A8">
            <w:pPr>
              <w:pStyle w:val="ConsPlusNormal0"/>
              <w:widowControl w:val="0"/>
              <w:ind w:firstLine="567"/>
              <w:jc w:val="both"/>
              <w:rPr>
                <w:rFonts w:cs="Arial"/>
                <w:sz w:val="16"/>
                <w:szCs w:val="16"/>
              </w:rPr>
            </w:pPr>
            <w:r w:rsidRPr="003B32A8">
              <w:rPr>
                <w:rFonts w:cs="Arial"/>
                <w:sz w:val="16"/>
                <w:szCs w:val="16"/>
              </w:rPr>
              <w:t>-</w:t>
            </w:r>
          </w:p>
        </w:tc>
        <w:tc>
          <w:tcPr>
            <w:tcW w:w="5630" w:type="dxa"/>
          </w:tcPr>
          <w:p w:rsidR="003B32A8" w:rsidRPr="003B32A8" w:rsidRDefault="003B32A8" w:rsidP="003B32A8">
            <w:pPr>
              <w:pStyle w:val="ConsPlusNormal0"/>
              <w:widowControl w:val="0"/>
              <w:ind w:firstLine="567"/>
              <w:rPr>
                <w:rFonts w:cs="Arial"/>
                <w:sz w:val="16"/>
                <w:szCs w:val="16"/>
              </w:rPr>
            </w:pPr>
            <w:r w:rsidRPr="003B32A8">
              <w:rPr>
                <w:rFonts w:cs="Arial"/>
                <w:sz w:val="16"/>
                <w:szCs w:val="16"/>
              </w:rPr>
              <w:t>ведущий специалист администрации Прочноокопского сельского поселения Новокубанского района;</w:t>
            </w:r>
          </w:p>
        </w:tc>
      </w:tr>
      <w:tr w:rsidR="003B32A8" w:rsidRPr="003B32A8" w:rsidTr="003B32A8">
        <w:tc>
          <w:tcPr>
            <w:tcW w:w="803" w:type="dxa"/>
          </w:tcPr>
          <w:p w:rsidR="003B32A8" w:rsidRPr="003B32A8" w:rsidRDefault="003B32A8" w:rsidP="003B32A8">
            <w:pPr>
              <w:pStyle w:val="ConsPlusNormal0"/>
              <w:widowControl w:val="0"/>
              <w:ind w:firstLine="567"/>
              <w:jc w:val="both"/>
              <w:rPr>
                <w:rFonts w:cs="Arial"/>
                <w:sz w:val="16"/>
                <w:szCs w:val="16"/>
              </w:rPr>
            </w:pPr>
            <w:r w:rsidRPr="003B32A8">
              <w:rPr>
                <w:rFonts w:cs="Arial"/>
                <w:sz w:val="16"/>
                <w:szCs w:val="16"/>
              </w:rPr>
              <w:t>3.</w:t>
            </w:r>
          </w:p>
        </w:tc>
        <w:tc>
          <w:tcPr>
            <w:tcW w:w="3085" w:type="dxa"/>
          </w:tcPr>
          <w:p w:rsidR="003B32A8" w:rsidRPr="003B32A8" w:rsidRDefault="003B32A8" w:rsidP="003B32A8">
            <w:pPr>
              <w:pStyle w:val="ConsPlusNormal0"/>
              <w:widowControl w:val="0"/>
              <w:ind w:firstLine="615"/>
              <w:rPr>
                <w:rFonts w:cs="Arial"/>
                <w:sz w:val="16"/>
                <w:szCs w:val="16"/>
              </w:rPr>
            </w:pPr>
            <w:proofErr w:type="spellStart"/>
            <w:r w:rsidRPr="003B32A8">
              <w:rPr>
                <w:rFonts w:cs="Arial"/>
                <w:sz w:val="16"/>
                <w:szCs w:val="16"/>
              </w:rPr>
              <w:t>Овчарова</w:t>
            </w:r>
            <w:proofErr w:type="spellEnd"/>
            <w:r w:rsidRPr="003B32A8">
              <w:rPr>
                <w:rFonts w:cs="Arial"/>
                <w:sz w:val="16"/>
                <w:szCs w:val="16"/>
              </w:rPr>
              <w:t xml:space="preserve"> Галина Васильевна</w:t>
            </w:r>
          </w:p>
        </w:tc>
        <w:tc>
          <w:tcPr>
            <w:tcW w:w="1080" w:type="dxa"/>
          </w:tcPr>
          <w:p w:rsidR="003B32A8" w:rsidRPr="003B32A8" w:rsidRDefault="003B32A8" w:rsidP="003B32A8">
            <w:pPr>
              <w:pStyle w:val="ConsPlusNormal0"/>
              <w:widowControl w:val="0"/>
              <w:ind w:firstLine="567"/>
              <w:jc w:val="both"/>
              <w:rPr>
                <w:rFonts w:cs="Arial"/>
                <w:sz w:val="16"/>
                <w:szCs w:val="16"/>
              </w:rPr>
            </w:pPr>
            <w:r w:rsidRPr="003B32A8">
              <w:rPr>
                <w:rFonts w:cs="Arial"/>
                <w:sz w:val="16"/>
                <w:szCs w:val="16"/>
              </w:rPr>
              <w:t>-</w:t>
            </w:r>
          </w:p>
        </w:tc>
        <w:tc>
          <w:tcPr>
            <w:tcW w:w="5630" w:type="dxa"/>
          </w:tcPr>
          <w:p w:rsidR="003B32A8" w:rsidRPr="003B32A8" w:rsidRDefault="003B32A8" w:rsidP="003B32A8">
            <w:pPr>
              <w:pStyle w:val="ConsPlusNormal0"/>
              <w:widowControl w:val="0"/>
              <w:ind w:firstLine="567"/>
              <w:rPr>
                <w:rFonts w:cs="Arial"/>
                <w:sz w:val="16"/>
                <w:szCs w:val="16"/>
              </w:rPr>
            </w:pPr>
            <w:r w:rsidRPr="003B32A8">
              <w:rPr>
                <w:rFonts w:cs="Arial"/>
                <w:sz w:val="16"/>
                <w:szCs w:val="16"/>
              </w:rPr>
              <w:t>делопроизводитель  администрации Прочноокопского сельского поселения Новокубанского района;</w:t>
            </w:r>
          </w:p>
        </w:tc>
      </w:tr>
      <w:tr w:rsidR="003B32A8" w:rsidRPr="003B32A8" w:rsidTr="003B32A8">
        <w:tc>
          <w:tcPr>
            <w:tcW w:w="803" w:type="dxa"/>
          </w:tcPr>
          <w:p w:rsidR="003B32A8" w:rsidRPr="003B32A8" w:rsidRDefault="003B32A8" w:rsidP="003B32A8">
            <w:pPr>
              <w:pStyle w:val="ConsPlusNormal0"/>
              <w:widowControl w:val="0"/>
              <w:ind w:firstLine="567"/>
              <w:jc w:val="both"/>
              <w:rPr>
                <w:rFonts w:cs="Arial"/>
                <w:sz w:val="16"/>
                <w:szCs w:val="16"/>
              </w:rPr>
            </w:pPr>
            <w:r w:rsidRPr="003B32A8">
              <w:rPr>
                <w:rFonts w:cs="Arial"/>
                <w:sz w:val="16"/>
                <w:szCs w:val="16"/>
              </w:rPr>
              <w:t>4.</w:t>
            </w:r>
          </w:p>
        </w:tc>
        <w:tc>
          <w:tcPr>
            <w:tcW w:w="3085" w:type="dxa"/>
          </w:tcPr>
          <w:p w:rsidR="003B32A8" w:rsidRPr="003B32A8" w:rsidRDefault="003B32A8" w:rsidP="003B32A8">
            <w:pPr>
              <w:pStyle w:val="ConsPlusNormal0"/>
              <w:widowControl w:val="0"/>
              <w:ind w:left="615"/>
              <w:rPr>
                <w:rFonts w:cs="Arial"/>
                <w:sz w:val="16"/>
                <w:szCs w:val="16"/>
              </w:rPr>
            </w:pPr>
            <w:proofErr w:type="spellStart"/>
            <w:r w:rsidRPr="003B32A8">
              <w:rPr>
                <w:rFonts w:cs="Arial"/>
                <w:sz w:val="16"/>
                <w:szCs w:val="16"/>
              </w:rPr>
              <w:t>Шинкоренко</w:t>
            </w:r>
            <w:proofErr w:type="spellEnd"/>
            <w:r w:rsidRPr="003B32A8">
              <w:rPr>
                <w:rFonts w:cs="Arial"/>
                <w:sz w:val="16"/>
                <w:szCs w:val="16"/>
              </w:rPr>
              <w:t xml:space="preserve"> Ольга Константиновна </w:t>
            </w:r>
          </w:p>
        </w:tc>
        <w:tc>
          <w:tcPr>
            <w:tcW w:w="1080" w:type="dxa"/>
          </w:tcPr>
          <w:p w:rsidR="003B32A8" w:rsidRPr="003B32A8" w:rsidRDefault="003B32A8" w:rsidP="003B32A8">
            <w:pPr>
              <w:pStyle w:val="ConsPlusNormal0"/>
              <w:widowControl w:val="0"/>
              <w:ind w:firstLine="567"/>
              <w:jc w:val="both"/>
              <w:rPr>
                <w:rFonts w:cs="Arial"/>
                <w:sz w:val="16"/>
                <w:szCs w:val="16"/>
              </w:rPr>
            </w:pPr>
            <w:r w:rsidRPr="003B32A8">
              <w:rPr>
                <w:rFonts w:cs="Arial"/>
                <w:sz w:val="16"/>
                <w:szCs w:val="16"/>
              </w:rPr>
              <w:t>-</w:t>
            </w:r>
          </w:p>
        </w:tc>
        <w:tc>
          <w:tcPr>
            <w:tcW w:w="5630" w:type="dxa"/>
          </w:tcPr>
          <w:p w:rsidR="003B32A8" w:rsidRPr="003B32A8" w:rsidRDefault="003B32A8" w:rsidP="003B32A8">
            <w:pPr>
              <w:pStyle w:val="ConsPlusNormal0"/>
              <w:widowControl w:val="0"/>
              <w:ind w:firstLine="567"/>
              <w:rPr>
                <w:rFonts w:cs="Arial"/>
                <w:sz w:val="16"/>
                <w:szCs w:val="16"/>
              </w:rPr>
            </w:pPr>
            <w:r w:rsidRPr="003B32A8">
              <w:rPr>
                <w:rFonts w:cs="Arial"/>
                <w:sz w:val="16"/>
                <w:szCs w:val="16"/>
              </w:rPr>
              <w:t>Главный бухгалтер администрации Прочноокопского сельского поселения Новокубанского района;</w:t>
            </w:r>
          </w:p>
        </w:tc>
      </w:tr>
    </w:tbl>
    <w:p w:rsidR="003B32A8" w:rsidRDefault="003B32A8" w:rsidP="003B32A8">
      <w:pPr>
        <w:pStyle w:val="ConsPlusNormal0"/>
        <w:widowControl w:val="0"/>
        <w:ind w:firstLine="567"/>
        <w:jc w:val="both"/>
        <w:rPr>
          <w:rFonts w:cs="Arial"/>
          <w:sz w:val="16"/>
          <w:szCs w:val="16"/>
        </w:rPr>
      </w:pPr>
    </w:p>
    <w:p w:rsidR="003B32A8" w:rsidRDefault="003B32A8" w:rsidP="003B32A8">
      <w:pPr>
        <w:pStyle w:val="ConsPlusNormal0"/>
        <w:widowControl w:val="0"/>
        <w:ind w:firstLine="567"/>
        <w:rPr>
          <w:rFonts w:cs="Arial"/>
          <w:sz w:val="16"/>
          <w:szCs w:val="16"/>
        </w:rPr>
      </w:pPr>
    </w:p>
    <w:p w:rsidR="003B32A8" w:rsidRPr="006E41B2" w:rsidRDefault="003B32A8" w:rsidP="003B32A8">
      <w:pPr>
        <w:pStyle w:val="ConsPlusNormal0"/>
        <w:widowControl w:val="0"/>
        <w:ind w:firstLine="567"/>
        <w:rPr>
          <w:rFonts w:cs="Arial"/>
          <w:sz w:val="16"/>
          <w:szCs w:val="16"/>
        </w:rPr>
      </w:pPr>
      <w:r w:rsidRPr="006E41B2">
        <w:rPr>
          <w:rFonts w:cs="Arial"/>
          <w:sz w:val="16"/>
          <w:szCs w:val="16"/>
        </w:rPr>
        <w:t>Глава</w:t>
      </w:r>
    </w:p>
    <w:p w:rsidR="003B32A8" w:rsidRPr="006E41B2" w:rsidRDefault="003B32A8" w:rsidP="003B32A8">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3B32A8" w:rsidRPr="006E41B2" w:rsidRDefault="003B32A8" w:rsidP="003B32A8">
      <w:pPr>
        <w:pStyle w:val="ConsPlusNormal0"/>
        <w:widowControl w:val="0"/>
        <w:ind w:firstLine="567"/>
        <w:rPr>
          <w:rFonts w:cs="Arial"/>
          <w:sz w:val="16"/>
          <w:szCs w:val="16"/>
        </w:rPr>
      </w:pPr>
      <w:r w:rsidRPr="006E41B2">
        <w:rPr>
          <w:rFonts w:cs="Arial"/>
          <w:sz w:val="16"/>
          <w:szCs w:val="16"/>
        </w:rPr>
        <w:t>Новокубанского района</w:t>
      </w:r>
    </w:p>
    <w:p w:rsidR="003B32A8" w:rsidRPr="006E41B2" w:rsidRDefault="003B32A8" w:rsidP="003B32A8">
      <w:pPr>
        <w:pStyle w:val="ConsPlusNormal0"/>
        <w:widowControl w:val="0"/>
        <w:ind w:firstLine="567"/>
        <w:rPr>
          <w:rFonts w:cs="Arial"/>
          <w:sz w:val="16"/>
          <w:szCs w:val="16"/>
        </w:rPr>
      </w:pPr>
      <w:r w:rsidRPr="006E41B2">
        <w:rPr>
          <w:rFonts w:cs="Arial"/>
          <w:sz w:val="16"/>
          <w:szCs w:val="16"/>
        </w:rPr>
        <w:t>Р.Ю.Лысенко</w:t>
      </w:r>
    </w:p>
    <w:p w:rsidR="003B32A8" w:rsidRDefault="003B32A8" w:rsidP="003B32A8">
      <w:pPr>
        <w:pStyle w:val="ConsPlusNormal0"/>
        <w:widowControl w:val="0"/>
        <w:jc w:val="both"/>
        <w:rPr>
          <w:rFonts w:cs="Arial"/>
          <w:sz w:val="16"/>
          <w:szCs w:val="16"/>
        </w:rPr>
      </w:pPr>
    </w:p>
    <w:p w:rsidR="003B32A8" w:rsidRPr="004D34F8" w:rsidRDefault="003B32A8" w:rsidP="003B32A8">
      <w:pPr>
        <w:ind w:right="56"/>
        <w:jc w:val="center"/>
        <w:rPr>
          <w:rFonts w:ascii="Arial" w:hAnsi="Arial" w:cs="Arial"/>
          <w:noProof/>
          <w:sz w:val="16"/>
          <w:szCs w:val="16"/>
        </w:rPr>
      </w:pPr>
      <w:r w:rsidRPr="004D34F8">
        <w:rPr>
          <w:rFonts w:ascii="Arial" w:hAnsi="Arial" w:cs="Arial"/>
          <w:noProof/>
          <w:sz w:val="16"/>
          <w:szCs w:val="16"/>
        </w:rPr>
        <w:drawing>
          <wp:anchor distT="0" distB="0" distL="114300" distR="114300" simplePos="0" relativeHeight="25167155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9"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4D34F8">
        <w:rPr>
          <w:rFonts w:ascii="Arial" w:hAnsi="Arial" w:cs="Arial"/>
          <w:noProof/>
          <w:sz w:val="16"/>
          <w:szCs w:val="16"/>
        </w:rPr>
        <w:drawing>
          <wp:anchor distT="0" distB="0" distL="114300" distR="114300" simplePos="0" relativeHeight="25167257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0"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4D34F8">
        <w:rPr>
          <w:rFonts w:ascii="Arial" w:hAnsi="Arial" w:cs="Arial"/>
          <w:noProof/>
          <w:sz w:val="16"/>
          <w:szCs w:val="16"/>
        </w:rPr>
        <w:t>КРАСНОДАРСКИЙ КРАЙ</w:t>
      </w:r>
    </w:p>
    <w:p w:rsidR="003B32A8" w:rsidRDefault="003B32A8" w:rsidP="003B32A8">
      <w:pPr>
        <w:pStyle w:val="1d"/>
        <w:ind w:right="56"/>
        <w:jc w:val="center"/>
        <w:rPr>
          <w:rFonts w:ascii="Arial" w:hAnsi="Arial" w:cs="Arial"/>
          <w:noProof/>
          <w:sz w:val="16"/>
          <w:szCs w:val="16"/>
        </w:rPr>
      </w:pPr>
      <w:r w:rsidRPr="004D34F8">
        <w:rPr>
          <w:rFonts w:ascii="Arial" w:hAnsi="Arial" w:cs="Arial"/>
          <w:noProof/>
          <w:sz w:val="16"/>
          <w:szCs w:val="16"/>
        </w:rPr>
        <w:t>НОВОКУБАНСКИЙ РАЙОН</w:t>
      </w:r>
    </w:p>
    <w:p w:rsidR="003B32A8" w:rsidRPr="00785050" w:rsidRDefault="003B32A8" w:rsidP="003B32A8">
      <w:pPr>
        <w:pStyle w:val="1d"/>
        <w:ind w:right="56"/>
        <w:jc w:val="center"/>
        <w:rPr>
          <w:rFonts w:ascii="Arial" w:hAnsi="Arial" w:cs="Arial"/>
          <w:noProof/>
          <w:sz w:val="16"/>
          <w:szCs w:val="16"/>
        </w:rPr>
      </w:pPr>
      <w:r w:rsidRPr="00785050">
        <w:rPr>
          <w:rFonts w:ascii="Arial" w:hAnsi="Arial" w:cs="Arial"/>
          <w:noProof/>
          <w:sz w:val="16"/>
          <w:szCs w:val="16"/>
        </w:rPr>
        <w:t>АДМИНИСТРАЦИЯ</w:t>
      </w:r>
    </w:p>
    <w:p w:rsidR="003B32A8" w:rsidRPr="00785050" w:rsidRDefault="003B32A8" w:rsidP="003B32A8">
      <w:pPr>
        <w:pStyle w:val="1d"/>
        <w:ind w:right="56"/>
        <w:jc w:val="center"/>
        <w:rPr>
          <w:rFonts w:ascii="Arial" w:hAnsi="Arial" w:cs="Arial"/>
          <w:noProof/>
          <w:sz w:val="16"/>
          <w:szCs w:val="16"/>
        </w:rPr>
      </w:pPr>
      <w:r w:rsidRPr="00785050">
        <w:rPr>
          <w:rFonts w:ascii="Arial" w:hAnsi="Arial" w:cs="Arial"/>
          <w:noProof/>
          <w:sz w:val="16"/>
          <w:szCs w:val="16"/>
        </w:rPr>
        <w:t>ПРОЧНООКОПСКОГО СЕЛЬСКОГО ПОСЕЛЕНИЯ НОВОКУБАНСКОГО  РАЙОНА</w:t>
      </w:r>
    </w:p>
    <w:p w:rsidR="003B32A8" w:rsidRDefault="003B32A8" w:rsidP="003B32A8">
      <w:pPr>
        <w:pStyle w:val="1d"/>
        <w:jc w:val="center"/>
        <w:rPr>
          <w:rFonts w:ascii="Arial" w:hAnsi="Arial" w:cs="Arial"/>
          <w:noProof/>
          <w:sz w:val="16"/>
          <w:szCs w:val="16"/>
        </w:rPr>
      </w:pPr>
    </w:p>
    <w:p w:rsidR="003B32A8" w:rsidRDefault="003B32A8" w:rsidP="003B32A8">
      <w:pPr>
        <w:pStyle w:val="1d"/>
        <w:jc w:val="center"/>
        <w:rPr>
          <w:rFonts w:ascii="Arial" w:hAnsi="Arial" w:cs="Arial"/>
          <w:sz w:val="16"/>
          <w:szCs w:val="16"/>
        </w:rPr>
      </w:pPr>
      <w:r>
        <w:rPr>
          <w:rFonts w:ascii="Arial" w:hAnsi="Arial" w:cs="Arial"/>
          <w:noProof/>
          <w:sz w:val="16"/>
          <w:szCs w:val="16"/>
        </w:rPr>
        <w:t xml:space="preserve">ПРОЕКТ </w:t>
      </w:r>
    </w:p>
    <w:p w:rsidR="003B32A8" w:rsidRDefault="003B32A8" w:rsidP="003B32A8">
      <w:pPr>
        <w:pStyle w:val="1d"/>
        <w:ind w:right="-369"/>
        <w:jc w:val="center"/>
        <w:rPr>
          <w:rFonts w:ascii="Arial" w:hAnsi="Arial" w:cs="Arial"/>
          <w:sz w:val="16"/>
          <w:szCs w:val="16"/>
        </w:rPr>
      </w:pPr>
      <w:r w:rsidRPr="004D34F8">
        <w:rPr>
          <w:rFonts w:ascii="Arial" w:hAnsi="Arial" w:cs="Arial"/>
          <w:sz w:val="16"/>
          <w:szCs w:val="16"/>
        </w:rPr>
        <w:t>ст. Прочноокопская</w:t>
      </w:r>
    </w:p>
    <w:p w:rsidR="003B32A8" w:rsidRDefault="003B32A8" w:rsidP="003B32A8">
      <w:pPr>
        <w:pStyle w:val="1d"/>
        <w:ind w:right="-369"/>
        <w:jc w:val="center"/>
        <w:rPr>
          <w:rFonts w:ascii="Arial" w:hAnsi="Arial" w:cs="Arial"/>
          <w:sz w:val="16"/>
          <w:szCs w:val="16"/>
        </w:rPr>
      </w:pPr>
    </w:p>
    <w:p w:rsidR="00266208" w:rsidRPr="00266208" w:rsidRDefault="00266208" w:rsidP="00266208">
      <w:pPr>
        <w:pStyle w:val="1d"/>
        <w:ind w:right="-369"/>
        <w:jc w:val="center"/>
        <w:rPr>
          <w:rFonts w:ascii="Arial" w:hAnsi="Arial" w:cs="Arial"/>
          <w:b/>
          <w:sz w:val="16"/>
          <w:szCs w:val="16"/>
        </w:rPr>
      </w:pPr>
      <w:r w:rsidRPr="00266208">
        <w:rPr>
          <w:rFonts w:ascii="Arial" w:hAnsi="Arial" w:cs="Arial"/>
          <w:b/>
          <w:sz w:val="16"/>
          <w:szCs w:val="16"/>
        </w:rPr>
        <w:t xml:space="preserve">О бюджете Прочноокопского сельского поселения </w:t>
      </w:r>
    </w:p>
    <w:p w:rsidR="003B32A8" w:rsidRPr="00266208" w:rsidRDefault="00266208" w:rsidP="00266208">
      <w:pPr>
        <w:pStyle w:val="1d"/>
        <w:ind w:right="-369"/>
        <w:jc w:val="center"/>
        <w:rPr>
          <w:rFonts w:ascii="Arial" w:hAnsi="Arial" w:cs="Arial"/>
          <w:b/>
          <w:sz w:val="16"/>
          <w:szCs w:val="16"/>
        </w:rPr>
      </w:pPr>
      <w:r w:rsidRPr="00266208">
        <w:rPr>
          <w:rFonts w:ascii="Arial" w:hAnsi="Arial" w:cs="Arial"/>
          <w:b/>
          <w:sz w:val="16"/>
          <w:szCs w:val="16"/>
        </w:rPr>
        <w:t>Новокубанского района на 2021 год</w:t>
      </w:r>
    </w:p>
    <w:p w:rsidR="003B32A8" w:rsidRDefault="003B32A8" w:rsidP="003B32A8">
      <w:pPr>
        <w:pStyle w:val="ConsPlusNormal0"/>
        <w:widowControl w:val="0"/>
        <w:ind w:firstLine="567"/>
        <w:jc w:val="both"/>
        <w:rPr>
          <w:rFonts w:cs="Arial"/>
          <w:sz w:val="16"/>
          <w:szCs w:val="16"/>
        </w:rPr>
      </w:pP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1. Утвердить основные характеристики бюджета Прочноокопского сельского поселения Новокубанского района на 2021 год:</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 xml:space="preserve">1) общий объем доходов в сумме </w:t>
      </w:r>
      <w:r w:rsidR="00AE6379" w:rsidRPr="00AE6379">
        <w:rPr>
          <w:rFonts w:cs="Arial"/>
          <w:sz w:val="16"/>
          <w:szCs w:val="16"/>
        </w:rPr>
        <w:t>21 876,8</w:t>
      </w:r>
      <w:r w:rsidR="00AE6379">
        <w:rPr>
          <w:rFonts w:cs="Arial"/>
          <w:sz w:val="16"/>
          <w:szCs w:val="16"/>
        </w:rPr>
        <w:t xml:space="preserve"> </w:t>
      </w:r>
      <w:r w:rsidRPr="00266208">
        <w:rPr>
          <w:rFonts w:cs="Arial"/>
          <w:sz w:val="16"/>
          <w:szCs w:val="16"/>
        </w:rPr>
        <w:t>тысяч рублей;</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 xml:space="preserve">2) общий объем расходов в сумме </w:t>
      </w:r>
      <w:r w:rsidR="00AE6379" w:rsidRPr="00AE6379">
        <w:rPr>
          <w:rFonts w:cs="Arial"/>
          <w:sz w:val="16"/>
          <w:szCs w:val="16"/>
        </w:rPr>
        <w:t>21 876,8</w:t>
      </w:r>
      <w:r w:rsidR="00AE6379">
        <w:rPr>
          <w:rFonts w:cs="Arial"/>
          <w:sz w:val="16"/>
          <w:szCs w:val="16"/>
        </w:rPr>
        <w:t xml:space="preserve"> </w:t>
      </w:r>
      <w:r w:rsidRPr="00266208">
        <w:rPr>
          <w:rFonts w:cs="Arial"/>
          <w:sz w:val="16"/>
          <w:szCs w:val="16"/>
        </w:rPr>
        <w:t>тысяч рублей;</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3) верхний предел муниципального внутреннего долга Прочноокопского сельского поселения Новокубанского района на 1 января 2021 года в сумме 1600,0 тысяч рублей, в том числе верхний предел долга по муниципальным гарантиям Прочноокопского сельского поселения Новокубанского района в сумме 0,0 тысяч рублей;</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4) дефицит бюджета муниципального образования Новокубанский райо</w:t>
      </w:r>
      <w:r w:rsidR="00AE6379">
        <w:rPr>
          <w:rFonts w:cs="Arial"/>
          <w:sz w:val="16"/>
          <w:szCs w:val="16"/>
        </w:rPr>
        <w:t xml:space="preserve">н в сумме </w:t>
      </w:r>
      <w:r w:rsidRPr="00266208">
        <w:rPr>
          <w:rFonts w:cs="Arial"/>
          <w:sz w:val="16"/>
          <w:szCs w:val="16"/>
        </w:rPr>
        <w:t>0,0 тысяч рублей.</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 xml:space="preserve">2. Утвердить перечень и коды главных администраторов доходов и закрепляемые за ними виды (подвиды) доходов бюджета Прочноокопского сельского поселения Новокубанского района и перечень главных </w:t>
      </w:r>
      <w:proofErr w:type="gramStart"/>
      <w:r w:rsidRPr="00266208">
        <w:rPr>
          <w:rFonts w:cs="Arial"/>
          <w:sz w:val="16"/>
          <w:szCs w:val="16"/>
        </w:rPr>
        <w:t>администраторов источников финансирования дефицита бюджета</w:t>
      </w:r>
      <w:proofErr w:type="gramEnd"/>
      <w:r w:rsidRPr="00266208">
        <w:rPr>
          <w:rFonts w:cs="Arial"/>
          <w:sz w:val="16"/>
          <w:szCs w:val="16"/>
        </w:rPr>
        <w:t xml:space="preserve"> Прочноокопского сельского поселения Новокубанского района согласно приложению № 1 к настоящему решению.</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3. Утвердить перечень и коды главных администраторов доходов – органов государственной власти Краснодарского края, применяемые в бюджете Прочноокопского сельского поселения Новокубанского района согласно приложению № 2 к настоящему решению</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3. Утвердить Объем доходов в бюджет Прочноокопского сельского поселения Новокубанского района по основным источникам на 2021 год в суммах согласно приложению № 3 к настоящему решению.</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4. Утвердить в составе доходов бюджета Прочноокопского сельского поселения Новокубанского района безвозмездные поступления из краевого бюджета в 2021 году согласно приложению № 3 к настоящему решению.</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5. Установить в соответствии с пунктом 2 статьи 184.1 Бюджетного кодекса Российской Федерации нормативы распределения доходов в бюджет Прочноокопского сельского поселения Новокубанского района на 2020 год согласно приложению № 4 к настоящему решению.</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6. Установить, что добровольные взносы и пожертвования, поступившие в бюджет Прочноокопского сельского поселения Новокубанского района, направляются в установленном порядке на увеличение расходов бюджета Прочноокопского сельского поселения Новокубанского района соответственно целям их предоставления.</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lastRenderedPageBreak/>
        <w:t>7. Утвердить распределение бюджетных ассигнований по разделам и подразделам классификации расходов бюджетов на 2021 год согласно приложению № 5 к настоящему решению.</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 xml:space="preserve">8. Утвердить 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266208">
        <w:rPr>
          <w:rFonts w:cs="Arial"/>
          <w:sz w:val="16"/>
          <w:szCs w:val="16"/>
        </w:rPr>
        <w:t>непрограммным</w:t>
      </w:r>
      <w:proofErr w:type="spellEnd"/>
      <w:r w:rsidRPr="00266208">
        <w:rPr>
          <w:rFonts w:cs="Arial"/>
          <w:sz w:val="16"/>
          <w:szCs w:val="16"/>
        </w:rPr>
        <w:t xml:space="preserve"> направлениям деятельности), группам </w:t>
      </w:r>
      <w:proofErr w:type="gramStart"/>
      <w:r w:rsidRPr="00266208">
        <w:rPr>
          <w:rFonts w:cs="Arial"/>
          <w:sz w:val="16"/>
          <w:szCs w:val="16"/>
        </w:rPr>
        <w:t>видов расходов классификации расходов бюджетов</w:t>
      </w:r>
      <w:proofErr w:type="gramEnd"/>
      <w:r w:rsidRPr="00266208">
        <w:rPr>
          <w:rFonts w:cs="Arial"/>
          <w:sz w:val="16"/>
          <w:szCs w:val="16"/>
        </w:rPr>
        <w:t xml:space="preserve"> на 2021 год согласно приложению № 6 к настоящему решению.</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9. Утвердить ведомственную структуру расходов бюджета Прочноокопского сельского поселения Новокубанского района на 2021 год согласно приложению № 7 к настоящему решению.</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 xml:space="preserve">10. Утвердить в составе ведомственной структуры расходов бюджета Прочноокопского сельского поселения Новокубанского района на 2021 год перечень главных распорядителей средств бюджета Прочноокопского сельского поселения Новокубанского района, перечень разделов, подразделов, целевых статей (муниципальных программ Прочноокопского сельского поселения Новокубанского района и </w:t>
      </w:r>
      <w:proofErr w:type="spellStart"/>
      <w:r w:rsidRPr="00266208">
        <w:rPr>
          <w:rFonts w:cs="Arial"/>
          <w:sz w:val="16"/>
          <w:szCs w:val="16"/>
        </w:rPr>
        <w:t>непрограммных</w:t>
      </w:r>
      <w:proofErr w:type="spellEnd"/>
      <w:r w:rsidRPr="00266208">
        <w:rPr>
          <w:rFonts w:cs="Arial"/>
          <w:sz w:val="16"/>
          <w:szCs w:val="16"/>
        </w:rPr>
        <w:t xml:space="preserve"> направлений деятельности), групп видов расходов бюджета Прочноокопского сельского поселения Новокубанского района.</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11. Утвердить в составе ведомственной структуры расходов бюджета Прочноокопского сельского поселения Новокубанского района на 2021 год:</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1) общий объем бюджетных ассигнований, направляемых на исполнение публичных нормативных обязательств, в сумме 72,0 тысяч рублей;</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 xml:space="preserve">2) резервный фонд администрации Прочноокопского сельского поселения Новокубанского района в сумме </w:t>
      </w:r>
      <w:r w:rsidR="00AE6379">
        <w:rPr>
          <w:rFonts w:cs="Arial"/>
          <w:sz w:val="16"/>
          <w:szCs w:val="16"/>
        </w:rPr>
        <w:t>10</w:t>
      </w:r>
      <w:r w:rsidRPr="00266208">
        <w:rPr>
          <w:rFonts w:cs="Arial"/>
          <w:sz w:val="16"/>
          <w:szCs w:val="16"/>
        </w:rPr>
        <w:t>0,0 тысяч рублей.</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 xml:space="preserve">12. Утвердить источники внутреннего финансирования дефицита бюджета Прочноокопского сельского поселения Новокубанского района, перечень </w:t>
      </w:r>
      <w:proofErr w:type="gramStart"/>
      <w:r w:rsidRPr="00266208">
        <w:rPr>
          <w:rFonts w:cs="Arial"/>
          <w:sz w:val="16"/>
          <w:szCs w:val="16"/>
        </w:rPr>
        <w:t>статей источников финансирования дефицитов бюджетов</w:t>
      </w:r>
      <w:proofErr w:type="gramEnd"/>
      <w:r w:rsidRPr="00266208">
        <w:rPr>
          <w:rFonts w:cs="Arial"/>
          <w:sz w:val="16"/>
          <w:szCs w:val="16"/>
        </w:rPr>
        <w:t xml:space="preserve"> на 2021 год согласно приложению № 8 к настоящему решению.</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 xml:space="preserve">13. </w:t>
      </w:r>
      <w:proofErr w:type="gramStart"/>
      <w:r w:rsidRPr="00266208">
        <w:rPr>
          <w:rFonts w:cs="Arial"/>
          <w:sz w:val="16"/>
          <w:szCs w:val="16"/>
        </w:rPr>
        <w:t>Остатки средств бюджета Прочноокопского сельского поселения Новокубанского района, сложившиеся на начало текущего финансового года направляются на оплату заключенных от имени Прочноокопского сельского поселения Новокубанского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w:t>
      </w:r>
      <w:proofErr w:type="gramEnd"/>
      <w:r w:rsidRPr="00266208">
        <w:rPr>
          <w:rFonts w:cs="Arial"/>
          <w:sz w:val="16"/>
          <w:szCs w:val="16"/>
        </w:rPr>
        <w:t xml:space="preserve"> </w:t>
      </w:r>
      <w:proofErr w:type="gramStart"/>
      <w:r w:rsidRPr="00266208">
        <w:rPr>
          <w:rFonts w:cs="Arial"/>
          <w:sz w:val="16"/>
          <w:szCs w:val="16"/>
        </w:rPr>
        <w:t>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roofErr w:type="gramEnd"/>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14. Утвердить объем бюджетных ассигнований дорожного фонда Прочноокопского сельского поселения Новокубанского района на 2021 год в сумме 2 948,3тысяч рублей.</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15.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пунктом 16, и в порядке, предусмотренном принимаемыми в соответствии с настоящим решением нормативными правовыми актами органа местного самоуправления Прочноокопского сельского поселения Новокубанского района.</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16.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1) оказания поддержки субъектам малого и среднего предпринимательства;</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2) оказания мер социальной поддержки отдельным категориям граждан;</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3) создания финансовых и иных условий для обеспечения деятельности государственных унитарных предприятий поселения.</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17. Установить, что субсидии иным некоммерческим организациям, не являющимся муниципальными учреждениями, в соответствии с пунктом 2 статьи 78.1 Бюджетного кодекса Российской Федерации предоставляются в пределах бюджетных ассигнований, предусмотренных приложением № 7 к настоящему решению. Порядок определения объема и предоставления указанных субсидий устанавливается нормативными правовыми актами органа местного самоуправления Прочноокопского сельского поселения Новокубанского района.</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 xml:space="preserve">18. </w:t>
      </w:r>
      <w:proofErr w:type="gramStart"/>
      <w:r w:rsidRPr="00266208">
        <w:rPr>
          <w:rFonts w:cs="Arial"/>
          <w:sz w:val="16"/>
          <w:szCs w:val="16"/>
        </w:rPr>
        <w:t>Установить, что администрация Прочноокопского сельского поселения Новокубанского района не вправе принимать решения, приводящие к увеличению в 2021 году штатной численности муниципальных служащих Прочноокопского сельского поселения Новокубанского района в органах местного самоуправления муниципального образования Новокубанский район,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19. Утвердить программу муниципальных внутренних заимствований Прочноокопского сельского поселения Новокубанского района на 2021 год согласно приложению № 9 к настоящему решению.</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20. Утвердить программу муниципальных гарантий Прочноокопского сельского поселения Новокубанского района в валюте Российской Федерации на 2019 год согласно приложению № 10 к настоящему решению.</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21. Установить предельный объем муниципального долга Прочноокопского сельского поселения Новокубанского района на 2021 год в сумме 1600,0 тысяч рублей.</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22. Установить предельный объем расходов на обслуживание муниципального долга Прочноокопского сельского поселения Новокубанского района на 2021 год в сумме 5,0 тысяч рублей.</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 xml:space="preserve">23. Нормативные правовые акты Прочноокопского сельского поселения Новокубанского района подлежат приведению </w:t>
      </w:r>
      <w:proofErr w:type="gramStart"/>
      <w:r w:rsidRPr="00266208">
        <w:rPr>
          <w:rFonts w:cs="Arial"/>
          <w:sz w:val="16"/>
          <w:szCs w:val="16"/>
        </w:rPr>
        <w:t>в соответствие с настоящим решением в двухмесячный срок со дня вступления в силу</w:t>
      </w:r>
      <w:proofErr w:type="gramEnd"/>
      <w:r w:rsidRPr="00266208">
        <w:rPr>
          <w:rFonts w:cs="Arial"/>
          <w:sz w:val="16"/>
          <w:szCs w:val="16"/>
        </w:rPr>
        <w:t xml:space="preserve"> настоящего решения, за исключением случаев, установленных бюджетным законодательством Российской Федерации.</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 xml:space="preserve">24. </w:t>
      </w:r>
      <w:proofErr w:type="gramStart"/>
      <w:r w:rsidRPr="00266208">
        <w:rPr>
          <w:rFonts w:cs="Arial"/>
          <w:sz w:val="16"/>
          <w:szCs w:val="16"/>
        </w:rPr>
        <w:t>Контроль за</w:t>
      </w:r>
      <w:proofErr w:type="gramEnd"/>
      <w:r w:rsidRPr="00266208">
        <w:rPr>
          <w:rFonts w:cs="Arial"/>
          <w:sz w:val="16"/>
          <w:szCs w:val="16"/>
        </w:rPr>
        <w:t xml:space="preserve"> исполнением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 (</w:t>
      </w:r>
      <w:proofErr w:type="spellStart"/>
      <w:r w:rsidRPr="00266208">
        <w:rPr>
          <w:rFonts w:cs="Arial"/>
          <w:sz w:val="16"/>
          <w:szCs w:val="16"/>
        </w:rPr>
        <w:t>Р.В.Саркисьян</w:t>
      </w:r>
      <w:proofErr w:type="spellEnd"/>
      <w:r w:rsidRPr="00266208">
        <w:rPr>
          <w:rFonts w:cs="Arial"/>
          <w:sz w:val="16"/>
          <w:szCs w:val="16"/>
        </w:rPr>
        <w:t>).</w:t>
      </w:r>
    </w:p>
    <w:p w:rsidR="003B32A8" w:rsidRDefault="00266208" w:rsidP="00266208">
      <w:pPr>
        <w:pStyle w:val="ConsPlusNormal0"/>
        <w:widowControl w:val="0"/>
        <w:ind w:firstLine="567"/>
        <w:jc w:val="both"/>
        <w:rPr>
          <w:rFonts w:cs="Arial"/>
          <w:sz w:val="16"/>
          <w:szCs w:val="16"/>
        </w:rPr>
      </w:pPr>
      <w:r w:rsidRPr="00266208">
        <w:rPr>
          <w:rFonts w:cs="Arial"/>
          <w:sz w:val="16"/>
          <w:szCs w:val="16"/>
        </w:rPr>
        <w:t>25. Настоящее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3B32A8" w:rsidRDefault="003B32A8" w:rsidP="003B32A8">
      <w:pPr>
        <w:pStyle w:val="ConsPlusNormal0"/>
        <w:widowControl w:val="0"/>
        <w:ind w:firstLine="567"/>
        <w:jc w:val="both"/>
        <w:rPr>
          <w:rFonts w:cs="Arial"/>
          <w:sz w:val="16"/>
          <w:szCs w:val="16"/>
        </w:rPr>
      </w:pPr>
    </w:p>
    <w:p w:rsidR="00266208" w:rsidRPr="006E41B2" w:rsidRDefault="00266208" w:rsidP="00266208">
      <w:pPr>
        <w:pStyle w:val="ConsPlusNormal0"/>
        <w:widowControl w:val="0"/>
        <w:ind w:firstLine="567"/>
        <w:rPr>
          <w:rFonts w:cs="Arial"/>
          <w:sz w:val="16"/>
          <w:szCs w:val="16"/>
        </w:rPr>
      </w:pPr>
      <w:r w:rsidRPr="006E41B2">
        <w:rPr>
          <w:rFonts w:cs="Arial"/>
          <w:sz w:val="16"/>
          <w:szCs w:val="16"/>
        </w:rPr>
        <w:t>Глава</w:t>
      </w:r>
    </w:p>
    <w:p w:rsidR="00266208" w:rsidRPr="006E41B2" w:rsidRDefault="00266208" w:rsidP="00266208">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266208" w:rsidRPr="006E41B2" w:rsidRDefault="00266208" w:rsidP="00266208">
      <w:pPr>
        <w:pStyle w:val="ConsPlusNormal0"/>
        <w:widowControl w:val="0"/>
        <w:ind w:firstLine="567"/>
        <w:rPr>
          <w:rFonts w:cs="Arial"/>
          <w:sz w:val="16"/>
          <w:szCs w:val="16"/>
        </w:rPr>
      </w:pPr>
      <w:r w:rsidRPr="006E41B2">
        <w:rPr>
          <w:rFonts w:cs="Arial"/>
          <w:sz w:val="16"/>
          <w:szCs w:val="16"/>
        </w:rPr>
        <w:t>Новокубанского района</w:t>
      </w:r>
    </w:p>
    <w:p w:rsidR="00266208" w:rsidRPr="006E41B2" w:rsidRDefault="00266208" w:rsidP="00266208">
      <w:pPr>
        <w:pStyle w:val="ConsPlusNormal0"/>
        <w:widowControl w:val="0"/>
        <w:ind w:firstLine="567"/>
        <w:rPr>
          <w:rFonts w:cs="Arial"/>
          <w:sz w:val="16"/>
          <w:szCs w:val="16"/>
        </w:rPr>
      </w:pPr>
      <w:r w:rsidRPr="006E41B2">
        <w:rPr>
          <w:rFonts w:cs="Arial"/>
          <w:sz w:val="16"/>
          <w:szCs w:val="16"/>
        </w:rPr>
        <w:t>Р.Ю.Лысенко</w:t>
      </w:r>
    </w:p>
    <w:p w:rsidR="00266208" w:rsidRPr="006E41B2" w:rsidRDefault="00266208" w:rsidP="00266208">
      <w:pPr>
        <w:pStyle w:val="ConsPlusNormal0"/>
        <w:widowControl w:val="0"/>
        <w:ind w:firstLine="567"/>
        <w:rPr>
          <w:rFonts w:cs="Arial"/>
          <w:sz w:val="16"/>
          <w:szCs w:val="16"/>
        </w:rPr>
      </w:pPr>
    </w:p>
    <w:p w:rsidR="00266208" w:rsidRPr="006E41B2" w:rsidRDefault="00266208" w:rsidP="00266208">
      <w:pPr>
        <w:pStyle w:val="ConsPlusNormal0"/>
        <w:widowControl w:val="0"/>
        <w:ind w:firstLine="567"/>
        <w:rPr>
          <w:rFonts w:cs="Arial"/>
          <w:sz w:val="16"/>
          <w:szCs w:val="16"/>
        </w:rPr>
      </w:pPr>
      <w:r w:rsidRPr="006E41B2">
        <w:rPr>
          <w:rFonts w:cs="Arial"/>
          <w:sz w:val="16"/>
          <w:szCs w:val="16"/>
        </w:rPr>
        <w:t>Председателя</w:t>
      </w:r>
    </w:p>
    <w:p w:rsidR="00266208" w:rsidRPr="006E41B2" w:rsidRDefault="00266208" w:rsidP="00266208">
      <w:pPr>
        <w:pStyle w:val="ConsPlusNormal0"/>
        <w:widowControl w:val="0"/>
        <w:ind w:firstLine="567"/>
        <w:rPr>
          <w:rFonts w:cs="Arial"/>
          <w:sz w:val="16"/>
          <w:szCs w:val="16"/>
        </w:rPr>
      </w:pPr>
      <w:r w:rsidRPr="006E41B2">
        <w:rPr>
          <w:rFonts w:cs="Arial"/>
          <w:sz w:val="16"/>
          <w:szCs w:val="16"/>
        </w:rPr>
        <w:t>Совета Прочноокопского сельского поселения</w:t>
      </w:r>
    </w:p>
    <w:p w:rsidR="00266208" w:rsidRPr="006E41B2" w:rsidRDefault="00266208" w:rsidP="00266208">
      <w:pPr>
        <w:pStyle w:val="ConsPlusNormal0"/>
        <w:widowControl w:val="0"/>
        <w:ind w:firstLine="567"/>
        <w:rPr>
          <w:rFonts w:cs="Arial"/>
          <w:sz w:val="16"/>
          <w:szCs w:val="16"/>
        </w:rPr>
      </w:pPr>
      <w:r w:rsidRPr="006E41B2">
        <w:rPr>
          <w:rFonts w:cs="Arial"/>
          <w:sz w:val="16"/>
          <w:szCs w:val="16"/>
        </w:rPr>
        <w:t>Новокубанского района</w:t>
      </w:r>
    </w:p>
    <w:p w:rsidR="00266208" w:rsidRDefault="00266208" w:rsidP="00266208">
      <w:pPr>
        <w:pStyle w:val="ConsPlusNormal0"/>
        <w:widowControl w:val="0"/>
        <w:ind w:firstLine="567"/>
        <w:rPr>
          <w:rFonts w:cs="Arial"/>
          <w:sz w:val="16"/>
          <w:szCs w:val="16"/>
        </w:rPr>
      </w:pPr>
      <w:r w:rsidRPr="006E41B2">
        <w:rPr>
          <w:rFonts w:cs="Arial"/>
          <w:sz w:val="16"/>
          <w:szCs w:val="16"/>
        </w:rPr>
        <w:t xml:space="preserve">Д. Н. </w:t>
      </w:r>
      <w:proofErr w:type="spellStart"/>
      <w:r w:rsidRPr="006E41B2">
        <w:rPr>
          <w:rFonts w:cs="Arial"/>
          <w:sz w:val="16"/>
          <w:szCs w:val="16"/>
        </w:rPr>
        <w:t>Симбирский</w:t>
      </w:r>
      <w:proofErr w:type="spellEnd"/>
    </w:p>
    <w:p w:rsidR="00266208" w:rsidRDefault="00266208" w:rsidP="003B32A8">
      <w:pPr>
        <w:pStyle w:val="ConsPlusNormal0"/>
        <w:widowControl w:val="0"/>
        <w:ind w:firstLine="567"/>
        <w:jc w:val="both"/>
        <w:rPr>
          <w:rFonts w:cs="Arial"/>
          <w:sz w:val="16"/>
          <w:szCs w:val="16"/>
        </w:rPr>
      </w:pPr>
    </w:p>
    <w:p w:rsidR="00266208" w:rsidRDefault="00266208" w:rsidP="003B32A8">
      <w:pPr>
        <w:pStyle w:val="ConsPlusNormal0"/>
        <w:widowControl w:val="0"/>
        <w:ind w:firstLine="567"/>
        <w:jc w:val="both"/>
        <w:rPr>
          <w:rFonts w:cs="Arial"/>
          <w:sz w:val="16"/>
          <w:szCs w:val="16"/>
        </w:rPr>
      </w:pPr>
    </w:p>
    <w:p w:rsidR="00266208" w:rsidRPr="00266208" w:rsidRDefault="00266208" w:rsidP="00266208">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Приложение № 1</w:t>
      </w:r>
    </w:p>
    <w:p w:rsidR="00266208" w:rsidRDefault="00266208" w:rsidP="00266208">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 xml:space="preserve">к  решению Совета </w:t>
      </w:r>
    </w:p>
    <w:p w:rsidR="00266208" w:rsidRPr="00266208" w:rsidRDefault="00266208" w:rsidP="00266208">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Прочноокопско</w:t>
      </w:r>
      <w:r w:rsidRPr="00266208">
        <w:rPr>
          <w:rFonts w:eastAsia="Calibri" w:cs="Arial"/>
          <w:noProof/>
          <w:kern w:val="0"/>
          <w:sz w:val="16"/>
          <w:szCs w:val="16"/>
          <w:lang w:eastAsia="ru-RU" w:bidi="ar-SA"/>
        </w:rPr>
        <w:t>г</w:t>
      </w:r>
      <w:r>
        <w:rPr>
          <w:rFonts w:eastAsia="Calibri" w:cs="Arial"/>
          <w:noProof/>
          <w:kern w:val="0"/>
          <w:sz w:val="16"/>
          <w:szCs w:val="16"/>
          <w:lang w:eastAsia="ru-RU" w:bidi="ar-SA"/>
        </w:rPr>
        <w:t>о сельского поселения Новокубан</w:t>
      </w:r>
      <w:r w:rsidRPr="00266208">
        <w:rPr>
          <w:rFonts w:eastAsia="Calibri" w:cs="Arial"/>
          <w:noProof/>
          <w:kern w:val="0"/>
          <w:sz w:val="16"/>
          <w:szCs w:val="16"/>
          <w:lang w:eastAsia="ru-RU" w:bidi="ar-SA"/>
        </w:rPr>
        <w:t xml:space="preserve">ского района </w:t>
      </w:r>
    </w:p>
    <w:p w:rsidR="00266208" w:rsidRDefault="00266208" w:rsidP="00266208">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от ___________ № _____</w:t>
      </w:r>
    </w:p>
    <w:p w:rsidR="00266208" w:rsidRDefault="00266208" w:rsidP="00266208">
      <w:pPr>
        <w:pStyle w:val="ConsPlusNormal0"/>
        <w:widowControl w:val="0"/>
        <w:ind w:left="567" w:right="7002"/>
        <w:jc w:val="both"/>
        <w:rPr>
          <w:rFonts w:eastAsia="Calibri" w:cs="Arial"/>
          <w:noProof/>
          <w:kern w:val="0"/>
          <w:sz w:val="16"/>
          <w:szCs w:val="16"/>
          <w:lang w:eastAsia="ru-RU" w:bidi="ar-SA"/>
        </w:rPr>
      </w:pPr>
    </w:p>
    <w:p w:rsidR="00266208" w:rsidRDefault="00266208" w:rsidP="00266208">
      <w:pPr>
        <w:pStyle w:val="ConsPlusNormal0"/>
        <w:widowControl w:val="0"/>
        <w:ind w:left="567" w:right="7002"/>
        <w:jc w:val="both"/>
        <w:rPr>
          <w:rFonts w:eastAsia="Calibri" w:cs="Arial"/>
          <w:noProof/>
          <w:kern w:val="0"/>
          <w:sz w:val="16"/>
          <w:szCs w:val="16"/>
          <w:lang w:eastAsia="ru-RU" w:bidi="ar-SA"/>
        </w:rPr>
      </w:pPr>
    </w:p>
    <w:p w:rsidR="00266208" w:rsidRDefault="00266208" w:rsidP="00266208">
      <w:pPr>
        <w:pStyle w:val="ConsPlusNormal0"/>
        <w:widowControl w:val="0"/>
        <w:ind w:right="-86" w:firstLine="567"/>
        <w:jc w:val="center"/>
        <w:rPr>
          <w:rFonts w:cs="Arial"/>
          <w:b/>
          <w:sz w:val="16"/>
          <w:szCs w:val="16"/>
        </w:rPr>
      </w:pPr>
      <w:r w:rsidRPr="00266208">
        <w:rPr>
          <w:rFonts w:cs="Arial"/>
          <w:b/>
          <w:sz w:val="16"/>
          <w:szCs w:val="16"/>
        </w:rPr>
        <w:t xml:space="preserve">Перечень и коды главных администраторов доходов и закрепляемые за ними виды (подвиды) доходов бюджета Прочноокопского сельского поселения   Новокубанского района и перечень главных </w:t>
      </w:r>
      <w:proofErr w:type="gramStart"/>
      <w:r w:rsidRPr="00266208">
        <w:rPr>
          <w:rFonts w:cs="Arial"/>
          <w:b/>
          <w:sz w:val="16"/>
          <w:szCs w:val="16"/>
        </w:rPr>
        <w:t>администраторов источников финансирования дефицита бюджета</w:t>
      </w:r>
      <w:proofErr w:type="gramEnd"/>
      <w:r w:rsidRPr="00266208">
        <w:rPr>
          <w:rFonts w:cs="Arial"/>
          <w:b/>
          <w:sz w:val="16"/>
          <w:szCs w:val="16"/>
        </w:rPr>
        <w:t xml:space="preserve"> Прочноокопского сельского поселения Новокубанского района</w:t>
      </w:r>
    </w:p>
    <w:p w:rsidR="00266208" w:rsidRDefault="00266208" w:rsidP="00266208">
      <w:pPr>
        <w:pStyle w:val="ConsPlusNormal0"/>
        <w:widowControl w:val="0"/>
        <w:ind w:right="-86" w:firstLine="567"/>
        <w:jc w:val="center"/>
        <w:rPr>
          <w:rFonts w:cs="Arial"/>
          <w:b/>
          <w:sz w:val="16"/>
          <w:szCs w:val="16"/>
        </w:rPr>
      </w:pPr>
    </w:p>
    <w:p w:rsidR="00266208" w:rsidRDefault="00266208" w:rsidP="00266208">
      <w:pPr>
        <w:pStyle w:val="ConsPlusNormal0"/>
        <w:widowControl w:val="0"/>
        <w:ind w:right="-86" w:firstLine="567"/>
        <w:jc w:val="center"/>
        <w:rPr>
          <w:rFonts w:cs="Arial"/>
          <w:b/>
          <w:sz w:val="16"/>
          <w:szCs w:val="16"/>
        </w:rPr>
      </w:pPr>
    </w:p>
    <w:tbl>
      <w:tblPr>
        <w:tblW w:w="10632" w:type="dxa"/>
        <w:tblInd w:w="108" w:type="dxa"/>
        <w:tblLayout w:type="fixed"/>
        <w:tblLook w:val="0000"/>
      </w:tblPr>
      <w:tblGrid>
        <w:gridCol w:w="1277"/>
        <w:gridCol w:w="3401"/>
        <w:gridCol w:w="5954"/>
      </w:tblGrid>
      <w:tr w:rsidR="00266208" w:rsidRPr="00266208" w:rsidTr="00266208">
        <w:trPr>
          <w:trHeight w:val="665"/>
        </w:trPr>
        <w:tc>
          <w:tcPr>
            <w:tcW w:w="46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lastRenderedPageBreak/>
              <w:t>Код бюджетной классификации Российской Федерации</w:t>
            </w:r>
          </w:p>
        </w:tc>
        <w:tc>
          <w:tcPr>
            <w:tcW w:w="5954" w:type="dxa"/>
            <w:vMerge w:val="restart"/>
            <w:tcBorders>
              <w:top w:val="single" w:sz="4" w:space="0" w:color="auto"/>
              <w:left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Наименование главного администратора доходов  и источников финансирования дефицита бюджета поселения</w:t>
            </w:r>
          </w:p>
        </w:tc>
      </w:tr>
      <w:tr w:rsidR="00266208" w:rsidRPr="00266208" w:rsidTr="00266208">
        <w:trPr>
          <w:trHeight w:val="1015"/>
        </w:trPr>
        <w:tc>
          <w:tcPr>
            <w:tcW w:w="1277" w:type="dxa"/>
            <w:tcBorders>
              <w:top w:val="nil"/>
              <w:left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left="-108" w:right="-86"/>
              <w:jc w:val="center"/>
              <w:rPr>
                <w:rFonts w:cs="Arial"/>
                <w:sz w:val="16"/>
                <w:szCs w:val="16"/>
              </w:rPr>
            </w:pPr>
            <w:r w:rsidRPr="00266208">
              <w:rPr>
                <w:rFonts w:cs="Arial"/>
                <w:sz w:val="16"/>
                <w:szCs w:val="16"/>
              </w:rPr>
              <w:t>Главного администратора доходов  бюджета поселения</w:t>
            </w:r>
          </w:p>
        </w:tc>
        <w:tc>
          <w:tcPr>
            <w:tcW w:w="3401" w:type="dxa"/>
            <w:tcBorders>
              <w:top w:val="nil"/>
              <w:left w:val="nil"/>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доходов и источников финансирования дефицита бюджета</w:t>
            </w:r>
          </w:p>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поселения</w:t>
            </w:r>
          </w:p>
        </w:tc>
        <w:tc>
          <w:tcPr>
            <w:tcW w:w="5954" w:type="dxa"/>
            <w:vMerge/>
            <w:tcBorders>
              <w:top w:val="single" w:sz="4" w:space="0" w:color="auto"/>
              <w:left w:val="single" w:sz="4" w:space="0" w:color="auto"/>
              <w:right w:val="single" w:sz="4" w:space="0" w:color="auto"/>
            </w:tcBorders>
            <w:vAlign w:val="center"/>
          </w:tcPr>
          <w:p w:rsidR="00266208" w:rsidRPr="00266208" w:rsidRDefault="00266208" w:rsidP="00266208">
            <w:pPr>
              <w:pStyle w:val="ConsPlusNormal0"/>
              <w:widowControl w:val="0"/>
              <w:ind w:right="-86"/>
              <w:jc w:val="both"/>
              <w:rPr>
                <w:rFonts w:cs="Arial"/>
                <w:sz w:val="16"/>
                <w:szCs w:val="16"/>
              </w:rPr>
            </w:pPr>
          </w:p>
        </w:tc>
      </w:tr>
      <w:tr w:rsidR="00266208" w:rsidRPr="00266208" w:rsidTr="00266208">
        <w:trPr>
          <w:trHeight w:val="37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
                <w:bCs/>
                <w:sz w:val="16"/>
                <w:szCs w:val="16"/>
              </w:rPr>
            </w:pPr>
            <w:r w:rsidRPr="00266208">
              <w:rPr>
                <w:rFonts w:cs="Arial"/>
                <w:b/>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
                <w:bCs/>
                <w:sz w:val="16"/>
                <w:szCs w:val="16"/>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266208" w:rsidRPr="00266208" w:rsidRDefault="00266208" w:rsidP="00266208">
            <w:pPr>
              <w:pStyle w:val="ConsPlusNormal0"/>
              <w:widowControl w:val="0"/>
              <w:ind w:right="-86"/>
              <w:jc w:val="both"/>
              <w:rPr>
                <w:rFonts w:cs="Arial"/>
                <w:b/>
                <w:bCs/>
                <w:sz w:val="16"/>
                <w:szCs w:val="16"/>
              </w:rPr>
            </w:pPr>
            <w:r w:rsidRPr="00266208">
              <w:rPr>
                <w:rFonts w:cs="Arial"/>
                <w:b/>
                <w:bCs/>
                <w:sz w:val="16"/>
                <w:szCs w:val="16"/>
              </w:rPr>
              <w:t>Администрация Прочноокопского сельского поселения</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1 11 05035 10 0000 120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66208" w:rsidRPr="00266208" w:rsidTr="00266208">
        <w:trPr>
          <w:trHeight w:val="35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1 11 05075 10 0000 120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Доходы от сдачи в аренду имущества, составляющего казну сельских поселений (за исключением земельных участков)</w:t>
            </w:r>
          </w:p>
        </w:tc>
      </w:tr>
      <w:tr w:rsidR="00266208" w:rsidRPr="00266208" w:rsidTr="00266208">
        <w:trPr>
          <w:trHeight w:val="35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1 11 09045 10 0000 120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66208" w:rsidRPr="00266208" w:rsidTr="00266208">
        <w:trPr>
          <w:trHeight w:val="19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1 13 02995 10 0000 130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Прочие доходы от компенсации затрат бюджетов сельских поселений</w:t>
            </w:r>
          </w:p>
        </w:tc>
      </w:tr>
      <w:tr w:rsidR="00266208" w:rsidRPr="00266208" w:rsidTr="00266208">
        <w:trPr>
          <w:trHeight w:val="273"/>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1 14 02052 10 0000 410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66208" w:rsidRPr="00266208" w:rsidTr="00266208">
        <w:trPr>
          <w:trHeight w:val="273"/>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1 14 02053 10 0000 410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66208" w:rsidRPr="00266208" w:rsidTr="0026620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1 14 02052 10 0000 440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66208" w:rsidRPr="00266208" w:rsidTr="0026620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1 14 02053 10 0000 440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66208" w:rsidRPr="00266208" w:rsidTr="0026620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1 14 06025 10 0000 430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bCs/>
                <w:sz w:val="16"/>
                <w:szCs w:val="16"/>
              </w:rPr>
            </w:pPr>
            <w:r w:rsidRPr="00266208">
              <w:rPr>
                <w:rFonts w:cs="Arial"/>
                <w:bCs/>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66208" w:rsidRPr="00266208" w:rsidTr="00266208">
        <w:trPr>
          <w:trHeight w:val="719"/>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1 16 07010 10 0000 140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ind w:right="-86"/>
              <w:rPr>
                <w:rFonts w:cs="Arial"/>
                <w:sz w:val="16"/>
                <w:szCs w:val="16"/>
              </w:rPr>
            </w:pPr>
            <w:proofErr w:type="gramStart"/>
            <w:r w:rsidRPr="00266208">
              <w:rPr>
                <w:rFonts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1 16 10031 10 0000 140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ind w:right="-86"/>
              <w:rPr>
                <w:rFonts w:cs="Arial"/>
                <w:sz w:val="16"/>
                <w:szCs w:val="16"/>
              </w:rPr>
            </w:pPr>
            <w:r w:rsidRPr="00266208">
              <w:rPr>
                <w:rFonts w:cs="Arial"/>
                <w:sz w:val="16"/>
                <w:szCs w:val="16"/>
              </w:rPr>
              <w:t xml:space="preserve">Возмещение ущерба при возникновении страховых случаев, когда </w:t>
            </w:r>
            <w:proofErr w:type="spellStart"/>
            <w:r w:rsidRPr="00266208">
              <w:rPr>
                <w:rFonts w:cs="Arial"/>
                <w:sz w:val="16"/>
                <w:szCs w:val="16"/>
              </w:rPr>
              <w:t>выгодоприобретателями</w:t>
            </w:r>
            <w:proofErr w:type="spellEnd"/>
            <w:r w:rsidRPr="00266208">
              <w:rPr>
                <w:rFonts w:cs="Arial"/>
                <w:sz w:val="16"/>
                <w:szCs w:val="16"/>
              </w:rPr>
              <w:t xml:space="preserve"> выступают получатели средств бюджета сельского поселения</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1 16 10061 10 0000 140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1 16 10062 10 0000 140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1 16 10082 10 0000 140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1 17 01050 10 0000 180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ind w:right="-86"/>
              <w:rPr>
                <w:rFonts w:cs="Arial"/>
                <w:sz w:val="16"/>
                <w:szCs w:val="16"/>
              </w:rPr>
            </w:pPr>
            <w:r w:rsidRPr="00266208">
              <w:rPr>
                <w:rFonts w:cs="Arial"/>
                <w:sz w:val="16"/>
                <w:szCs w:val="16"/>
              </w:rPr>
              <w:t>Невыясненные поступления, зачисляемые в бюджеты сельских поселений</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1 17 05050 10 0000 180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ind w:right="-86"/>
              <w:rPr>
                <w:rFonts w:cs="Arial"/>
                <w:sz w:val="16"/>
                <w:szCs w:val="16"/>
              </w:rPr>
            </w:pPr>
            <w:r w:rsidRPr="00266208">
              <w:rPr>
                <w:rFonts w:cs="Arial"/>
                <w:sz w:val="16"/>
                <w:szCs w:val="16"/>
              </w:rPr>
              <w:t>Прочие неналоговые доходы бюджетов сельских поселений</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2 02 15001 10 0000 150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Дотации бюджетам сельских поселений на выравнивание бюджетной обеспеченности</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2 02 15002 10 0000 150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Дотации бюджетам сельских поселений на поддержку мер по обеспечению сбалансированности бюджетов</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2 02 19999 10 0000 150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Прочие дотации бюджетам сельских поселений</w:t>
            </w:r>
          </w:p>
        </w:tc>
      </w:tr>
      <w:tr w:rsidR="00266208" w:rsidRPr="00266208" w:rsidTr="00266208">
        <w:trPr>
          <w:trHeight w:val="481"/>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2 02 25027 10 0000 150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Субсидии бюджетам сельских поселений на реализацию мероприятий государственной программы Российской Федерации «Доступная среда»</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2 02 29999 10 0000 150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Прочие субсидии бюджетам сельских поселений</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2 02 30024 10 0000 150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Субвенции бюджетам сельских поселений на выполнение передаваемых полномочий субъектов Российской Федерации</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2 02 35118 10 0000 150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2 02 39999 10 0000 150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Прочие субвенции бюджетам сельских поселений</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2 02 40014 10 0000 150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2 02 49999 10 0000 150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 xml:space="preserve">Прочие межбюджетные трансферты, передаваемые бюджетам сельских </w:t>
            </w:r>
            <w:r w:rsidRPr="00266208">
              <w:rPr>
                <w:rFonts w:cs="Arial"/>
                <w:sz w:val="16"/>
                <w:szCs w:val="16"/>
              </w:rPr>
              <w:lastRenderedPageBreak/>
              <w:t>поселений</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lastRenderedPageBreak/>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2 07 05020 10 0000 150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2 07 05030 10 0000 150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Прочие безвозмездные поступления в бюджеты сельских поселений</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2 08 05000 10 0000 150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266208" w:rsidRPr="00266208" w:rsidRDefault="00266208" w:rsidP="00266208">
            <w:pPr>
              <w:pStyle w:val="ConsPlusNormal0"/>
              <w:ind w:right="-86"/>
              <w:rPr>
                <w:rFonts w:cs="Arial"/>
                <w:sz w:val="16"/>
                <w:szCs w:val="16"/>
              </w:rPr>
            </w:pPr>
            <w:r w:rsidRPr="00266208">
              <w:rPr>
                <w:rFonts w:cs="Arial"/>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2 18 60010 10 0000 150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266208" w:rsidRPr="00266208" w:rsidRDefault="00266208" w:rsidP="00266208">
            <w:pPr>
              <w:pStyle w:val="ConsPlusNormal0"/>
              <w:ind w:right="-86"/>
              <w:rPr>
                <w:rFonts w:cs="Arial"/>
                <w:sz w:val="16"/>
                <w:szCs w:val="16"/>
              </w:rPr>
            </w:pPr>
            <w:r w:rsidRPr="00266208">
              <w:rPr>
                <w:rFonts w:cs="Arial"/>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2 19 60010 10 0000 150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sz w:val="16"/>
                <w:szCs w:val="16"/>
              </w:rPr>
              <w:t>01 02 00 00 10 0000 710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rPr>
                <w:rFonts w:cs="Arial"/>
                <w:bCs/>
                <w:sz w:val="16"/>
                <w:szCs w:val="16"/>
              </w:rPr>
            </w:pPr>
            <w:r w:rsidRPr="00266208">
              <w:rPr>
                <w:rFonts w:cs="Arial"/>
                <w:sz w:val="16"/>
                <w:szCs w:val="16"/>
              </w:rPr>
              <w:t>Получение кредитов от кредитных организаций бюджетами сельских поселений в валюте Российской Федерации</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sz w:val="16"/>
                <w:szCs w:val="16"/>
              </w:rPr>
              <w:t xml:space="preserve">01 02 00 </w:t>
            </w:r>
            <w:proofErr w:type="spellStart"/>
            <w:r w:rsidRPr="00266208">
              <w:rPr>
                <w:rFonts w:cs="Arial"/>
                <w:sz w:val="16"/>
                <w:szCs w:val="16"/>
              </w:rPr>
              <w:t>00</w:t>
            </w:r>
            <w:proofErr w:type="spellEnd"/>
            <w:r w:rsidRPr="00266208">
              <w:rPr>
                <w:rFonts w:cs="Arial"/>
                <w:sz w:val="16"/>
                <w:szCs w:val="16"/>
              </w:rPr>
              <w:t xml:space="preserve"> 10 0000 810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ind w:right="-86"/>
              <w:rPr>
                <w:rFonts w:cs="Arial"/>
                <w:sz w:val="16"/>
                <w:szCs w:val="16"/>
              </w:rPr>
            </w:pPr>
            <w:r w:rsidRPr="00266208">
              <w:rPr>
                <w:rFonts w:cs="Arial"/>
                <w:sz w:val="16"/>
                <w:szCs w:val="16"/>
              </w:rPr>
              <w:t>Погашение бюджетами сельских поселений кредитов от кредитных организаций в валюте Российской Федерации</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sz w:val="16"/>
                <w:szCs w:val="16"/>
              </w:rPr>
              <w:t>01 03 01 00 10 0000 710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ind w:right="-86"/>
              <w:rPr>
                <w:rFonts w:cs="Arial"/>
                <w:sz w:val="16"/>
                <w:szCs w:val="16"/>
              </w:rPr>
            </w:pPr>
            <w:r w:rsidRPr="00266208">
              <w:rPr>
                <w:rFonts w:cs="Arial"/>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sz w:val="16"/>
                <w:szCs w:val="16"/>
              </w:rPr>
              <w:t>01 03 02 00 10 0000 810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ind w:right="-86"/>
              <w:rPr>
                <w:rFonts w:cs="Arial"/>
                <w:sz w:val="16"/>
                <w:szCs w:val="16"/>
              </w:rPr>
            </w:pPr>
            <w:r w:rsidRPr="00266208">
              <w:rPr>
                <w:rFonts w:cs="Arial"/>
                <w:sz w:val="16"/>
                <w:szCs w:val="16"/>
              </w:rPr>
              <w:t>Погашение бюджетами сельских поселений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sz w:val="16"/>
                <w:szCs w:val="16"/>
              </w:rPr>
              <w:t>01 05 02 01 10 0000 510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rPr>
                <w:rFonts w:cs="Arial"/>
                <w:bCs/>
                <w:sz w:val="16"/>
                <w:szCs w:val="16"/>
              </w:rPr>
            </w:pPr>
            <w:r w:rsidRPr="00266208">
              <w:rPr>
                <w:rFonts w:cs="Arial"/>
                <w:sz w:val="16"/>
                <w:szCs w:val="16"/>
              </w:rPr>
              <w:t>Увеличение прочих остатков денежных средств бюджетов сельских поселений</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sz w:val="16"/>
                <w:szCs w:val="16"/>
              </w:rPr>
              <w:t>01 05 02 01 10 0000 610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rPr>
                <w:rFonts w:cs="Arial"/>
                <w:bCs/>
                <w:sz w:val="16"/>
                <w:szCs w:val="16"/>
              </w:rPr>
            </w:pPr>
            <w:r w:rsidRPr="00266208">
              <w:rPr>
                <w:rFonts w:cs="Arial"/>
                <w:sz w:val="16"/>
                <w:szCs w:val="16"/>
              </w:rPr>
              <w:t>Уменьшение прочих остатков денежных средств бюджетов сельских поселений</w:t>
            </w:r>
          </w:p>
        </w:tc>
      </w:tr>
    </w:tbl>
    <w:p w:rsidR="00266208" w:rsidRDefault="00266208" w:rsidP="00266208">
      <w:pPr>
        <w:pStyle w:val="ConsPlusNormal0"/>
        <w:widowControl w:val="0"/>
        <w:ind w:right="-86" w:firstLine="567"/>
        <w:jc w:val="both"/>
        <w:rPr>
          <w:rFonts w:cs="Arial"/>
          <w:sz w:val="16"/>
          <w:szCs w:val="16"/>
        </w:rPr>
      </w:pPr>
    </w:p>
    <w:p w:rsidR="00266208" w:rsidRPr="006E41B2" w:rsidRDefault="00266208" w:rsidP="00266208">
      <w:pPr>
        <w:pStyle w:val="ConsPlusNormal0"/>
        <w:widowControl w:val="0"/>
        <w:ind w:firstLine="567"/>
        <w:rPr>
          <w:rFonts w:cs="Arial"/>
          <w:sz w:val="16"/>
          <w:szCs w:val="16"/>
        </w:rPr>
      </w:pPr>
      <w:r w:rsidRPr="006E41B2">
        <w:rPr>
          <w:rFonts w:cs="Arial"/>
          <w:sz w:val="16"/>
          <w:szCs w:val="16"/>
        </w:rPr>
        <w:t>Глава</w:t>
      </w:r>
    </w:p>
    <w:p w:rsidR="00266208" w:rsidRPr="006E41B2" w:rsidRDefault="00266208" w:rsidP="00266208">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266208" w:rsidRPr="006E41B2" w:rsidRDefault="00266208" w:rsidP="00266208">
      <w:pPr>
        <w:pStyle w:val="ConsPlusNormal0"/>
        <w:widowControl w:val="0"/>
        <w:ind w:firstLine="567"/>
        <w:rPr>
          <w:rFonts w:cs="Arial"/>
          <w:sz w:val="16"/>
          <w:szCs w:val="16"/>
        </w:rPr>
      </w:pPr>
      <w:r w:rsidRPr="006E41B2">
        <w:rPr>
          <w:rFonts w:cs="Arial"/>
          <w:sz w:val="16"/>
          <w:szCs w:val="16"/>
        </w:rPr>
        <w:t>Новокубанского района</w:t>
      </w:r>
    </w:p>
    <w:p w:rsidR="00266208" w:rsidRPr="006E41B2" w:rsidRDefault="00266208" w:rsidP="00266208">
      <w:pPr>
        <w:pStyle w:val="ConsPlusNormal0"/>
        <w:widowControl w:val="0"/>
        <w:ind w:firstLine="567"/>
        <w:rPr>
          <w:rFonts w:cs="Arial"/>
          <w:sz w:val="16"/>
          <w:szCs w:val="16"/>
        </w:rPr>
      </w:pPr>
      <w:r w:rsidRPr="006E41B2">
        <w:rPr>
          <w:rFonts w:cs="Arial"/>
          <w:sz w:val="16"/>
          <w:szCs w:val="16"/>
        </w:rPr>
        <w:t>Р.Ю.Лысенко</w:t>
      </w:r>
    </w:p>
    <w:p w:rsidR="00266208" w:rsidRDefault="00266208" w:rsidP="00266208">
      <w:pPr>
        <w:pStyle w:val="ConsPlusNormal0"/>
        <w:widowControl w:val="0"/>
        <w:ind w:right="-86" w:firstLine="567"/>
        <w:jc w:val="both"/>
        <w:rPr>
          <w:rFonts w:cs="Arial"/>
          <w:sz w:val="16"/>
          <w:szCs w:val="16"/>
        </w:rPr>
      </w:pPr>
    </w:p>
    <w:p w:rsidR="00266208" w:rsidRDefault="00266208" w:rsidP="00266208">
      <w:pPr>
        <w:pStyle w:val="ConsPlusNormal0"/>
        <w:widowControl w:val="0"/>
        <w:ind w:right="-86" w:firstLine="567"/>
        <w:jc w:val="both"/>
        <w:rPr>
          <w:rFonts w:cs="Arial"/>
          <w:sz w:val="16"/>
          <w:szCs w:val="16"/>
        </w:rPr>
      </w:pPr>
    </w:p>
    <w:p w:rsidR="00266208" w:rsidRPr="00266208" w:rsidRDefault="00266208" w:rsidP="00266208">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 xml:space="preserve">Приложение № </w:t>
      </w:r>
      <w:r w:rsidR="00172229">
        <w:rPr>
          <w:rFonts w:eastAsia="Calibri" w:cs="Arial"/>
          <w:noProof/>
          <w:kern w:val="0"/>
          <w:sz w:val="16"/>
          <w:szCs w:val="16"/>
          <w:lang w:eastAsia="ru-RU" w:bidi="ar-SA"/>
        </w:rPr>
        <w:t>2</w:t>
      </w:r>
    </w:p>
    <w:p w:rsidR="00266208" w:rsidRDefault="00266208" w:rsidP="00266208">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 xml:space="preserve">к  решению Совета </w:t>
      </w:r>
    </w:p>
    <w:p w:rsidR="00266208" w:rsidRPr="00266208" w:rsidRDefault="00266208" w:rsidP="00266208">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Прочноокопско</w:t>
      </w:r>
      <w:r w:rsidRPr="00266208">
        <w:rPr>
          <w:rFonts w:eastAsia="Calibri" w:cs="Arial"/>
          <w:noProof/>
          <w:kern w:val="0"/>
          <w:sz w:val="16"/>
          <w:szCs w:val="16"/>
          <w:lang w:eastAsia="ru-RU" w:bidi="ar-SA"/>
        </w:rPr>
        <w:t>г</w:t>
      </w:r>
      <w:r>
        <w:rPr>
          <w:rFonts w:eastAsia="Calibri" w:cs="Arial"/>
          <w:noProof/>
          <w:kern w:val="0"/>
          <w:sz w:val="16"/>
          <w:szCs w:val="16"/>
          <w:lang w:eastAsia="ru-RU" w:bidi="ar-SA"/>
        </w:rPr>
        <w:t>о сельского поселения Новокубан</w:t>
      </w:r>
      <w:r w:rsidRPr="00266208">
        <w:rPr>
          <w:rFonts w:eastAsia="Calibri" w:cs="Arial"/>
          <w:noProof/>
          <w:kern w:val="0"/>
          <w:sz w:val="16"/>
          <w:szCs w:val="16"/>
          <w:lang w:eastAsia="ru-RU" w:bidi="ar-SA"/>
        </w:rPr>
        <w:t xml:space="preserve">ского района </w:t>
      </w:r>
    </w:p>
    <w:p w:rsidR="00266208" w:rsidRDefault="00266208" w:rsidP="00266208">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от ___________ № _____</w:t>
      </w:r>
    </w:p>
    <w:p w:rsidR="00266208" w:rsidRDefault="00266208" w:rsidP="00266208">
      <w:pPr>
        <w:pStyle w:val="ConsPlusNormal0"/>
        <w:widowControl w:val="0"/>
        <w:ind w:left="567" w:right="7002"/>
        <w:jc w:val="both"/>
        <w:rPr>
          <w:rFonts w:eastAsia="Calibri" w:cs="Arial"/>
          <w:noProof/>
          <w:kern w:val="0"/>
          <w:sz w:val="16"/>
          <w:szCs w:val="16"/>
          <w:lang w:eastAsia="ru-RU" w:bidi="ar-SA"/>
        </w:rPr>
      </w:pPr>
    </w:p>
    <w:p w:rsidR="00266208" w:rsidRDefault="00266208" w:rsidP="00266208">
      <w:pPr>
        <w:pStyle w:val="ConsPlusNormal0"/>
        <w:widowControl w:val="0"/>
        <w:ind w:left="567" w:right="7002"/>
        <w:jc w:val="both"/>
        <w:rPr>
          <w:rFonts w:eastAsia="Calibri" w:cs="Arial"/>
          <w:noProof/>
          <w:kern w:val="0"/>
          <w:sz w:val="16"/>
          <w:szCs w:val="16"/>
          <w:lang w:eastAsia="ru-RU" w:bidi="ar-SA"/>
        </w:rPr>
      </w:pPr>
    </w:p>
    <w:p w:rsidR="00172229" w:rsidRPr="00172229" w:rsidRDefault="00172229" w:rsidP="00172229">
      <w:pPr>
        <w:pStyle w:val="ConsPlusNormal0"/>
        <w:widowControl w:val="0"/>
        <w:ind w:right="-86"/>
        <w:jc w:val="center"/>
        <w:rPr>
          <w:rFonts w:cs="Arial"/>
          <w:b/>
          <w:sz w:val="16"/>
          <w:szCs w:val="16"/>
        </w:rPr>
      </w:pPr>
      <w:r w:rsidRPr="00172229">
        <w:rPr>
          <w:rFonts w:cs="Arial"/>
          <w:b/>
          <w:sz w:val="16"/>
          <w:szCs w:val="16"/>
        </w:rPr>
        <w:t>Перечень и коды главных администраторов доходов – органов государственной власти Краснодарского края, применяемые</w:t>
      </w:r>
    </w:p>
    <w:p w:rsidR="00266208" w:rsidRDefault="00172229" w:rsidP="00172229">
      <w:pPr>
        <w:pStyle w:val="ConsPlusNormal0"/>
        <w:widowControl w:val="0"/>
        <w:ind w:right="-86"/>
        <w:jc w:val="center"/>
        <w:rPr>
          <w:rFonts w:cs="Arial"/>
          <w:sz w:val="16"/>
          <w:szCs w:val="16"/>
        </w:rPr>
      </w:pPr>
      <w:r w:rsidRPr="00172229">
        <w:rPr>
          <w:rFonts w:cs="Arial"/>
          <w:b/>
          <w:sz w:val="16"/>
          <w:szCs w:val="16"/>
        </w:rPr>
        <w:t>в бюджете Прочноокопского сельского поселения Новокубанского района</w:t>
      </w:r>
    </w:p>
    <w:p w:rsidR="00266208" w:rsidRDefault="00266208" w:rsidP="00266208">
      <w:pPr>
        <w:pStyle w:val="ConsPlusNormal0"/>
        <w:widowControl w:val="0"/>
        <w:ind w:right="-86" w:firstLine="567"/>
        <w:jc w:val="both"/>
        <w:rPr>
          <w:rFonts w:cs="Arial"/>
          <w:sz w:val="16"/>
          <w:szCs w:val="16"/>
        </w:rPr>
      </w:pPr>
    </w:p>
    <w:p w:rsidR="00266208" w:rsidRDefault="00266208" w:rsidP="00266208">
      <w:pPr>
        <w:pStyle w:val="ConsPlusNormal0"/>
        <w:widowControl w:val="0"/>
        <w:ind w:right="-86" w:firstLine="567"/>
        <w:jc w:val="both"/>
        <w:rPr>
          <w:rFonts w:cs="Arial"/>
          <w:sz w:val="16"/>
          <w:szCs w:val="16"/>
        </w:rPr>
      </w:pPr>
    </w:p>
    <w:tbl>
      <w:tblPr>
        <w:tblW w:w="10632" w:type="dxa"/>
        <w:tblInd w:w="108" w:type="dxa"/>
        <w:tblLayout w:type="fixed"/>
        <w:tblLook w:val="0000"/>
      </w:tblPr>
      <w:tblGrid>
        <w:gridCol w:w="1368"/>
        <w:gridCol w:w="3310"/>
        <w:gridCol w:w="5954"/>
      </w:tblGrid>
      <w:tr w:rsidR="00172229" w:rsidRPr="00172229" w:rsidTr="00172229">
        <w:trPr>
          <w:trHeight w:val="476"/>
        </w:trPr>
        <w:tc>
          <w:tcPr>
            <w:tcW w:w="46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Код бюджетной классификации Российской Федерации</w:t>
            </w:r>
          </w:p>
        </w:tc>
        <w:tc>
          <w:tcPr>
            <w:tcW w:w="5954" w:type="dxa"/>
            <w:vMerge w:val="restart"/>
            <w:tcBorders>
              <w:top w:val="single" w:sz="4" w:space="0" w:color="auto"/>
              <w:left w:val="single" w:sz="4" w:space="0" w:color="auto"/>
              <w:right w:val="single" w:sz="4" w:space="0" w:color="auto"/>
            </w:tcBorders>
            <w:shd w:val="clear" w:color="auto" w:fill="auto"/>
            <w:vAlign w:val="center"/>
          </w:tcPr>
          <w:p w:rsidR="00172229" w:rsidRPr="00172229" w:rsidRDefault="00172229" w:rsidP="00172229">
            <w:pPr>
              <w:pStyle w:val="ConsPlusNormal0"/>
              <w:widowControl w:val="0"/>
              <w:ind w:right="-86"/>
              <w:jc w:val="both"/>
              <w:rPr>
                <w:rFonts w:cs="Arial"/>
                <w:sz w:val="16"/>
                <w:szCs w:val="16"/>
              </w:rPr>
            </w:pPr>
            <w:r w:rsidRPr="00172229">
              <w:rPr>
                <w:rFonts w:cs="Arial"/>
                <w:sz w:val="16"/>
                <w:szCs w:val="16"/>
              </w:rPr>
              <w:t>Наименование главного администратора доходов  и источников финансирования дефицита бюджета поселения</w:t>
            </w:r>
          </w:p>
        </w:tc>
      </w:tr>
      <w:tr w:rsidR="00172229" w:rsidRPr="00172229" w:rsidTr="00172229">
        <w:trPr>
          <w:trHeight w:val="1122"/>
        </w:trPr>
        <w:tc>
          <w:tcPr>
            <w:tcW w:w="1368" w:type="dxa"/>
            <w:tcBorders>
              <w:top w:val="nil"/>
              <w:left w:val="single" w:sz="4" w:space="0" w:color="auto"/>
              <w:right w:val="single" w:sz="4" w:space="0" w:color="auto"/>
            </w:tcBorders>
            <w:shd w:val="clear" w:color="auto" w:fill="auto"/>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Главного администратора доходов  бюджета поселения</w:t>
            </w:r>
          </w:p>
        </w:tc>
        <w:tc>
          <w:tcPr>
            <w:tcW w:w="3310" w:type="dxa"/>
            <w:tcBorders>
              <w:top w:val="nil"/>
              <w:left w:val="nil"/>
              <w:right w:val="single" w:sz="4" w:space="0" w:color="auto"/>
            </w:tcBorders>
            <w:shd w:val="clear" w:color="auto" w:fill="auto"/>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 xml:space="preserve">доходов и источников финансирования дефицита </w:t>
            </w:r>
            <w:proofErr w:type="spellStart"/>
            <w:r w:rsidRPr="00172229">
              <w:rPr>
                <w:rFonts w:cs="Arial"/>
                <w:sz w:val="16"/>
                <w:szCs w:val="16"/>
              </w:rPr>
              <w:t>бюджетапоселения</w:t>
            </w:r>
            <w:proofErr w:type="spellEnd"/>
          </w:p>
        </w:tc>
        <w:tc>
          <w:tcPr>
            <w:tcW w:w="5954" w:type="dxa"/>
            <w:vMerge/>
            <w:tcBorders>
              <w:top w:val="single" w:sz="4" w:space="0" w:color="auto"/>
              <w:left w:val="single" w:sz="4" w:space="0" w:color="auto"/>
              <w:right w:val="single" w:sz="4" w:space="0" w:color="auto"/>
            </w:tcBorders>
            <w:vAlign w:val="center"/>
          </w:tcPr>
          <w:p w:rsidR="00172229" w:rsidRPr="00172229" w:rsidRDefault="00172229" w:rsidP="00172229">
            <w:pPr>
              <w:pStyle w:val="ConsPlusNormal0"/>
              <w:widowControl w:val="0"/>
              <w:ind w:right="-86"/>
              <w:jc w:val="both"/>
              <w:rPr>
                <w:rFonts w:cs="Arial"/>
                <w:sz w:val="16"/>
                <w:szCs w:val="16"/>
              </w:rPr>
            </w:pPr>
          </w:p>
        </w:tc>
      </w:tr>
      <w:tr w:rsidR="00172229" w:rsidRPr="00172229" w:rsidTr="00172229">
        <w:trPr>
          <w:trHeight w:val="330"/>
          <w:tblHead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1</w:t>
            </w:r>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3</w:t>
            </w:r>
          </w:p>
        </w:tc>
      </w:tr>
      <w:tr w:rsidR="00172229" w:rsidRPr="00172229" w:rsidTr="00172229">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b/>
                <w:sz w:val="16"/>
                <w:szCs w:val="16"/>
              </w:rPr>
            </w:pPr>
            <w:r w:rsidRPr="00172229">
              <w:rPr>
                <w:rFonts w:cs="Arial"/>
                <w:b/>
                <w:sz w:val="16"/>
                <w:szCs w:val="16"/>
              </w:rPr>
              <w:t>805</w:t>
            </w:r>
          </w:p>
        </w:tc>
        <w:tc>
          <w:tcPr>
            <w:tcW w:w="3310"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b/>
                <w:sz w:val="16"/>
                <w:szCs w:val="16"/>
              </w:rPr>
            </w:pP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172229" w:rsidRPr="00172229" w:rsidRDefault="00172229" w:rsidP="00172229">
            <w:pPr>
              <w:pStyle w:val="ConsPlusNormal0"/>
              <w:widowControl w:val="0"/>
              <w:ind w:right="-86"/>
              <w:jc w:val="both"/>
              <w:rPr>
                <w:rFonts w:cs="Arial"/>
                <w:b/>
                <w:sz w:val="16"/>
                <w:szCs w:val="16"/>
              </w:rPr>
            </w:pPr>
            <w:r w:rsidRPr="00172229">
              <w:rPr>
                <w:rFonts w:cs="Arial"/>
                <w:b/>
                <w:sz w:val="16"/>
                <w:szCs w:val="16"/>
              </w:rPr>
              <w:t xml:space="preserve">Министерство финансов </w:t>
            </w:r>
          </w:p>
          <w:p w:rsidR="00172229" w:rsidRPr="00172229" w:rsidRDefault="00172229" w:rsidP="00172229">
            <w:pPr>
              <w:pStyle w:val="ConsPlusNormal0"/>
              <w:widowControl w:val="0"/>
              <w:ind w:right="-86"/>
              <w:jc w:val="both"/>
              <w:rPr>
                <w:rFonts w:cs="Arial"/>
                <w:b/>
                <w:sz w:val="16"/>
                <w:szCs w:val="16"/>
              </w:rPr>
            </w:pPr>
            <w:r w:rsidRPr="00172229">
              <w:rPr>
                <w:rFonts w:cs="Arial"/>
                <w:b/>
                <w:sz w:val="16"/>
                <w:szCs w:val="16"/>
              </w:rPr>
              <w:t>Краснодарского края</w:t>
            </w:r>
          </w:p>
        </w:tc>
      </w:tr>
      <w:tr w:rsidR="00172229" w:rsidRPr="00172229" w:rsidTr="00172229">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805</w:t>
            </w:r>
          </w:p>
        </w:tc>
        <w:tc>
          <w:tcPr>
            <w:tcW w:w="3310"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1 16 18050 10 0000 140</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172229" w:rsidRPr="00172229" w:rsidRDefault="00172229" w:rsidP="00172229">
            <w:pPr>
              <w:pStyle w:val="ConsPlusNormal0"/>
              <w:widowControl w:val="0"/>
              <w:ind w:right="-86"/>
              <w:jc w:val="both"/>
              <w:rPr>
                <w:rFonts w:cs="Arial"/>
                <w:sz w:val="16"/>
                <w:szCs w:val="16"/>
              </w:rPr>
            </w:pPr>
            <w:r w:rsidRPr="00172229">
              <w:rPr>
                <w:rFonts w:cs="Arial"/>
                <w:sz w:val="16"/>
                <w:szCs w:val="16"/>
              </w:rPr>
              <w:t>Денежные взыскания (штрафы) за нарушение бюджетного законодательства (в части бюджетов сельских поселений)</w:t>
            </w:r>
          </w:p>
        </w:tc>
      </w:tr>
      <w:tr w:rsidR="00172229" w:rsidRPr="00172229" w:rsidTr="00172229">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b/>
                <w:sz w:val="16"/>
                <w:szCs w:val="16"/>
              </w:rPr>
            </w:pPr>
            <w:r w:rsidRPr="00172229">
              <w:rPr>
                <w:rFonts w:cs="Arial"/>
                <w:b/>
                <w:sz w:val="16"/>
                <w:szCs w:val="16"/>
              </w:rPr>
              <w:t>821</w:t>
            </w:r>
          </w:p>
        </w:tc>
        <w:tc>
          <w:tcPr>
            <w:tcW w:w="3310"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b/>
                <w:sz w:val="16"/>
                <w:szCs w:val="16"/>
              </w:rPr>
            </w:pP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172229" w:rsidRPr="00172229" w:rsidRDefault="00172229" w:rsidP="00172229">
            <w:pPr>
              <w:pStyle w:val="ConsPlusNormal0"/>
              <w:widowControl w:val="0"/>
              <w:ind w:right="-86"/>
              <w:jc w:val="both"/>
              <w:rPr>
                <w:rFonts w:cs="Arial"/>
                <w:b/>
                <w:sz w:val="16"/>
                <w:szCs w:val="16"/>
              </w:rPr>
            </w:pPr>
            <w:r w:rsidRPr="00172229">
              <w:rPr>
                <w:rFonts w:cs="Arial"/>
                <w:b/>
                <w:sz w:val="16"/>
                <w:szCs w:val="16"/>
              </w:rPr>
              <w:t>Департамент имущественных отношений Краснодарского края</w:t>
            </w:r>
          </w:p>
        </w:tc>
      </w:tr>
      <w:tr w:rsidR="00172229" w:rsidRPr="00172229" w:rsidTr="00172229">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821</w:t>
            </w:r>
          </w:p>
        </w:tc>
        <w:tc>
          <w:tcPr>
            <w:tcW w:w="3310"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1 16 51040 02 0000 140</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172229" w:rsidRPr="00172229" w:rsidRDefault="00172229" w:rsidP="00172229">
            <w:pPr>
              <w:pStyle w:val="ConsPlusNormal0"/>
              <w:widowControl w:val="0"/>
              <w:ind w:right="-86"/>
              <w:rPr>
                <w:rFonts w:cs="Arial"/>
                <w:sz w:val="16"/>
                <w:szCs w:val="16"/>
              </w:rPr>
            </w:pPr>
            <w:r w:rsidRPr="00172229">
              <w:rPr>
                <w:rFonts w:cs="Arial"/>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172229" w:rsidRPr="00172229" w:rsidTr="00172229">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b/>
                <w:sz w:val="16"/>
                <w:szCs w:val="16"/>
              </w:rPr>
            </w:pPr>
            <w:r w:rsidRPr="00172229">
              <w:rPr>
                <w:rFonts w:cs="Arial"/>
                <w:b/>
                <w:sz w:val="16"/>
                <w:szCs w:val="16"/>
              </w:rPr>
              <w:t>816</w:t>
            </w:r>
          </w:p>
        </w:tc>
        <w:tc>
          <w:tcPr>
            <w:tcW w:w="3310"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b/>
                <w:sz w:val="16"/>
                <w:szCs w:val="16"/>
              </w:rPr>
            </w:pP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172229" w:rsidRPr="00172229" w:rsidRDefault="00172229" w:rsidP="00172229">
            <w:pPr>
              <w:pStyle w:val="ConsPlusNormal0"/>
              <w:widowControl w:val="0"/>
              <w:ind w:right="-86"/>
              <w:jc w:val="both"/>
              <w:rPr>
                <w:rFonts w:cs="Arial"/>
                <w:b/>
                <w:sz w:val="16"/>
                <w:szCs w:val="16"/>
              </w:rPr>
            </w:pPr>
            <w:r w:rsidRPr="00172229">
              <w:rPr>
                <w:rFonts w:cs="Arial"/>
                <w:b/>
                <w:sz w:val="16"/>
                <w:szCs w:val="16"/>
              </w:rPr>
              <w:t>Министерство экономики</w:t>
            </w:r>
          </w:p>
          <w:p w:rsidR="00172229" w:rsidRPr="00172229" w:rsidRDefault="00172229" w:rsidP="00172229">
            <w:pPr>
              <w:pStyle w:val="ConsPlusNormal0"/>
              <w:widowControl w:val="0"/>
              <w:ind w:right="-86"/>
              <w:jc w:val="both"/>
              <w:rPr>
                <w:rFonts w:cs="Arial"/>
                <w:b/>
                <w:sz w:val="16"/>
                <w:szCs w:val="16"/>
              </w:rPr>
            </w:pPr>
            <w:r w:rsidRPr="00172229">
              <w:rPr>
                <w:rFonts w:cs="Arial"/>
                <w:b/>
                <w:sz w:val="16"/>
                <w:szCs w:val="16"/>
              </w:rPr>
              <w:t>Краснодарского края</w:t>
            </w:r>
          </w:p>
        </w:tc>
      </w:tr>
      <w:tr w:rsidR="00172229" w:rsidRPr="00172229" w:rsidTr="00172229">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816</w:t>
            </w:r>
          </w:p>
        </w:tc>
        <w:tc>
          <w:tcPr>
            <w:tcW w:w="3310"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1 16 33050 10 0000 140</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172229" w:rsidRPr="00172229" w:rsidRDefault="00172229" w:rsidP="00172229">
            <w:pPr>
              <w:pStyle w:val="ConsPlusNormal0"/>
              <w:widowControl w:val="0"/>
              <w:ind w:right="-86"/>
              <w:jc w:val="both"/>
              <w:rPr>
                <w:rFonts w:cs="Arial"/>
                <w:sz w:val="16"/>
                <w:szCs w:val="16"/>
              </w:rPr>
            </w:pPr>
            <w:r w:rsidRPr="00172229">
              <w:rPr>
                <w:rFonts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172229" w:rsidRPr="00172229" w:rsidTr="00172229">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b/>
                <w:sz w:val="16"/>
                <w:szCs w:val="16"/>
              </w:rPr>
            </w:pPr>
            <w:r w:rsidRPr="00172229">
              <w:rPr>
                <w:rFonts w:cs="Arial"/>
                <w:b/>
                <w:sz w:val="16"/>
                <w:szCs w:val="16"/>
              </w:rPr>
              <w:t>910</w:t>
            </w:r>
          </w:p>
        </w:tc>
        <w:tc>
          <w:tcPr>
            <w:tcW w:w="3310"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b/>
                <w:sz w:val="16"/>
                <w:szCs w:val="16"/>
              </w:rPr>
            </w:pP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172229" w:rsidRPr="00172229" w:rsidRDefault="00172229" w:rsidP="00172229">
            <w:pPr>
              <w:pStyle w:val="ConsPlusNormal0"/>
              <w:widowControl w:val="0"/>
              <w:ind w:right="-86"/>
              <w:jc w:val="both"/>
              <w:rPr>
                <w:rFonts w:cs="Arial"/>
                <w:b/>
                <w:sz w:val="16"/>
                <w:szCs w:val="16"/>
              </w:rPr>
            </w:pPr>
            <w:r w:rsidRPr="00172229">
              <w:rPr>
                <w:rFonts w:cs="Arial"/>
                <w:b/>
                <w:sz w:val="16"/>
                <w:szCs w:val="16"/>
              </w:rPr>
              <w:t>Контрольно-счетный орган муниципального образования Новокубанский район</w:t>
            </w:r>
          </w:p>
        </w:tc>
      </w:tr>
      <w:tr w:rsidR="00172229" w:rsidRPr="00172229" w:rsidTr="00172229">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910</w:t>
            </w:r>
          </w:p>
        </w:tc>
        <w:tc>
          <w:tcPr>
            <w:tcW w:w="3310"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1 16 18050 10 0000 140</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172229" w:rsidRPr="00172229" w:rsidRDefault="00172229" w:rsidP="00172229">
            <w:pPr>
              <w:pStyle w:val="ConsPlusNormal0"/>
              <w:widowControl w:val="0"/>
              <w:ind w:right="-86"/>
              <w:jc w:val="both"/>
              <w:rPr>
                <w:rFonts w:cs="Arial"/>
                <w:sz w:val="16"/>
                <w:szCs w:val="16"/>
              </w:rPr>
            </w:pPr>
            <w:r w:rsidRPr="00172229">
              <w:rPr>
                <w:rFonts w:cs="Arial"/>
                <w:sz w:val="16"/>
                <w:szCs w:val="16"/>
              </w:rPr>
              <w:t>Денежные взыскания (штрафы) за нарушение бюджетного законодательства (в части бюджетов сельских поселений)</w:t>
            </w:r>
          </w:p>
        </w:tc>
      </w:tr>
    </w:tbl>
    <w:p w:rsidR="00266208" w:rsidRDefault="00266208" w:rsidP="00266208">
      <w:pPr>
        <w:pStyle w:val="ConsPlusNormal0"/>
        <w:widowControl w:val="0"/>
        <w:ind w:right="-86" w:firstLine="567"/>
        <w:jc w:val="both"/>
        <w:rPr>
          <w:rFonts w:cs="Arial"/>
          <w:sz w:val="16"/>
          <w:szCs w:val="16"/>
        </w:rPr>
      </w:pPr>
    </w:p>
    <w:p w:rsidR="00172229" w:rsidRPr="006E41B2" w:rsidRDefault="00172229" w:rsidP="00172229">
      <w:pPr>
        <w:pStyle w:val="ConsPlusNormal0"/>
        <w:widowControl w:val="0"/>
        <w:ind w:firstLine="567"/>
        <w:rPr>
          <w:rFonts w:cs="Arial"/>
          <w:sz w:val="16"/>
          <w:szCs w:val="16"/>
        </w:rPr>
      </w:pPr>
      <w:r w:rsidRPr="006E41B2">
        <w:rPr>
          <w:rFonts w:cs="Arial"/>
          <w:sz w:val="16"/>
          <w:szCs w:val="16"/>
        </w:rPr>
        <w:t>Глава</w:t>
      </w:r>
    </w:p>
    <w:p w:rsidR="00172229" w:rsidRPr="006E41B2" w:rsidRDefault="00172229" w:rsidP="00172229">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172229" w:rsidRPr="006E41B2" w:rsidRDefault="00172229" w:rsidP="00172229">
      <w:pPr>
        <w:pStyle w:val="ConsPlusNormal0"/>
        <w:widowControl w:val="0"/>
        <w:ind w:firstLine="567"/>
        <w:rPr>
          <w:rFonts w:cs="Arial"/>
          <w:sz w:val="16"/>
          <w:szCs w:val="16"/>
        </w:rPr>
      </w:pPr>
      <w:r w:rsidRPr="006E41B2">
        <w:rPr>
          <w:rFonts w:cs="Arial"/>
          <w:sz w:val="16"/>
          <w:szCs w:val="16"/>
        </w:rPr>
        <w:t>Новокубанского района</w:t>
      </w:r>
    </w:p>
    <w:p w:rsidR="00172229" w:rsidRPr="006E41B2" w:rsidRDefault="00172229" w:rsidP="00172229">
      <w:pPr>
        <w:pStyle w:val="ConsPlusNormal0"/>
        <w:widowControl w:val="0"/>
        <w:ind w:firstLine="567"/>
        <w:rPr>
          <w:rFonts w:cs="Arial"/>
          <w:sz w:val="16"/>
          <w:szCs w:val="16"/>
        </w:rPr>
      </w:pPr>
      <w:r w:rsidRPr="006E41B2">
        <w:rPr>
          <w:rFonts w:cs="Arial"/>
          <w:sz w:val="16"/>
          <w:szCs w:val="16"/>
        </w:rPr>
        <w:t>Р.Ю.Лысенко</w:t>
      </w:r>
    </w:p>
    <w:p w:rsidR="00172229" w:rsidRDefault="00172229" w:rsidP="00172229">
      <w:pPr>
        <w:pStyle w:val="ConsPlusNormal0"/>
        <w:widowControl w:val="0"/>
        <w:ind w:right="-86" w:firstLine="567"/>
        <w:jc w:val="both"/>
        <w:rPr>
          <w:rFonts w:cs="Arial"/>
          <w:sz w:val="16"/>
          <w:szCs w:val="16"/>
        </w:rPr>
      </w:pPr>
    </w:p>
    <w:p w:rsidR="00172229" w:rsidRDefault="00172229" w:rsidP="00172229">
      <w:pPr>
        <w:pStyle w:val="ConsPlusNormal0"/>
        <w:widowControl w:val="0"/>
        <w:ind w:right="-86" w:firstLine="567"/>
        <w:jc w:val="both"/>
        <w:rPr>
          <w:rFonts w:cs="Arial"/>
          <w:sz w:val="16"/>
          <w:szCs w:val="16"/>
        </w:rPr>
      </w:pPr>
    </w:p>
    <w:p w:rsidR="00172229" w:rsidRPr="00266208" w:rsidRDefault="00172229" w:rsidP="00172229">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 xml:space="preserve">Приложение № </w:t>
      </w:r>
      <w:r>
        <w:rPr>
          <w:rFonts w:eastAsia="Calibri" w:cs="Arial"/>
          <w:noProof/>
          <w:kern w:val="0"/>
          <w:sz w:val="16"/>
          <w:szCs w:val="16"/>
          <w:lang w:eastAsia="ru-RU" w:bidi="ar-SA"/>
        </w:rPr>
        <w:t>3</w:t>
      </w:r>
    </w:p>
    <w:p w:rsidR="00172229" w:rsidRDefault="00172229" w:rsidP="00172229">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 xml:space="preserve">к  решению Совета </w:t>
      </w:r>
    </w:p>
    <w:p w:rsidR="00172229" w:rsidRPr="00266208" w:rsidRDefault="00172229" w:rsidP="00172229">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Прочноокопско</w:t>
      </w:r>
      <w:r w:rsidRPr="00266208">
        <w:rPr>
          <w:rFonts w:eastAsia="Calibri" w:cs="Arial"/>
          <w:noProof/>
          <w:kern w:val="0"/>
          <w:sz w:val="16"/>
          <w:szCs w:val="16"/>
          <w:lang w:eastAsia="ru-RU" w:bidi="ar-SA"/>
        </w:rPr>
        <w:t>г</w:t>
      </w:r>
      <w:r>
        <w:rPr>
          <w:rFonts w:eastAsia="Calibri" w:cs="Arial"/>
          <w:noProof/>
          <w:kern w:val="0"/>
          <w:sz w:val="16"/>
          <w:szCs w:val="16"/>
          <w:lang w:eastAsia="ru-RU" w:bidi="ar-SA"/>
        </w:rPr>
        <w:t>о сельского поселения Новокубан</w:t>
      </w:r>
      <w:r w:rsidRPr="00266208">
        <w:rPr>
          <w:rFonts w:eastAsia="Calibri" w:cs="Arial"/>
          <w:noProof/>
          <w:kern w:val="0"/>
          <w:sz w:val="16"/>
          <w:szCs w:val="16"/>
          <w:lang w:eastAsia="ru-RU" w:bidi="ar-SA"/>
        </w:rPr>
        <w:t xml:space="preserve">ского района </w:t>
      </w:r>
    </w:p>
    <w:p w:rsidR="00172229" w:rsidRDefault="00172229" w:rsidP="00172229">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от ___________ № _____</w:t>
      </w:r>
    </w:p>
    <w:p w:rsidR="00172229" w:rsidRDefault="00172229" w:rsidP="00172229">
      <w:pPr>
        <w:pStyle w:val="ConsPlusNormal0"/>
        <w:widowControl w:val="0"/>
        <w:ind w:left="567" w:right="7002"/>
        <w:jc w:val="both"/>
        <w:rPr>
          <w:rFonts w:eastAsia="Calibri" w:cs="Arial"/>
          <w:noProof/>
          <w:kern w:val="0"/>
          <w:sz w:val="16"/>
          <w:szCs w:val="16"/>
          <w:lang w:eastAsia="ru-RU" w:bidi="ar-SA"/>
        </w:rPr>
      </w:pPr>
    </w:p>
    <w:p w:rsidR="00172229" w:rsidRDefault="00172229" w:rsidP="00172229">
      <w:pPr>
        <w:pStyle w:val="ConsPlusNormal0"/>
        <w:widowControl w:val="0"/>
        <w:ind w:left="567" w:right="7002"/>
        <w:jc w:val="both"/>
        <w:rPr>
          <w:rFonts w:eastAsia="Calibri" w:cs="Arial"/>
          <w:noProof/>
          <w:kern w:val="0"/>
          <w:sz w:val="16"/>
          <w:szCs w:val="16"/>
          <w:lang w:eastAsia="ru-RU" w:bidi="ar-SA"/>
        </w:rPr>
      </w:pPr>
    </w:p>
    <w:p w:rsidR="00266208" w:rsidRDefault="00172229" w:rsidP="00A37197">
      <w:pPr>
        <w:pStyle w:val="ConsPlusNormal0"/>
        <w:widowControl w:val="0"/>
        <w:ind w:right="-86"/>
        <w:jc w:val="center"/>
        <w:rPr>
          <w:rFonts w:cs="Arial"/>
          <w:b/>
          <w:sz w:val="16"/>
          <w:szCs w:val="16"/>
        </w:rPr>
      </w:pPr>
      <w:r w:rsidRPr="00172229">
        <w:rPr>
          <w:rFonts w:cs="Arial"/>
          <w:b/>
          <w:sz w:val="16"/>
          <w:szCs w:val="16"/>
        </w:rPr>
        <w:t>Объем доходов в бюджет Прочноокопского сельского поселения Новокубанского района по основным источникам на 2021 год</w:t>
      </w:r>
    </w:p>
    <w:p w:rsidR="00A37197" w:rsidRDefault="00A37197" w:rsidP="00A37197">
      <w:pPr>
        <w:pStyle w:val="ConsPlusNormal0"/>
        <w:widowControl w:val="0"/>
        <w:ind w:right="-86"/>
        <w:jc w:val="center"/>
        <w:rPr>
          <w:rFonts w:cs="Arial"/>
          <w:b/>
          <w:sz w:val="16"/>
          <w:szCs w:val="16"/>
        </w:rPr>
      </w:pPr>
    </w:p>
    <w:tbl>
      <w:tblPr>
        <w:tblW w:w="10854" w:type="dxa"/>
        <w:tblLook w:val="04A0"/>
      </w:tblPr>
      <w:tblGrid>
        <w:gridCol w:w="94"/>
        <w:gridCol w:w="3080"/>
        <w:gridCol w:w="195"/>
        <w:gridCol w:w="3686"/>
        <w:gridCol w:w="1839"/>
        <w:gridCol w:w="1846"/>
        <w:gridCol w:w="114"/>
      </w:tblGrid>
      <w:tr w:rsidR="00932BFF" w:rsidTr="008203D9">
        <w:trPr>
          <w:gridBefore w:val="1"/>
          <w:wBefore w:w="94" w:type="dxa"/>
          <w:trHeight w:val="330"/>
        </w:trPr>
        <w:tc>
          <w:tcPr>
            <w:tcW w:w="3080" w:type="dxa"/>
            <w:tcBorders>
              <w:top w:val="nil"/>
              <w:left w:val="nil"/>
              <w:bottom w:val="nil"/>
              <w:right w:val="nil"/>
            </w:tcBorders>
            <w:shd w:val="clear" w:color="auto" w:fill="auto"/>
            <w:noWrap/>
            <w:vAlign w:val="bottom"/>
            <w:hideMark/>
          </w:tcPr>
          <w:p w:rsidR="00932BFF" w:rsidRDefault="00932BFF" w:rsidP="008203D9">
            <w:pPr>
              <w:jc w:val="right"/>
              <w:rPr>
                <w:sz w:val="28"/>
                <w:szCs w:val="28"/>
              </w:rPr>
            </w:pPr>
          </w:p>
        </w:tc>
        <w:tc>
          <w:tcPr>
            <w:tcW w:w="5720" w:type="dxa"/>
            <w:gridSpan w:val="3"/>
            <w:tcBorders>
              <w:top w:val="nil"/>
              <w:left w:val="nil"/>
              <w:bottom w:val="nil"/>
              <w:right w:val="nil"/>
            </w:tcBorders>
            <w:shd w:val="clear" w:color="auto" w:fill="auto"/>
            <w:noWrap/>
            <w:vAlign w:val="bottom"/>
            <w:hideMark/>
          </w:tcPr>
          <w:p w:rsidR="00932BFF" w:rsidRDefault="00932BFF" w:rsidP="008203D9">
            <w:pPr>
              <w:jc w:val="right"/>
              <w:rPr>
                <w:sz w:val="28"/>
                <w:szCs w:val="28"/>
              </w:rPr>
            </w:pPr>
          </w:p>
        </w:tc>
        <w:tc>
          <w:tcPr>
            <w:tcW w:w="1960" w:type="dxa"/>
            <w:gridSpan w:val="2"/>
            <w:tcBorders>
              <w:top w:val="nil"/>
              <w:left w:val="nil"/>
              <w:bottom w:val="nil"/>
              <w:right w:val="nil"/>
            </w:tcBorders>
            <w:shd w:val="clear" w:color="auto" w:fill="auto"/>
            <w:noWrap/>
            <w:vAlign w:val="bottom"/>
            <w:hideMark/>
          </w:tcPr>
          <w:p w:rsidR="00932BFF" w:rsidRPr="00A37197" w:rsidRDefault="00932BFF" w:rsidP="008203D9">
            <w:pPr>
              <w:pStyle w:val="ConsPlusNormal0"/>
              <w:widowControl w:val="0"/>
              <w:ind w:firstLine="567"/>
              <w:rPr>
                <w:rFonts w:cs="Arial"/>
                <w:sz w:val="16"/>
                <w:szCs w:val="16"/>
              </w:rPr>
            </w:pPr>
            <w:r w:rsidRPr="00A37197">
              <w:rPr>
                <w:rFonts w:cs="Arial"/>
                <w:sz w:val="16"/>
                <w:szCs w:val="16"/>
              </w:rPr>
              <w:t>(тыс. руб.)</w:t>
            </w:r>
          </w:p>
        </w:tc>
      </w:tr>
      <w:tr w:rsidR="00932BFF" w:rsidTr="008203D9">
        <w:trPr>
          <w:gridBefore w:val="1"/>
          <w:wBefore w:w="94" w:type="dxa"/>
          <w:trHeight w:val="40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Код</w:t>
            </w:r>
          </w:p>
        </w:tc>
        <w:tc>
          <w:tcPr>
            <w:tcW w:w="5720" w:type="dxa"/>
            <w:gridSpan w:val="3"/>
            <w:tcBorders>
              <w:top w:val="single" w:sz="4" w:space="0" w:color="auto"/>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Наименование дохода</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Сумма</w:t>
            </w:r>
          </w:p>
        </w:tc>
      </w:tr>
      <w:tr w:rsidR="00932BFF" w:rsidTr="00B8370B">
        <w:trPr>
          <w:gridBefore w:val="1"/>
          <w:wBefore w:w="94" w:type="dxa"/>
          <w:trHeight w:val="205"/>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1</w:t>
            </w:r>
          </w:p>
        </w:tc>
        <w:tc>
          <w:tcPr>
            <w:tcW w:w="5720" w:type="dxa"/>
            <w:gridSpan w:val="3"/>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2</w:t>
            </w:r>
          </w:p>
        </w:tc>
        <w:tc>
          <w:tcPr>
            <w:tcW w:w="1960" w:type="dxa"/>
            <w:gridSpan w:val="2"/>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3</w:t>
            </w:r>
          </w:p>
        </w:tc>
      </w:tr>
      <w:tr w:rsidR="00AE6379" w:rsidTr="00AE6379">
        <w:trPr>
          <w:gridBefore w:val="1"/>
          <w:wBefore w:w="94" w:type="dxa"/>
          <w:trHeight w:val="37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E6379" w:rsidRPr="00A37197" w:rsidRDefault="00AE6379" w:rsidP="008203D9">
            <w:pPr>
              <w:pStyle w:val="ConsPlusNormal0"/>
              <w:widowControl w:val="0"/>
              <w:ind w:right="-86"/>
              <w:jc w:val="center"/>
              <w:rPr>
                <w:rFonts w:cs="Arial"/>
                <w:sz w:val="16"/>
                <w:szCs w:val="16"/>
              </w:rPr>
            </w:pPr>
            <w:r w:rsidRPr="00A37197">
              <w:rPr>
                <w:rFonts w:cs="Arial"/>
                <w:sz w:val="16"/>
                <w:szCs w:val="16"/>
              </w:rPr>
              <w:t>1 00 00000 00 0000 000</w:t>
            </w:r>
          </w:p>
        </w:tc>
        <w:tc>
          <w:tcPr>
            <w:tcW w:w="5720" w:type="dxa"/>
            <w:gridSpan w:val="3"/>
            <w:tcBorders>
              <w:top w:val="nil"/>
              <w:left w:val="nil"/>
              <w:bottom w:val="single" w:sz="4" w:space="0" w:color="auto"/>
              <w:right w:val="single" w:sz="4" w:space="0" w:color="auto"/>
            </w:tcBorders>
            <w:shd w:val="clear" w:color="auto" w:fill="auto"/>
            <w:vAlign w:val="center"/>
            <w:hideMark/>
          </w:tcPr>
          <w:p w:rsidR="00AE6379" w:rsidRPr="00A37197" w:rsidRDefault="00AE6379" w:rsidP="008203D9">
            <w:pPr>
              <w:pStyle w:val="ConsPlusNormal0"/>
              <w:widowControl w:val="0"/>
              <w:ind w:right="-86"/>
              <w:rPr>
                <w:rFonts w:cs="Arial"/>
                <w:sz w:val="16"/>
                <w:szCs w:val="16"/>
              </w:rPr>
            </w:pPr>
            <w:r w:rsidRPr="00A37197">
              <w:rPr>
                <w:rFonts w:cs="Arial"/>
                <w:sz w:val="16"/>
                <w:szCs w:val="16"/>
              </w:rPr>
              <w:t>Налоговые и неналоговые доходы</w:t>
            </w:r>
          </w:p>
        </w:tc>
        <w:tc>
          <w:tcPr>
            <w:tcW w:w="1960" w:type="dxa"/>
            <w:gridSpan w:val="2"/>
            <w:tcBorders>
              <w:top w:val="nil"/>
              <w:left w:val="nil"/>
              <w:bottom w:val="single" w:sz="4" w:space="0" w:color="auto"/>
              <w:right w:val="single" w:sz="4" w:space="0" w:color="auto"/>
            </w:tcBorders>
            <w:shd w:val="clear" w:color="auto" w:fill="auto"/>
            <w:vAlign w:val="bottom"/>
            <w:hideMark/>
          </w:tcPr>
          <w:p w:rsidR="00AE6379" w:rsidRPr="00AE6379" w:rsidRDefault="00AE6379" w:rsidP="00AE6379">
            <w:pPr>
              <w:pStyle w:val="ConsPlusNormal0"/>
              <w:widowControl w:val="0"/>
              <w:ind w:right="-86"/>
              <w:jc w:val="center"/>
              <w:rPr>
                <w:rFonts w:cs="Arial"/>
                <w:sz w:val="16"/>
                <w:szCs w:val="16"/>
              </w:rPr>
            </w:pPr>
            <w:r w:rsidRPr="00AE6379">
              <w:rPr>
                <w:rFonts w:cs="Arial"/>
                <w:sz w:val="16"/>
                <w:szCs w:val="16"/>
              </w:rPr>
              <w:t>16 479,3</w:t>
            </w:r>
          </w:p>
        </w:tc>
      </w:tr>
      <w:tr w:rsidR="00AE6379" w:rsidTr="00AE6379">
        <w:trPr>
          <w:gridBefore w:val="1"/>
          <w:wBefore w:w="94" w:type="dxa"/>
          <w:trHeight w:val="405"/>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E6379" w:rsidRPr="00A37197" w:rsidRDefault="00AE6379" w:rsidP="008203D9">
            <w:pPr>
              <w:pStyle w:val="ConsPlusNormal0"/>
              <w:widowControl w:val="0"/>
              <w:ind w:right="-86"/>
              <w:jc w:val="center"/>
              <w:rPr>
                <w:rFonts w:cs="Arial"/>
                <w:sz w:val="16"/>
                <w:szCs w:val="16"/>
              </w:rPr>
            </w:pPr>
            <w:r w:rsidRPr="00A37197">
              <w:rPr>
                <w:rFonts w:cs="Arial"/>
                <w:sz w:val="16"/>
                <w:szCs w:val="16"/>
              </w:rPr>
              <w:t>1 01 02000 01 0000 110</w:t>
            </w:r>
          </w:p>
        </w:tc>
        <w:tc>
          <w:tcPr>
            <w:tcW w:w="5720" w:type="dxa"/>
            <w:gridSpan w:val="3"/>
            <w:tcBorders>
              <w:top w:val="nil"/>
              <w:left w:val="nil"/>
              <w:bottom w:val="single" w:sz="4" w:space="0" w:color="auto"/>
              <w:right w:val="single" w:sz="4" w:space="0" w:color="auto"/>
            </w:tcBorders>
            <w:shd w:val="clear" w:color="auto" w:fill="auto"/>
            <w:vAlign w:val="center"/>
            <w:hideMark/>
          </w:tcPr>
          <w:p w:rsidR="00AE6379" w:rsidRPr="00A37197" w:rsidRDefault="00AE6379" w:rsidP="008203D9">
            <w:pPr>
              <w:pStyle w:val="ConsPlusNormal0"/>
              <w:widowControl w:val="0"/>
              <w:ind w:right="-86"/>
              <w:rPr>
                <w:rFonts w:cs="Arial"/>
                <w:sz w:val="16"/>
                <w:szCs w:val="16"/>
              </w:rPr>
            </w:pPr>
            <w:r w:rsidRPr="00A37197">
              <w:rPr>
                <w:rFonts w:cs="Arial"/>
                <w:sz w:val="16"/>
                <w:szCs w:val="16"/>
              </w:rPr>
              <w:t>Налог на доходы физических лиц*</w:t>
            </w:r>
          </w:p>
        </w:tc>
        <w:tc>
          <w:tcPr>
            <w:tcW w:w="1960" w:type="dxa"/>
            <w:gridSpan w:val="2"/>
            <w:tcBorders>
              <w:top w:val="nil"/>
              <w:left w:val="nil"/>
              <w:bottom w:val="single" w:sz="4" w:space="0" w:color="auto"/>
              <w:right w:val="single" w:sz="4" w:space="0" w:color="auto"/>
            </w:tcBorders>
            <w:shd w:val="clear" w:color="auto" w:fill="auto"/>
            <w:vAlign w:val="bottom"/>
            <w:hideMark/>
          </w:tcPr>
          <w:p w:rsidR="00AE6379" w:rsidRPr="00AE6379" w:rsidRDefault="00AE6379" w:rsidP="00AE6379">
            <w:pPr>
              <w:pStyle w:val="ConsPlusNormal0"/>
              <w:widowControl w:val="0"/>
              <w:ind w:right="-86"/>
              <w:jc w:val="center"/>
              <w:rPr>
                <w:rFonts w:cs="Arial"/>
                <w:sz w:val="16"/>
                <w:szCs w:val="16"/>
              </w:rPr>
            </w:pPr>
            <w:r w:rsidRPr="00AE6379">
              <w:rPr>
                <w:rFonts w:cs="Arial"/>
                <w:sz w:val="16"/>
                <w:szCs w:val="16"/>
              </w:rPr>
              <w:t>5 900,0</w:t>
            </w:r>
          </w:p>
        </w:tc>
      </w:tr>
      <w:tr w:rsidR="00AE6379" w:rsidTr="008203D9">
        <w:trPr>
          <w:gridBefore w:val="1"/>
          <w:wBefore w:w="94" w:type="dxa"/>
          <w:trHeight w:val="375"/>
        </w:trPr>
        <w:tc>
          <w:tcPr>
            <w:tcW w:w="3080" w:type="dxa"/>
            <w:tcBorders>
              <w:top w:val="nil"/>
              <w:left w:val="single" w:sz="4" w:space="0" w:color="auto"/>
              <w:bottom w:val="nil"/>
              <w:right w:val="single" w:sz="4" w:space="0" w:color="auto"/>
            </w:tcBorders>
            <w:shd w:val="clear" w:color="auto" w:fill="auto"/>
            <w:vAlign w:val="center"/>
            <w:hideMark/>
          </w:tcPr>
          <w:p w:rsidR="00AE6379" w:rsidRPr="00A37197" w:rsidRDefault="00AE6379" w:rsidP="008203D9">
            <w:pPr>
              <w:pStyle w:val="ConsPlusNormal0"/>
              <w:widowControl w:val="0"/>
              <w:ind w:right="-86"/>
              <w:jc w:val="center"/>
              <w:rPr>
                <w:rFonts w:cs="Arial"/>
                <w:sz w:val="16"/>
                <w:szCs w:val="16"/>
              </w:rPr>
            </w:pPr>
            <w:r w:rsidRPr="00A37197">
              <w:rPr>
                <w:rFonts w:cs="Arial"/>
                <w:sz w:val="16"/>
                <w:szCs w:val="16"/>
              </w:rPr>
              <w:t>1 03 02230 01 0000 110</w:t>
            </w:r>
          </w:p>
        </w:tc>
        <w:tc>
          <w:tcPr>
            <w:tcW w:w="572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E6379" w:rsidRPr="00A37197" w:rsidRDefault="00AE6379" w:rsidP="008203D9">
            <w:pPr>
              <w:pStyle w:val="ConsPlusNormal0"/>
              <w:widowControl w:val="0"/>
              <w:ind w:right="-86"/>
              <w:rPr>
                <w:rFonts w:cs="Arial"/>
                <w:sz w:val="16"/>
                <w:szCs w:val="16"/>
              </w:rPr>
            </w:pPr>
            <w:r w:rsidRPr="00A37197">
              <w:rPr>
                <w:rFonts w:cs="Arial"/>
                <w:sz w:val="16"/>
                <w:szCs w:val="16"/>
              </w:rPr>
              <w:t>Доходы от уплаты акцизов</w:t>
            </w:r>
          </w:p>
        </w:tc>
        <w:tc>
          <w:tcPr>
            <w:tcW w:w="1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E6379" w:rsidRPr="00AE6379" w:rsidRDefault="00AE6379" w:rsidP="00AE6379">
            <w:pPr>
              <w:pStyle w:val="ConsPlusNormal0"/>
              <w:widowControl w:val="0"/>
              <w:ind w:right="-86"/>
              <w:jc w:val="center"/>
              <w:rPr>
                <w:rFonts w:cs="Arial"/>
                <w:sz w:val="16"/>
                <w:szCs w:val="16"/>
              </w:rPr>
            </w:pPr>
            <w:r w:rsidRPr="00AE6379">
              <w:rPr>
                <w:rFonts w:cs="Arial"/>
                <w:sz w:val="16"/>
                <w:szCs w:val="16"/>
              </w:rPr>
              <w:t>2 948,3</w:t>
            </w:r>
          </w:p>
        </w:tc>
      </w:tr>
      <w:tr w:rsidR="00AE6379" w:rsidTr="008203D9">
        <w:trPr>
          <w:gridBefore w:val="1"/>
          <w:wBefore w:w="94" w:type="dxa"/>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379" w:rsidRPr="00A37197" w:rsidRDefault="00AE6379" w:rsidP="008203D9">
            <w:pPr>
              <w:pStyle w:val="ConsPlusNormal0"/>
              <w:widowControl w:val="0"/>
              <w:ind w:right="-86"/>
              <w:jc w:val="center"/>
              <w:rPr>
                <w:rFonts w:cs="Arial"/>
                <w:sz w:val="16"/>
                <w:szCs w:val="16"/>
              </w:rPr>
            </w:pPr>
            <w:r w:rsidRPr="00A37197">
              <w:rPr>
                <w:rFonts w:cs="Arial"/>
                <w:sz w:val="16"/>
                <w:szCs w:val="16"/>
              </w:rPr>
              <w:t>1 03 02240 01 0000 110</w:t>
            </w:r>
          </w:p>
        </w:tc>
        <w:tc>
          <w:tcPr>
            <w:tcW w:w="5720" w:type="dxa"/>
            <w:gridSpan w:val="3"/>
            <w:vMerge/>
            <w:tcBorders>
              <w:top w:val="nil"/>
              <w:left w:val="single" w:sz="4" w:space="0" w:color="auto"/>
              <w:bottom w:val="single" w:sz="4" w:space="0" w:color="000000"/>
              <w:right w:val="single" w:sz="4" w:space="0" w:color="auto"/>
            </w:tcBorders>
            <w:vAlign w:val="center"/>
            <w:hideMark/>
          </w:tcPr>
          <w:p w:rsidR="00AE6379" w:rsidRPr="00A37197" w:rsidRDefault="00AE6379" w:rsidP="008203D9">
            <w:pPr>
              <w:pStyle w:val="ConsPlusNormal0"/>
              <w:widowControl w:val="0"/>
              <w:ind w:right="-86"/>
              <w:rPr>
                <w:rFonts w:cs="Arial"/>
                <w:sz w:val="16"/>
                <w:szCs w:val="16"/>
              </w:rPr>
            </w:pPr>
          </w:p>
        </w:tc>
        <w:tc>
          <w:tcPr>
            <w:tcW w:w="1960" w:type="dxa"/>
            <w:gridSpan w:val="2"/>
            <w:vMerge/>
            <w:tcBorders>
              <w:top w:val="nil"/>
              <w:left w:val="single" w:sz="4" w:space="0" w:color="auto"/>
              <w:bottom w:val="single" w:sz="4" w:space="0" w:color="000000"/>
              <w:right w:val="single" w:sz="4" w:space="0" w:color="auto"/>
            </w:tcBorders>
            <w:vAlign w:val="center"/>
            <w:hideMark/>
          </w:tcPr>
          <w:p w:rsidR="00AE6379" w:rsidRPr="00A37197" w:rsidRDefault="00AE6379" w:rsidP="008203D9">
            <w:pPr>
              <w:pStyle w:val="ConsPlusNormal0"/>
              <w:widowControl w:val="0"/>
              <w:ind w:right="-86"/>
              <w:jc w:val="center"/>
              <w:rPr>
                <w:rFonts w:cs="Arial"/>
                <w:sz w:val="16"/>
                <w:szCs w:val="16"/>
              </w:rPr>
            </w:pPr>
          </w:p>
        </w:tc>
      </w:tr>
      <w:tr w:rsidR="00AE6379" w:rsidTr="008203D9">
        <w:trPr>
          <w:gridBefore w:val="1"/>
          <w:wBefore w:w="94" w:type="dxa"/>
          <w:trHeight w:val="375"/>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E6379" w:rsidRPr="00A37197" w:rsidRDefault="00AE6379" w:rsidP="008203D9">
            <w:pPr>
              <w:pStyle w:val="ConsPlusNormal0"/>
              <w:widowControl w:val="0"/>
              <w:ind w:right="-86"/>
              <w:jc w:val="center"/>
              <w:rPr>
                <w:rFonts w:cs="Arial"/>
                <w:sz w:val="16"/>
                <w:szCs w:val="16"/>
              </w:rPr>
            </w:pPr>
            <w:r w:rsidRPr="00A37197">
              <w:rPr>
                <w:rFonts w:cs="Arial"/>
                <w:sz w:val="16"/>
                <w:szCs w:val="16"/>
              </w:rPr>
              <w:t>1 03 02250 01 0000 110</w:t>
            </w:r>
          </w:p>
        </w:tc>
        <w:tc>
          <w:tcPr>
            <w:tcW w:w="5720" w:type="dxa"/>
            <w:gridSpan w:val="3"/>
            <w:vMerge/>
            <w:tcBorders>
              <w:top w:val="nil"/>
              <w:left w:val="single" w:sz="4" w:space="0" w:color="auto"/>
              <w:bottom w:val="single" w:sz="4" w:space="0" w:color="000000"/>
              <w:right w:val="single" w:sz="4" w:space="0" w:color="auto"/>
            </w:tcBorders>
            <w:vAlign w:val="center"/>
            <w:hideMark/>
          </w:tcPr>
          <w:p w:rsidR="00AE6379" w:rsidRPr="00A37197" w:rsidRDefault="00AE6379" w:rsidP="008203D9">
            <w:pPr>
              <w:pStyle w:val="ConsPlusNormal0"/>
              <w:widowControl w:val="0"/>
              <w:ind w:right="-86"/>
              <w:rPr>
                <w:rFonts w:cs="Arial"/>
                <w:sz w:val="16"/>
                <w:szCs w:val="16"/>
              </w:rPr>
            </w:pPr>
          </w:p>
        </w:tc>
        <w:tc>
          <w:tcPr>
            <w:tcW w:w="1960" w:type="dxa"/>
            <w:gridSpan w:val="2"/>
            <w:vMerge/>
            <w:tcBorders>
              <w:top w:val="nil"/>
              <w:left w:val="single" w:sz="4" w:space="0" w:color="auto"/>
              <w:bottom w:val="single" w:sz="4" w:space="0" w:color="000000"/>
              <w:right w:val="single" w:sz="4" w:space="0" w:color="auto"/>
            </w:tcBorders>
            <w:vAlign w:val="center"/>
            <w:hideMark/>
          </w:tcPr>
          <w:p w:rsidR="00AE6379" w:rsidRPr="00A37197" w:rsidRDefault="00AE6379" w:rsidP="008203D9">
            <w:pPr>
              <w:pStyle w:val="ConsPlusNormal0"/>
              <w:widowControl w:val="0"/>
              <w:ind w:right="-86"/>
              <w:jc w:val="center"/>
              <w:rPr>
                <w:rFonts w:cs="Arial"/>
                <w:sz w:val="16"/>
                <w:szCs w:val="16"/>
              </w:rPr>
            </w:pPr>
          </w:p>
        </w:tc>
      </w:tr>
      <w:tr w:rsidR="00AE6379" w:rsidTr="00AE6379">
        <w:trPr>
          <w:gridBefore w:val="1"/>
          <w:wBefore w:w="94" w:type="dxa"/>
          <w:trHeight w:val="405"/>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E6379" w:rsidRPr="00A37197" w:rsidRDefault="00AE6379" w:rsidP="008203D9">
            <w:pPr>
              <w:pStyle w:val="ConsPlusNormal0"/>
              <w:widowControl w:val="0"/>
              <w:ind w:right="-86"/>
              <w:jc w:val="center"/>
              <w:rPr>
                <w:rFonts w:cs="Arial"/>
                <w:sz w:val="16"/>
                <w:szCs w:val="16"/>
              </w:rPr>
            </w:pPr>
            <w:r w:rsidRPr="00A37197">
              <w:rPr>
                <w:rFonts w:cs="Arial"/>
                <w:sz w:val="16"/>
                <w:szCs w:val="16"/>
              </w:rPr>
              <w:t>1 05 03000 01 0000 110</w:t>
            </w:r>
          </w:p>
        </w:tc>
        <w:tc>
          <w:tcPr>
            <w:tcW w:w="5720" w:type="dxa"/>
            <w:gridSpan w:val="3"/>
            <w:tcBorders>
              <w:top w:val="nil"/>
              <w:left w:val="nil"/>
              <w:bottom w:val="single" w:sz="4" w:space="0" w:color="auto"/>
              <w:right w:val="single" w:sz="4" w:space="0" w:color="auto"/>
            </w:tcBorders>
            <w:shd w:val="clear" w:color="auto" w:fill="auto"/>
            <w:vAlign w:val="center"/>
            <w:hideMark/>
          </w:tcPr>
          <w:p w:rsidR="00AE6379" w:rsidRPr="00A37197" w:rsidRDefault="00AE6379" w:rsidP="008203D9">
            <w:pPr>
              <w:pStyle w:val="ConsPlusNormal0"/>
              <w:widowControl w:val="0"/>
              <w:ind w:right="-86"/>
              <w:rPr>
                <w:rFonts w:cs="Arial"/>
                <w:sz w:val="16"/>
                <w:szCs w:val="16"/>
              </w:rPr>
            </w:pPr>
            <w:r w:rsidRPr="00A37197">
              <w:rPr>
                <w:rFonts w:cs="Arial"/>
                <w:sz w:val="16"/>
                <w:szCs w:val="16"/>
              </w:rPr>
              <w:t>Единый сельскохозяйственный налог*</w:t>
            </w:r>
          </w:p>
        </w:tc>
        <w:tc>
          <w:tcPr>
            <w:tcW w:w="1960" w:type="dxa"/>
            <w:gridSpan w:val="2"/>
            <w:tcBorders>
              <w:top w:val="nil"/>
              <w:left w:val="nil"/>
              <w:bottom w:val="single" w:sz="4" w:space="0" w:color="auto"/>
              <w:right w:val="single" w:sz="4" w:space="0" w:color="auto"/>
            </w:tcBorders>
            <w:shd w:val="clear" w:color="auto" w:fill="auto"/>
            <w:vAlign w:val="bottom"/>
            <w:hideMark/>
          </w:tcPr>
          <w:p w:rsidR="00AE6379" w:rsidRPr="00AE6379" w:rsidRDefault="00AE6379" w:rsidP="00AE6379">
            <w:pPr>
              <w:pStyle w:val="ConsPlusNormal0"/>
              <w:widowControl w:val="0"/>
              <w:ind w:right="-86"/>
              <w:jc w:val="center"/>
              <w:rPr>
                <w:rFonts w:cs="Arial"/>
                <w:sz w:val="16"/>
                <w:szCs w:val="16"/>
              </w:rPr>
            </w:pPr>
            <w:r w:rsidRPr="00AE6379">
              <w:rPr>
                <w:rFonts w:cs="Arial"/>
                <w:sz w:val="16"/>
                <w:szCs w:val="16"/>
              </w:rPr>
              <w:t>840,0</w:t>
            </w:r>
          </w:p>
        </w:tc>
      </w:tr>
      <w:tr w:rsidR="00AE6379" w:rsidTr="00AE6379">
        <w:trPr>
          <w:gridBefore w:val="1"/>
          <w:wBefore w:w="94" w:type="dxa"/>
          <w:trHeight w:val="42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E6379" w:rsidRPr="00A37197" w:rsidRDefault="00AE6379" w:rsidP="008203D9">
            <w:pPr>
              <w:pStyle w:val="ConsPlusNormal0"/>
              <w:widowControl w:val="0"/>
              <w:ind w:right="-86"/>
              <w:jc w:val="center"/>
              <w:rPr>
                <w:rFonts w:cs="Arial"/>
                <w:sz w:val="16"/>
                <w:szCs w:val="16"/>
              </w:rPr>
            </w:pPr>
            <w:r w:rsidRPr="00A37197">
              <w:rPr>
                <w:rFonts w:cs="Arial"/>
                <w:sz w:val="16"/>
                <w:szCs w:val="16"/>
              </w:rPr>
              <w:t>1 06 01030 10 0000 110</w:t>
            </w:r>
          </w:p>
        </w:tc>
        <w:tc>
          <w:tcPr>
            <w:tcW w:w="5720" w:type="dxa"/>
            <w:gridSpan w:val="3"/>
            <w:tcBorders>
              <w:top w:val="nil"/>
              <w:left w:val="nil"/>
              <w:bottom w:val="single" w:sz="4" w:space="0" w:color="auto"/>
              <w:right w:val="single" w:sz="4" w:space="0" w:color="auto"/>
            </w:tcBorders>
            <w:shd w:val="clear" w:color="auto" w:fill="auto"/>
            <w:vAlign w:val="center"/>
            <w:hideMark/>
          </w:tcPr>
          <w:p w:rsidR="00AE6379" w:rsidRPr="00A37197" w:rsidRDefault="00AE6379" w:rsidP="008203D9">
            <w:pPr>
              <w:pStyle w:val="ConsPlusNormal0"/>
              <w:widowControl w:val="0"/>
              <w:ind w:right="-86"/>
              <w:rPr>
                <w:rFonts w:cs="Arial"/>
                <w:sz w:val="16"/>
                <w:szCs w:val="16"/>
              </w:rPr>
            </w:pPr>
            <w:r w:rsidRPr="00A37197">
              <w:rPr>
                <w:rFonts w:cs="Arial"/>
                <w:sz w:val="16"/>
                <w:szCs w:val="16"/>
              </w:rPr>
              <w:t>Налог на имущество физических лиц</w:t>
            </w:r>
          </w:p>
        </w:tc>
        <w:tc>
          <w:tcPr>
            <w:tcW w:w="1960" w:type="dxa"/>
            <w:gridSpan w:val="2"/>
            <w:tcBorders>
              <w:top w:val="nil"/>
              <w:left w:val="nil"/>
              <w:bottom w:val="single" w:sz="4" w:space="0" w:color="auto"/>
              <w:right w:val="single" w:sz="4" w:space="0" w:color="auto"/>
            </w:tcBorders>
            <w:shd w:val="clear" w:color="auto" w:fill="auto"/>
            <w:vAlign w:val="bottom"/>
            <w:hideMark/>
          </w:tcPr>
          <w:p w:rsidR="00AE6379" w:rsidRPr="00AE6379" w:rsidRDefault="00AE6379" w:rsidP="00AE6379">
            <w:pPr>
              <w:pStyle w:val="ConsPlusNormal0"/>
              <w:widowControl w:val="0"/>
              <w:ind w:right="-86"/>
              <w:jc w:val="center"/>
              <w:rPr>
                <w:rFonts w:cs="Arial"/>
                <w:sz w:val="16"/>
                <w:szCs w:val="16"/>
              </w:rPr>
            </w:pPr>
            <w:r w:rsidRPr="00AE6379">
              <w:rPr>
                <w:rFonts w:cs="Arial"/>
                <w:sz w:val="16"/>
                <w:szCs w:val="16"/>
              </w:rPr>
              <w:t>370,0</w:t>
            </w:r>
          </w:p>
        </w:tc>
      </w:tr>
      <w:tr w:rsidR="00AE6379" w:rsidTr="00AE6379">
        <w:trPr>
          <w:gridBefore w:val="1"/>
          <w:wBefore w:w="94" w:type="dxa"/>
          <w:trHeight w:val="375"/>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E6379" w:rsidRPr="00A37197" w:rsidRDefault="00AE6379" w:rsidP="008203D9">
            <w:pPr>
              <w:pStyle w:val="ConsPlusNormal0"/>
              <w:widowControl w:val="0"/>
              <w:ind w:right="-86"/>
              <w:jc w:val="center"/>
              <w:rPr>
                <w:rFonts w:cs="Arial"/>
                <w:sz w:val="16"/>
                <w:szCs w:val="16"/>
              </w:rPr>
            </w:pPr>
            <w:r w:rsidRPr="00A37197">
              <w:rPr>
                <w:rFonts w:cs="Arial"/>
                <w:sz w:val="16"/>
                <w:szCs w:val="16"/>
              </w:rPr>
              <w:t>1 06 06000 10 0000 110</w:t>
            </w:r>
          </w:p>
        </w:tc>
        <w:tc>
          <w:tcPr>
            <w:tcW w:w="5720" w:type="dxa"/>
            <w:gridSpan w:val="3"/>
            <w:tcBorders>
              <w:top w:val="nil"/>
              <w:left w:val="nil"/>
              <w:bottom w:val="single" w:sz="4" w:space="0" w:color="auto"/>
              <w:right w:val="single" w:sz="4" w:space="0" w:color="auto"/>
            </w:tcBorders>
            <w:shd w:val="clear" w:color="auto" w:fill="auto"/>
            <w:vAlign w:val="center"/>
            <w:hideMark/>
          </w:tcPr>
          <w:p w:rsidR="00AE6379" w:rsidRPr="00A37197" w:rsidRDefault="00AE6379" w:rsidP="008203D9">
            <w:pPr>
              <w:pStyle w:val="ConsPlusNormal0"/>
              <w:widowControl w:val="0"/>
              <w:ind w:right="-86"/>
              <w:rPr>
                <w:rFonts w:cs="Arial"/>
                <w:sz w:val="16"/>
                <w:szCs w:val="16"/>
              </w:rPr>
            </w:pPr>
            <w:r w:rsidRPr="00A37197">
              <w:rPr>
                <w:rFonts w:cs="Arial"/>
                <w:sz w:val="16"/>
                <w:szCs w:val="16"/>
              </w:rPr>
              <w:t>Земельный налог*</w:t>
            </w:r>
          </w:p>
        </w:tc>
        <w:tc>
          <w:tcPr>
            <w:tcW w:w="1960" w:type="dxa"/>
            <w:gridSpan w:val="2"/>
            <w:tcBorders>
              <w:top w:val="nil"/>
              <w:left w:val="nil"/>
              <w:bottom w:val="single" w:sz="4" w:space="0" w:color="auto"/>
              <w:right w:val="single" w:sz="4" w:space="0" w:color="auto"/>
            </w:tcBorders>
            <w:shd w:val="clear" w:color="auto" w:fill="auto"/>
            <w:vAlign w:val="bottom"/>
            <w:hideMark/>
          </w:tcPr>
          <w:p w:rsidR="00AE6379" w:rsidRPr="00AE6379" w:rsidRDefault="00AE6379" w:rsidP="00AE6379">
            <w:pPr>
              <w:pStyle w:val="ConsPlusNormal0"/>
              <w:widowControl w:val="0"/>
              <w:ind w:right="-86"/>
              <w:jc w:val="center"/>
              <w:rPr>
                <w:rFonts w:cs="Arial"/>
                <w:sz w:val="16"/>
                <w:szCs w:val="16"/>
              </w:rPr>
            </w:pPr>
            <w:r w:rsidRPr="00AE6379">
              <w:rPr>
                <w:rFonts w:cs="Arial"/>
                <w:sz w:val="16"/>
                <w:szCs w:val="16"/>
              </w:rPr>
              <w:t>6 180,0</w:t>
            </w:r>
          </w:p>
        </w:tc>
      </w:tr>
      <w:tr w:rsidR="00932BFF" w:rsidTr="008203D9">
        <w:trPr>
          <w:gridBefore w:val="1"/>
          <w:wBefore w:w="94" w:type="dxa"/>
          <w:trHeight w:val="469"/>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1 11 00000 00 0000 000</w:t>
            </w:r>
          </w:p>
        </w:tc>
        <w:tc>
          <w:tcPr>
            <w:tcW w:w="5720" w:type="dxa"/>
            <w:gridSpan w:val="3"/>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rPr>
                <w:rFonts w:cs="Arial"/>
                <w:sz w:val="16"/>
                <w:szCs w:val="16"/>
              </w:rPr>
            </w:pPr>
            <w:r w:rsidRPr="00A37197">
              <w:rPr>
                <w:rFonts w:cs="Arial"/>
                <w:sz w:val="16"/>
                <w:szCs w:val="16"/>
              </w:rPr>
              <w:t>Доходы от использования имущества, находящегося в государственной и муниципальной собственности</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241,0</w:t>
            </w:r>
          </w:p>
        </w:tc>
      </w:tr>
      <w:tr w:rsidR="00932BFF" w:rsidTr="008203D9">
        <w:trPr>
          <w:gridBefore w:val="1"/>
          <w:wBefore w:w="94" w:type="dxa"/>
          <w:trHeight w:val="844"/>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1 11 05035 10 0000 120</w:t>
            </w:r>
          </w:p>
        </w:tc>
        <w:tc>
          <w:tcPr>
            <w:tcW w:w="5720" w:type="dxa"/>
            <w:gridSpan w:val="3"/>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rPr>
                <w:rFonts w:cs="Arial"/>
                <w:sz w:val="16"/>
                <w:szCs w:val="16"/>
              </w:rPr>
            </w:pPr>
            <w:r w:rsidRPr="00A37197">
              <w:rPr>
                <w:rFonts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60" w:type="dxa"/>
            <w:gridSpan w:val="2"/>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241,0</w:t>
            </w:r>
          </w:p>
        </w:tc>
      </w:tr>
      <w:tr w:rsidR="00AE6379" w:rsidTr="00AE6379">
        <w:trPr>
          <w:gridBefore w:val="1"/>
          <w:wBefore w:w="94" w:type="dxa"/>
          <w:trHeight w:val="37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E6379" w:rsidRPr="00AE6379" w:rsidRDefault="00AE6379" w:rsidP="00AE6379">
            <w:pPr>
              <w:pStyle w:val="ConsPlusNormal0"/>
              <w:widowControl w:val="0"/>
              <w:ind w:right="-86"/>
              <w:jc w:val="center"/>
              <w:rPr>
                <w:rFonts w:cs="Arial"/>
                <w:sz w:val="16"/>
                <w:szCs w:val="16"/>
              </w:rPr>
            </w:pPr>
            <w:r w:rsidRPr="00AE6379">
              <w:rPr>
                <w:rFonts w:cs="Arial"/>
                <w:sz w:val="16"/>
                <w:szCs w:val="16"/>
              </w:rPr>
              <w:t>2 00 00000 00 0000 000</w:t>
            </w:r>
          </w:p>
        </w:tc>
        <w:tc>
          <w:tcPr>
            <w:tcW w:w="5720" w:type="dxa"/>
            <w:gridSpan w:val="3"/>
            <w:tcBorders>
              <w:top w:val="nil"/>
              <w:left w:val="nil"/>
              <w:bottom w:val="single" w:sz="4" w:space="0" w:color="auto"/>
              <w:right w:val="single" w:sz="4" w:space="0" w:color="auto"/>
            </w:tcBorders>
            <w:shd w:val="clear" w:color="auto" w:fill="auto"/>
            <w:vAlign w:val="center"/>
            <w:hideMark/>
          </w:tcPr>
          <w:p w:rsidR="00AE6379" w:rsidRPr="00AE6379" w:rsidRDefault="00AE6379" w:rsidP="00AE6379">
            <w:pPr>
              <w:pStyle w:val="ConsPlusNormal0"/>
              <w:widowControl w:val="0"/>
              <w:ind w:right="-86"/>
              <w:rPr>
                <w:rFonts w:cs="Arial"/>
                <w:sz w:val="16"/>
                <w:szCs w:val="16"/>
              </w:rPr>
            </w:pPr>
            <w:r w:rsidRPr="00AE6379">
              <w:rPr>
                <w:rFonts w:cs="Arial"/>
                <w:sz w:val="16"/>
                <w:szCs w:val="16"/>
              </w:rPr>
              <w:t>Безвозмездные поступления</w:t>
            </w:r>
          </w:p>
        </w:tc>
        <w:tc>
          <w:tcPr>
            <w:tcW w:w="1960" w:type="dxa"/>
            <w:gridSpan w:val="2"/>
            <w:tcBorders>
              <w:top w:val="nil"/>
              <w:left w:val="nil"/>
              <w:bottom w:val="single" w:sz="4" w:space="0" w:color="auto"/>
              <w:right w:val="single" w:sz="4" w:space="0" w:color="auto"/>
            </w:tcBorders>
            <w:shd w:val="clear" w:color="auto" w:fill="auto"/>
            <w:vAlign w:val="center"/>
            <w:hideMark/>
          </w:tcPr>
          <w:p w:rsidR="00AE6379" w:rsidRPr="00AE6379" w:rsidRDefault="00AE6379" w:rsidP="00AE6379">
            <w:pPr>
              <w:pStyle w:val="ConsPlusNormal0"/>
              <w:widowControl w:val="0"/>
              <w:ind w:right="-86"/>
              <w:jc w:val="center"/>
              <w:rPr>
                <w:rFonts w:cs="Arial"/>
                <w:sz w:val="16"/>
                <w:szCs w:val="16"/>
              </w:rPr>
            </w:pPr>
            <w:r w:rsidRPr="00AE6379">
              <w:rPr>
                <w:rFonts w:cs="Arial"/>
                <w:sz w:val="16"/>
                <w:szCs w:val="16"/>
              </w:rPr>
              <w:t>5 397,5</w:t>
            </w:r>
          </w:p>
        </w:tc>
      </w:tr>
      <w:tr w:rsidR="00AE6379" w:rsidTr="00AE6379">
        <w:trPr>
          <w:gridBefore w:val="1"/>
          <w:wBefore w:w="94" w:type="dxa"/>
          <w:trHeight w:val="451"/>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E6379" w:rsidRPr="00AE6379" w:rsidRDefault="00AE6379" w:rsidP="00AE6379">
            <w:pPr>
              <w:pStyle w:val="ConsPlusNormal0"/>
              <w:widowControl w:val="0"/>
              <w:ind w:right="-86"/>
              <w:jc w:val="center"/>
              <w:rPr>
                <w:rFonts w:cs="Arial"/>
                <w:sz w:val="16"/>
                <w:szCs w:val="16"/>
              </w:rPr>
            </w:pPr>
            <w:r w:rsidRPr="00AE6379">
              <w:rPr>
                <w:rFonts w:cs="Arial"/>
                <w:sz w:val="16"/>
                <w:szCs w:val="16"/>
              </w:rPr>
              <w:t>2 02 00000 00 0000 000</w:t>
            </w:r>
          </w:p>
        </w:tc>
        <w:tc>
          <w:tcPr>
            <w:tcW w:w="5720" w:type="dxa"/>
            <w:gridSpan w:val="3"/>
            <w:tcBorders>
              <w:top w:val="nil"/>
              <w:left w:val="nil"/>
              <w:bottom w:val="single" w:sz="4" w:space="0" w:color="auto"/>
              <w:right w:val="single" w:sz="4" w:space="0" w:color="auto"/>
            </w:tcBorders>
            <w:shd w:val="clear" w:color="auto" w:fill="auto"/>
            <w:vAlign w:val="center"/>
            <w:hideMark/>
          </w:tcPr>
          <w:p w:rsidR="00AE6379" w:rsidRPr="00AE6379" w:rsidRDefault="00AE6379" w:rsidP="00AE6379">
            <w:pPr>
              <w:pStyle w:val="ConsPlusNormal0"/>
              <w:widowControl w:val="0"/>
              <w:ind w:right="-86"/>
              <w:rPr>
                <w:rFonts w:cs="Arial"/>
                <w:sz w:val="16"/>
                <w:szCs w:val="16"/>
              </w:rPr>
            </w:pPr>
            <w:r w:rsidRPr="00AE6379">
              <w:rPr>
                <w:rFonts w:cs="Arial"/>
                <w:sz w:val="16"/>
                <w:szCs w:val="16"/>
              </w:rPr>
              <w:t>Безвозмездные поступления от других бюджетов бюджетной системы Российской Федерации</w:t>
            </w:r>
          </w:p>
        </w:tc>
        <w:tc>
          <w:tcPr>
            <w:tcW w:w="1960" w:type="dxa"/>
            <w:gridSpan w:val="2"/>
            <w:tcBorders>
              <w:top w:val="nil"/>
              <w:left w:val="nil"/>
              <w:bottom w:val="single" w:sz="4" w:space="0" w:color="auto"/>
              <w:right w:val="single" w:sz="4" w:space="0" w:color="auto"/>
            </w:tcBorders>
            <w:shd w:val="clear" w:color="auto" w:fill="auto"/>
            <w:vAlign w:val="center"/>
            <w:hideMark/>
          </w:tcPr>
          <w:p w:rsidR="00AE6379" w:rsidRPr="00AE6379" w:rsidRDefault="00AE6379" w:rsidP="00AE6379">
            <w:pPr>
              <w:pStyle w:val="ConsPlusNormal0"/>
              <w:widowControl w:val="0"/>
              <w:ind w:right="-86"/>
              <w:jc w:val="center"/>
              <w:rPr>
                <w:rFonts w:cs="Arial"/>
                <w:sz w:val="16"/>
                <w:szCs w:val="16"/>
              </w:rPr>
            </w:pPr>
            <w:r w:rsidRPr="00AE6379">
              <w:rPr>
                <w:rFonts w:cs="Arial"/>
                <w:sz w:val="16"/>
                <w:szCs w:val="16"/>
              </w:rPr>
              <w:t>5 397,5</w:t>
            </w:r>
          </w:p>
        </w:tc>
      </w:tr>
      <w:tr w:rsidR="00AE6379" w:rsidTr="00AE6379">
        <w:trPr>
          <w:gridBefore w:val="1"/>
          <w:wBefore w:w="94" w:type="dxa"/>
          <w:trHeight w:val="41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E6379" w:rsidRPr="00AE6379" w:rsidRDefault="00AE6379" w:rsidP="00AE6379">
            <w:pPr>
              <w:pStyle w:val="ConsPlusNormal0"/>
              <w:widowControl w:val="0"/>
              <w:ind w:right="-86"/>
              <w:jc w:val="center"/>
              <w:rPr>
                <w:rFonts w:cs="Arial"/>
                <w:sz w:val="16"/>
                <w:szCs w:val="16"/>
              </w:rPr>
            </w:pPr>
            <w:r w:rsidRPr="00AE6379">
              <w:rPr>
                <w:rFonts w:cs="Arial"/>
                <w:sz w:val="16"/>
                <w:szCs w:val="16"/>
              </w:rPr>
              <w:t>2 02 10000 00 0000 150</w:t>
            </w:r>
          </w:p>
        </w:tc>
        <w:tc>
          <w:tcPr>
            <w:tcW w:w="5720" w:type="dxa"/>
            <w:gridSpan w:val="3"/>
            <w:tcBorders>
              <w:top w:val="nil"/>
              <w:left w:val="nil"/>
              <w:bottom w:val="single" w:sz="4" w:space="0" w:color="auto"/>
              <w:right w:val="single" w:sz="4" w:space="0" w:color="auto"/>
            </w:tcBorders>
            <w:shd w:val="clear" w:color="auto" w:fill="auto"/>
            <w:vAlign w:val="center"/>
            <w:hideMark/>
          </w:tcPr>
          <w:p w:rsidR="00AE6379" w:rsidRPr="00AE6379" w:rsidRDefault="00AE6379" w:rsidP="00AE6379">
            <w:pPr>
              <w:pStyle w:val="ConsPlusNormal0"/>
              <w:widowControl w:val="0"/>
              <w:ind w:right="-86"/>
              <w:rPr>
                <w:rFonts w:cs="Arial"/>
                <w:sz w:val="16"/>
                <w:szCs w:val="16"/>
              </w:rPr>
            </w:pPr>
            <w:r w:rsidRPr="00AE6379">
              <w:rPr>
                <w:rFonts w:cs="Arial"/>
                <w:sz w:val="16"/>
                <w:szCs w:val="16"/>
              </w:rPr>
              <w:t>Дотации бюджетам бюджетной системы Российской Федерации</w:t>
            </w:r>
          </w:p>
        </w:tc>
        <w:tc>
          <w:tcPr>
            <w:tcW w:w="1960" w:type="dxa"/>
            <w:gridSpan w:val="2"/>
            <w:tcBorders>
              <w:top w:val="nil"/>
              <w:left w:val="nil"/>
              <w:bottom w:val="single" w:sz="4" w:space="0" w:color="auto"/>
              <w:right w:val="single" w:sz="4" w:space="0" w:color="auto"/>
            </w:tcBorders>
            <w:shd w:val="clear" w:color="auto" w:fill="auto"/>
            <w:vAlign w:val="center"/>
            <w:hideMark/>
          </w:tcPr>
          <w:p w:rsidR="00AE6379" w:rsidRPr="00AE6379" w:rsidRDefault="00AE6379" w:rsidP="00AE6379">
            <w:pPr>
              <w:pStyle w:val="ConsPlusNormal0"/>
              <w:widowControl w:val="0"/>
              <w:ind w:right="-86"/>
              <w:jc w:val="center"/>
              <w:rPr>
                <w:rFonts w:cs="Arial"/>
                <w:sz w:val="16"/>
                <w:szCs w:val="16"/>
              </w:rPr>
            </w:pPr>
            <w:r w:rsidRPr="00AE6379">
              <w:rPr>
                <w:rFonts w:cs="Arial"/>
                <w:sz w:val="16"/>
                <w:szCs w:val="16"/>
              </w:rPr>
              <w:t>5 178,1</w:t>
            </w:r>
          </w:p>
        </w:tc>
      </w:tr>
      <w:tr w:rsidR="00AE6379" w:rsidTr="00AE6379">
        <w:trPr>
          <w:gridBefore w:val="1"/>
          <w:wBefore w:w="94" w:type="dxa"/>
          <w:trHeight w:val="420"/>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E6379" w:rsidRPr="00AE6379" w:rsidRDefault="00AE6379" w:rsidP="00AE6379">
            <w:pPr>
              <w:pStyle w:val="ConsPlusNormal0"/>
              <w:widowControl w:val="0"/>
              <w:ind w:right="-86"/>
              <w:jc w:val="center"/>
              <w:rPr>
                <w:rFonts w:cs="Arial"/>
                <w:sz w:val="16"/>
                <w:szCs w:val="16"/>
              </w:rPr>
            </w:pPr>
            <w:r w:rsidRPr="00AE6379">
              <w:rPr>
                <w:rFonts w:cs="Arial"/>
                <w:sz w:val="16"/>
                <w:szCs w:val="16"/>
              </w:rPr>
              <w:t>2 02 15001 10 0000 150</w:t>
            </w:r>
          </w:p>
        </w:tc>
        <w:tc>
          <w:tcPr>
            <w:tcW w:w="5720" w:type="dxa"/>
            <w:gridSpan w:val="3"/>
            <w:tcBorders>
              <w:top w:val="nil"/>
              <w:left w:val="nil"/>
              <w:bottom w:val="single" w:sz="4" w:space="0" w:color="auto"/>
              <w:right w:val="single" w:sz="4" w:space="0" w:color="auto"/>
            </w:tcBorders>
            <w:shd w:val="clear" w:color="auto" w:fill="auto"/>
            <w:vAlign w:val="center"/>
            <w:hideMark/>
          </w:tcPr>
          <w:p w:rsidR="00AE6379" w:rsidRPr="00AE6379" w:rsidRDefault="00AE6379" w:rsidP="00AE6379">
            <w:pPr>
              <w:pStyle w:val="ConsPlusNormal0"/>
              <w:widowControl w:val="0"/>
              <w:ind w:right="-86"/>
              <w:rPr>
                <w:rFonts w:cs="Arial"/>
                <w:sz w:val="16"/>
                <w:szCs w:val="16"/>
              </w:rPr>
            </w:pPr>
            <w:r w:rsidRPr="00AE6379">
              <w:rPr>
                <w:rFonts w:cs="Arial"/>
                <w:sz w:val="16"/>
                <w:szCs w:val="16"/>
              </w:rPr>
              <w:t>Дотации бюджетам сельских поселений на выравнивание бюджетной обеспеченности</w:t>
            </w:r>
          </w:p>
        </w:tc>
        <w:tc>
          <w:tcPr>
            <w:tcW w:w="1960" w:type="dxa"/>
            <w:gridSpan w:val="2"/>
            <w:tcBorders>
              <w:top w:val="nil"/>
              <w:left w:val="nil"/>
              <w:bottom w:val="single" w:sz="4" w:space="0" w:color="auto"/>
              <w:right w:val="single" w:sz="4" w:space="0" w:color="auto"/>
            </w:tcBorders>
            <w:shd w:val="clear" w:color="auto" w:fill="auto"/>
            <w:vAlign w:val="center"/>
            <w:hideMark/>
          </w:tcPr>
          <w:p w:rsidR="00AE6379" w:rsidRPr="00AE6379" w:rsidRDefault="00AE6379" w:rsidP="00AE6379">
            <w:pPr>
              <w:pStyle w:val="ConsPlusNormal0"/>
              <w:widowControl w:val="0"/>
              <w:ind w:right="-86"/>
              <w:jc w:val="center"/>
              <w:rPr>
                <w:rFonts w:cs="Arial"/>
                <w:sz w:val="16"/>
                <w:szCs w:val="16"/>
              </w:rPr>
            </w:pPr>
            <w:r w:rsidRPr="00AE6379">
              <w:rPr>
                <w:rFonts w:cs="Arial"/>
                <w:sz w:val="16"/>
                <w:szCs w:val="16"/>
              </w:rPr>
              <w:t>5 178,1</w:t>
            </w:r>
          </w:p>
        </w:tc>
      </w:tr>
      <w:tr w:rsidR="00AE6379" w:rsidTr="00AE6379">
        <w:trPr>
          <w:gridBefore w:val="1"/>
          <w:wBefore w:w="94" w:type="dxa"/>
          <w:trHeight w:val="272"/>
        </w:trPr>
        <w:tc>
          <w:tcPr>
            <w:tcW w:w="3080" w:type="dxa"/>
            <w:tcBorders>
              <w:top w:val="nil"/>
              <w:left w:val="single" w:sz="4" w:space="0" w:color="auto"/>
              <w:bottom w:val="single" w:sz="4" w:space="0" w:color="auto"/>
              <w:right w:val="single" w:sz="4" w:space="0" w:color="auto"/>
            </w:tcBorders>
            <w:shd w:val="clear" w:color="000000" w:fill="FFFFFF"/>
            <w:noWrap/>
            <w:vAlign w:val="center"/>
            <w:hideMark/>
          </w:tcPr>
          <w:p w:rsidR="00AE6379" w:rsidRPr="00AE6379" w:rsidRDefault="00AE6379" w:rsidP="00AE6379">
            <w:pPr>
              <w:pStyle w:val="ConsPlusNormal0"/>
              <w:widowControl w:val="0"/>
              <w:ind w:right="-86"/>
              <w:jc w:val="center"/>
              <w:rPr>
                <w:rFonts w:cs="Arial"/>
                <w:sz w:val="16"/>
                <w:szCs w:val="16"/>
              </w:rPr>
            </w:pPr>
            <w:r w:rsidRPr="00AE6379">
              <w:rPr>
                <w:rFonts w:cs="Arial"/>
                <w:sz w:val="16"/>
                <w:szCs w:val="16"/>
              </w:rPr>
              <w:t>2 02 30000 00 0000 150</w:t>
            </w:r>
          </w:p>
        </w:tc>
        <w:tc>
          <w:tcPr>
            <w:tcW w:w="5720" w:type="dxa"/>
            <w:gridSpan w:val="3"/>
            <w:tcBorders>
              <w:top w:val="nil"/>
              <w:left w:val="nil"/>
              <w:bottom w:val="single" w:sz="4" w:space="0" w:color="auto"/>
              <w:right w:val="single" w:sz="4" w:space="0" w:color="auto"/>
            </w:tcBorders>
            <w:shd w:val="clear" w:color="000000" w:fill="FFFFFF"/>
            <w:vAlign w:val="center"/>
            <w:hideMark/>
          </w:tcPr>
          <w:p w:rsidR="00AE6379" w:rsidRPr="00AE6379" w:rsidRDefault="00AE6379" w:rsidP="00AE6379">
            <w:pPr>
              <w:pStyle w:val="ConsPlusNormal0"/>
              <w:widowControl w:val="0"/>
              <w:ind w:right="-86"/>
              <w:rPr>
                <w:rFonts w:cs="Arial"/>
                <w:sz w:val="16"/>
                <w:szCs w:val="16"/>
              </w:rPr>
            </w:pPr>
            <w:r w:rsidRPr="00AE6379">
              <w:rPr>
                <w:rFonts w:cs="Arial"/>
                <w:sz w:val="16"/>
                <w:szCs w:val="16"/>
              </w:rPr>
              <w:t>Субвенции бюджетам субъектов РФ и муниципальных образований</w:t>
            </w:r>
          </w:p>
        </w:tc>
        <w:tc>
          <w:tcPr>
            <w:tcW w:w="1960" w:type="dxa"/>
            <w:gridSpan w:val="2"/>
            <w:tcBorders>
              <w:top w:val="nil"/>
              <w:left w:val="nil"/>
              <w:bottom w:val="single" w:sz="4" w:space="0" w:color="auto"/>
              <w:right w:val="single" w:sz="4" w:space="0" w:color="auto"/>
            </w:tcBorders>
            <w:shd w:val="clear" w:color="000000" w:fill="FFFFFF"/>
            <w:noWrap/>
            <w:vAlign w:val="center"/>
            <w:hideMark/>
          </w:tcPr>
          <w:p w:rsidR="00AE6379" w:rsidRPr="00AE6379" w:rsidRDefault="00AE6379" w:rsidP="00AE6379">
            <w:pPr>
              <w:pStyle w:val="ConsPlusNormal0"/>
              <w:widowControl w:val="0"/>
              <w:ind w:right="-86"/>
              <w:jc w:val="center"/>
              <w:rPr>
                <w:rFonts w:cs="Arial"/>
                <w:sz w:val="16"/>
                <w:szCs w:val="16"/>
              </w:rPr>
            </w:pPr>
            <w:r w:rsidRPr="00AE6379">
              <w:rPr>
                <w:rFonts w:cs="Arial"/>
                <w:sz w:val="16"/>
                <w:szCs w:val="16"/>
              </w:rPr>
              <w:t>219,4</w:t>
            </w:r>
          </w:p>
        </w:tc>
      </w:tr>
      <w:tr w:rsidR="00AE6379" w:rsidTr="00AE6379">
        <w:trPr>
          <w:gridBefore w:val="1"/>
          <w:wBefore w:w="94" w:type="dxa"/>
          <w:trHeight w:val="409"/>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E6379" w:rsidRPr="00AE6379" w:rsidRDefault="00AE6379" w:rsidP="00AE6379">
            <w:pPr>
              <w:pStyle w:val="ConsPlusNormal0"/>
              <w:widowControl w:val="0"/>
              <w:ind w:right="-86"/>
              <w:jc w:val="center"/>
              <w:rPr>
                <w:rFonts w:cs="Arial"/>
                <w:sz w:val="16"/>
                <w:szCs w:val="16"/>
              </w:rPr>
            </w:pPr>
            <w:r w:rsidRPr="00AE6379">
              <w:rPr>
                <w:rFonts w:cs="Arial"/>
                <w:sz w:val="16"/>
                <w:szCs w:val="16"/>
              </w:rPr>
              <w:t>2 02 30024 10 0000 150</w:t>
            </w:r>
          </w:p>
        </w:tc>
        <w:tc>
          <w:tcPr>
            <w:tcW w:w="5720" w:type="dxa"/>
            <w:gridSpan w:val="3"/>
            <w:tcBorders>
              <w:top w:val="nil"/>
              <w:left w:val="nil"/>
              <w:bottom w:val="single" w:sz="4" w:space="0" w:color="auto"/>
              <w:right w:val="single" w:sz="4" w:space="0" w:color="auto"/>
            </w:tcBorders>
            <w:shd w:val="clear" w:color="auto" w:fill="auto"/>
            <w:vAlign w:val="center"/>
            <w:hideMark/>
          </w:tcPr>
          <w:p w:rsidR="00AE6379" w:rsidRPr="00AE6379" w:rsidRDefault="00AE6379" w:rsidP="00AE6379">
            <w:pPr>
              <w:pStyle w:val="ConsPlusNormal0"/>
              <w:widowControl w:val="0"/>
              <w:ind w:right="-86"/>
              <w:rPr>
                <w:rFonts w:cs="Arial"/>
                <w:sz w:val="16"/>
                <w:szCs w:val="16"/>
              </w:rPr>
            </w:pPr>
            <w:r w:rsidRPr="00AE6379">
              <w:rPr>
                <w:rFonts w:cs="Arial"/>
                <w:sz w:val="16"/>
                <w:szCs w:val="16"/>
              </w:rPr>
              <w:t>Субвенции бюджетам сельских поселений на выполнение передаваемых полномочий субъектов Российской Федерации</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AE6379" w:rsidRPr="00AE6379" w:rsidRDefault="00AE6379" w:rsidP="00AE6379">
            <w:pPr>
              <w:pStyle w:val="ConsPlusNormal0"/>
              <w:widowControl w:val="0"/>
              <w:ind w:right="-86"/>
              <w:jc w:val="center"/>
              <w:rPr>
                <w:rFonts w:cs="Arial"/>
                <w:sz w:val="16"/>
                <w:szCs w:val="16"/>
              </w:rPr>
            </w:pPr>
            <w:r w:rsidRPr="00AE6379">
              <w:rPr>
                <w:rFonts w:cs="Arial"/>
                <w:sz w:val="16"/>
                <w:szCs w:val="16"/>
              </w:rPr>
              <w:t>3,8</w:t>
            </w:r>
          </w:p>
        </w:tc>
      </w:tr>
      <w:tr w:rsidR="00AE6379" w:rsidTr="00AE6379">
        <w:trPr>
          <w:gridBefore w:val="1"/>
          <w:wBefore w:w="94" w:type="dxa"/>
          <w:trHeight w:val="414"/>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E6379" w:rsidRPr="00AE6379" w:rsidRDefault="00AE6379" w:rsidP="00AE6379">
            <w:pPr>
              <w:pStyle w:val="ConsPlusNormal0"/>
              <w:widowControl w:val="0"/>
              <w:ind w:right="-86"/>
              <w:jc w:val="center"/>
              <w:rPr>
                <w:rFonts w:cs="Arial"/>
                <w:sz w:val="16"/>
                <w:szCs w:val="16"/>
              </w:rPr>
            </w:pPr>
            <w:r w:rsidRPr="00AE6379">
              <w:rPr>
                <w:rFonts w:cs="Arial"/>
                <w:sz w:val="16"/>
                <w:szCs w:val="16"/>
              </w:rPr>
              <w:t>2 02 35118 10 0000 150</w:t>
            </w:r>
          </w:p>
        </w:tc>
        <w:tc>
          <w:tcPr>
            <w:tcW w:w="5720" w:type="dxa"/>
            <w:gridSpan w:val="3"/>
            <w:tcBorders>
              <w:top w:val="nil"/>
              <w:left w:val="nil"/>
              <w:bottom w:val="single" w:sz="4" w:space="0" w:color="auto"/>
              <w:right w:val="single" w:sz="4" w:space="0" w:color="auto"/>
            </w:tcBorders>
            <w:shd w:val="clear" w:color="auto" w:fill="auto"/>
            <w:vAlign w:val="center"/>
            <w:hideMark/>
          </w:tcPr>
          <w:p w:rsidR="00AE6379" w:rsidRPr="00AE6379" w:rsidRDefault="00AE6379" w:rsidP="00AE6379">
            <w:pPr>
              <w:pStyle w:val="ConsPlusNormal0"/>
              <w:widowControl w:val="0"/>
              <w:ind w:right="-86"/>
              <w:rPr>
                <w:rFonts w:cs="Arial"/>
                <w:sz w:val="16"/>
                <w:szCs w:val="16"/>
              </w:rPr>
            </w:pPr>
            <w:r w:rsidRPr="00AE6379">
              <w:rPr>
                <w:rFonts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60" w:type="dxa"/>
            <w:gridSpan w:val="2"/>
            <w:tcBorders>
              <w:top w:val="nil"/>
              <w:left w:val="nil"/>
              <w:bottom w:val="single" w:sz="4" w:space="0" w:color="auto"/>
              <w:right w:val="single" w:sz="4" w:space="0" w:color="auto"/>
            </w:tcBorders>
            <w:shd w:val="clear" w:color="auto" w:fill="auto"/>
            <w:vAlign w:val="center"/>
            <w:hideMark/>
          </w:tcPr>
          <w:p w:rsidR="00AE6379" w:rsidRPr="00AE6379" w:rsidRDefault="00AE6379" w:rsidP="00AE6379">
            <w:pPr>
              <w:pStyle w:val="ConsPlusNormal0"/>
              <w:widowControl w:val="0"/>
              <w:ind w:right="-86"/>
              <w:jc w:val="center"/>
              <w:rPr>
                <w:rFonts w:cs="Arial"/>
                <w:sz w:val="16"/>
                <w:szCs w:val="16"/>
              </w:rPr>
            </w:pPr>
            <w:r w:rsidRPr="00AE6379">
              <w:rPr>
                <w:rFonts w:cs="Arial"/>
                <w:sz w:val="16"/>
                <w:szCs w:val="16"/>
              </w:rPr>
              <w:t>215,6</w:t>
            </w:r>
          </w:p>
        </w:tc>
      </w:tr>
      <w:tr w:rsidR="00AE6379" w:rsidTr="00AE6379">
        <w:trPr>
          <w:gridBefore w:val="1"/>
          <w:wBefore w:w="94" w:type="dxa"/>
          <w:trHeight w:val="273"/>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E6379" w:rsidRPr="00AE6379" w:rsidRDefault="00AE6379" w:rsidP="00AE6379">
            <w:pPr>
              <w:pStyle w:val="ConsPlusNormal0"/>
              <w:widowControl w:val="0"/>
              <w:ind w:right="-86"/>
              <w:jc w:val="center"/>
              <w:rPr>
                <w:rFonts w:cs="Arial"/>
                <w:sz w:val="16"/>
                <w:szCs w:val="16"/>
              </w:rPr>
            </w:pPr>
          </w:p>
        </w:tc>
        <w:tc>
          <w:tcPr>
            <w:tcW w:w="5720" w:type="dxa"/>
            <w:gridSpan w:val="3"/>
            <w:tcBorders>
              <w:top w:val="nil"/>
              <w:left w:val="nil"/>
              <w:bottom w:val="single" w:sz="4" w:space="0" w:color="auto"/>
              <w:right w:val="single" w:sz="4" w:space="0" w:color="auto"/>
            </w:tcBorders>
            <w:shd w:val="clear" w:color="auto" w:fill="auto"/>
            <w:vAlign w:val="center"/>
            <w:hideMark/>
          </w:tcPr>
          <w:p w:rsidR="00AE6379" w:rsidRPr="00AE6379" w:rsidRDefault="00AE6379" w:rsidP="00AE6379">
            <w:pPr>
              <w:pStyle w:val="ConsPlusNormal0"/>
              <w:widowControl w:val="0"/>
              <w:ind w:right="-86"/>
              <w:rPr>
                <w:rFonts w:cs="Arial"/>
                <w:sz w:val="16"/>
                <w:szCs w:val="16"/>
              </w:rPr>
            </w:pPr>
            <w:r w:rsidRPr="00AE6379">
              <w:rPr>
                <w:rFonts w:cs="Arial"/>
                <w:sz w:val="16"/>
                <w:szCs w:val="16"/>
              </w:rPr>
              <w:t>ИТОГО  ДОХОДОВ</w:t>
            </w:r>
          </w:p>
        </w:tc>
        <w:tc>
          <w:tcPr>
            <w:tcW w:w="1960" w:type="dxa"/>
            <w:gridSpan w:val="2"/>
            <w:tcBorders>
              <w:top w:val="nil"/>
              <w:left w:val="nil"/>
              <w:bottom w:val="single" w:sz="4" w:space="0" w:color="auto"/>
              <w:right w:val="single" w:sz="4" w:space="0" w:color="auto"/>
            </w:tcBorders>
            <w:shd w:val="clear" w:color="auto" w:fill="auto"/>
            <w:vAlign w:val="center"/>
            <w:hideMark/>
          </w:tcPr>
          <w:p w:rsidR="00AE6379" w:rsidRPr="00AE6379" w:rsidRDefault="00AE6379" w:rsidP="00AE6379">
            <w:pPr>
              <w:pStyle w:val="ConsPlusNormal0"/>
              <w:widowControl w:val="0"/>
              <w:ind w:right="-86"/>
              <w:jc w:val="center"/>
              <w:rPr>
                <w:rFonts w:cs="Arial"/>
                <w:sz w:val="16"/>
                <w:szCs w:val="16"/>
              </w:rPr>
            </w:pPr>
            <w:r w:rsidRPr="00AE6379">
              <w:rPr>
                <w:rFonts w:cs="Arial"/>
                <w:sz w:val="16"/>
                <w:szCs w:val="16"/>
              </w:rPr>
              <w:t>21 876,8</w:t>
            </w:r>
          </w:p>
        </w:tc>
      </w:tr>
      <w:tr w:rsidR="00932BFF" w:rsidRPr="00483F58" w:rsidTr="00820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Pr>
        <w:tc>
          <w:tcPr>
            <w:tcW w:w="3369" w:type="dxa"/>
            <w:gridSpan w:val="3"/>
            <w:tcBorders>
              <w:left w:val="single" w:sz="4" w:space="0" w:color="FFFFFF"/>
              <w:bottom w:val="single" w:sz="4" w:space="0" w:color="FFFFFF"/>
              <w:right w:val="single" w:sz="4" w:space="0" w:color="FFFFFF"/>
            </w:tcBorders>
          </w:tcPr>
          <w:p w:rsidR="00932BFF" w:rsidRPr="00483F58" w:rsidRDefault="00932BFF" w:rsidP="008203D9">
            <w:pPr>
              <w:rPr>
                <w:rFonts w:ascii="Arial" w:hAnsi="Arial" w:cs="Arial"/>
                <w:b/>
                <w:sz w:val="16"/>
                <w:szCs w:val="16"/>
              </w:rPr>
            </w:pPr>
          </w:p>
        </w:tc>
        <w:tc>
          <w:tcPr>
            <w:tcW w:w="3686" w:type="dxa"/>
            <w:tcBorders>
              <w:left w:val="single" w:sz="4" w:space="0" w:color="FFFFFF"/>
              <w:bottom w:val="single" w:sz="4" w:space="0" w:color="FFFFFF"/>
              <w:right w:val="single" w:sz="4" w:space="0" w:color="FFFFFF"/>
            </w:tcBorders>
          </w:tcPr>
          <w:p w:rsidR="00932BFF" w:rsidRPr="00483F58" w:rsidRDefault="00932BFF" w:rsidP="008203D9">
            <w:pPr>
              <w:rPr>
                <w:rFonts w:ascii="Arial" w:hAnsi="Arial" w:cs="Arial"/>
                <w:b/>
                <w:sz w:val="16"/>
                <w:szCs w:val="16"/>
              </w:rPr>
            </w:pPr>
          </w:p>
        </w:tc>
        <w:tc>
          <w:tcPr>
            <w:tcW w:w="3685" w:type="dxa"/>
            <w:gridSpan w:val="2"/>
            <w:tcBorders>
              <w:left w:val="single" w:sz="4" w:space="0" w:color="FFFFFF"/>
              <w:bottom w:val="single" w:sz="4" w:space="0" w:color="FFFFFF"/>
              <w:right w:val="single" w:sz="4" w:space="0" w:color="FFFFFF"/>
            </w:tcBorders>
          </w:tcPr>
          <w:p w:rsidR="00932BFF" w:rsidRPr="00483F58" w:rsidRDefault="00932BFF" w:rsidP="008203D9">
            <w:pPr>
              <w:rPr>
                <w:rFonts w:ascii="Arial" w:hAnsi="Arial" w:cs="Arial"/>
                <w:sz w:val="16"/>
                <w:szCs w:val="16"/>
              </w:rPr>
            </w:pPr>
          </w:p>
        </w:tc>
      </w:tr>
    </w:tbl>
    <w:p w:rsidR="001753DD" w:rsidRPr="006E41B2" w:rsidRDefault="001753DD" w:rsidP="001753DD">
      <w:pPr>
        <w:pStyle w:val="ConsPlusNormal0"/>
        <w:widowControl w:val="0"/>
        <w:ind w:firstLine="567"/>
        <w:rPr>
          <w:rFonts w:cs="Arial"/>
          <w:sz w:val="16"/>
          <w:szCs w:val="16"/>
        </w:rPr>
      </w:pPr>
      <w:r w:rsidRPr="006E41B2">
        <w:rPr>
          <w:rFonts w:cs="Arial"/>
          <w:sz w:val="16"/>
          <w:szCs w:val="16"/>
        </w:rPr>
        <w:t>Глава</w:t>
      </w:r>
    </w:p>
    <w:p w:rsidR="001753DD" w:rsidRPr="006E41B2" w:rsidRDefault="001753DD" w:rsidP="001753DD">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1753DD" w:rsidRPr="006E41B2" w:rsidRDefault="001753DD" w:rsidP="001753DD">
      <w:pPr>
        <w:pStyle w:val="ConsPlusNormal0"/>
        <w:widowControl w:val="0"/>
        <w:ind w:firstLine="567"/>
        <w:rPr>
          <w:rFonts w:cs="Arial"/>
          <w:sz w:val="16"/>
          <w:szCs w:val="16"/>
        </w:rPr>
      </w:pPr>
      <w:r w:rsidRPr="006E41B2">
        <w:rPr>
          <w:rFonts w:cs="Arial"/>
          <w:sz w:val="16"/>
          <w:szCs w:val="16"/>
        </w:rPr>
        <w:t>Новокубанского района</w:t>
      </w:r>
    </w:p>
    <w:p w:rsidR="001753DD" w:rsidRDefault="001753DD" w:rsidP="001753DD">
      <w:pPr>
        <w:pStyle w:val="ConsPlusNormal0"/>
        <w:widowControl w:val="0"/>
        <w:ind w:firstLine="567"/>
        <w:rPr>
          <w:rFonts w:cs="Arial"/>
          <w:sz w:val="16"/>
          <w:szCs w:val="16"/>
        </w:rPr>
      </w:pPr>
      <w:r w:rsidRPr="006E41B2">
        <w:rPr>
          <w:rFonts w:cs="Arial"/>
          <w:sz w:val="16"/>
          <w:szCs w:val="16"/>
        </w:rPr>
        <w:t>Р.Ю.Лысенко</w:t>
      </w:r>
    </w:p>
    <w:p w:rsidR="001753DD" w:rsidRDefault="001753DD" w:rsidP="001753DD">
      <w:pPr>
        <w:pStyle w:val="ConsPlusNormal0"/>
        <w:widowControl w:val="0"/>
        <w:ind w:firstLine="567"/>
        <w:rPr>
          <w:rFonts w:cs="Arial"/>
          <w:sz w:val="16"/>
          <w:szCs w:val="16"/>
        </w:rPr>
      </w:pPr>
    </w:p>
    <w:p w:rsidR="001753DD" w:rsidRPr="006E41B2" w:rsidRDefault="001753DD" w:rsidP="001753DD">
      <w:pPr>
        <w:pStyle w:val="ConsPlusNormal0"/>
        <w:widowControl w:val="0"/>
        <w:ind w:firstLine="567"/>
        <w:rPr>
          <w:rFonts w:cs="Arial"/>
          <w:sz w:val="16"/>
          <w:szCs w:val="16"/>
        </w:rPr>
      </w:pPr>
    </w:p>
    <w:p w:rsidR="00932BFF" w:rsidRPr="00266208" w:rsidRDefault="00932BFF" w:rsidP="00932BFF">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 xml:space="preserve">Приложение № </w:t>
      </w:r>
      <w:r>
        <w:rPr>
          <w:rFonts w:eastAsia="Calibri" w:cs="Arial"/>
          <w:noProof/>
          <w:kern w:val="0"/>
          <w:sz w:val="16"/>
          <w:szCs w:val="16"/>
          <w:lang w:eastAsia="ru-RU" w:bidi="ar-SA"/>
        </w:rPr>
        <w:t>4</w:t>
      </w:r>
    </w:p>
    <w:p w:rsidR="00932BFF" w:rsidRDefault="00932BFF" w:rsidP="00932BFF">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 xml:space="preserve">к  решению Совета </w:t>
      </w:r>
    </w:p>
    <w:p w:rsidR="00932BFF" w:rsidRPr="00266208" w:rsidRDefault="00932BFF" w:rsidP="00932BFF">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Прочноокопско</w:t>
      </w:r>
      <w:r w:rsidRPr="00266208">
        <w:rPr>
          <w:rFonts w:eastAsia="Calibri" w:cs="Arial"/>
          <w:noProof/>
          <w:kern w:val="0"/>
          <w:sz w:val="16"/>
          <w:szCs w:val="16"/>
          <w:lang w:eastAsia="ru-RU" w:bidi="ar-SA"/>
        </w:rPr>
        <w:t>г</w:t>
      </w:r>
      <w:r>
        <w:rPr>
          <w:rFonts w:eastAsia="Calibri" w:cs="Arial"/>
          <w:noProof/>
          <w:kern w:val="0"/>
          <w:sz w:val="16"/>
          <w:szCs w:val="16"/>
          <w:lang w:eastAsia="ru-RU" w:bidi="ar-SA"/>
        </w:rPr>
        <w:t>о сельского поселения Новокубан</w:t>
      </w:r>
      <w:r w:rsidRPr="00266208">
        <w:rPr>
          <w:rFonts w:eastAsia="Calibri" w:cs="Arial"/>
          <w:noProof/>
          <w:kern w:val="0"/>
          <w:sz w:val="16"/>
          <w:szCs w:val="16"/>
          <w:lang w:eastAsia="ru-RU" w:bidi="ar-SA"/>
        </w:rPr>
        <w:t xml:space="preserve">ского района </w:t>
      </w:r>
    </w:p>
    <w:p w:rsidR="00932BFF" w:rsidRDefault="00932BFF" w:rsidP="00932BFF">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от ___________ № _____</w:t>
      </w:r>
    </w:p>
    <w:p w:rsidR="00932BFF" w:rsidRDefault="00932BFF" w:rsidP="00A37197">
      <w:pPr>
        <w:pStyle w:val="ConsPlusNormal0"/>
        <w:widowControl w:val="0"/>
        <w:ind w:right="-86"/>
        <w:jc w:val="center"/>
        <w:rPr>
          <w:rFonts w:cs="Arial"/>
          <w:b/>
          <w:sz w:val="16"/>
          <w:szCs w:val="16"/>
        </w:rPr>
      </w:pPr>
    </w:p>
    <w:p w:rsidR="00932BFF" w:rsidRDefault="001753DD" w:rsidP="00A37197">
      <w:pPr>
        <w:pStyle w:val="ConsPlusNormal0"/>
        <w:widowControl w:val="0"/>
        <w:ind w:right="-86"/>
        <w:jc w:val="center"/>
        <w:rPr>
          <w:rFonts w:cs="Arial"/>
          <w:b/>
          <w:sz w:val="16"/>
          <w:szCs w:val="16"/>
        </w:rPr>
      </w:pPr>
      <w:r w:rsidRPr="001753DD">
        <w:rPr>
          <w:rFonts w:cs="Arial"/>
          <w:b/>
          <w:sz w:val="16"/>
          <w:szCs w:val="16"/>
        </w:rPr>
        <w:t>Нормативы распределения доходов в бюджет Прочноокопского сельского поселения Новокубанского района на 2021 год</w:t>
      </w:r>
    </w:p>
    <w:p w:rsidR="001753DD" w:rsidRDefault="001753DD" w:rsidP="001753DD">
      <w:pPr>
        <w:pStyle w:val="ConsPlusNormal0"/>
        <w:widowControl w:val="0"/>
        <w:ind w:right="-86"/>
        <w:jc w:val="both"/>
        <w:rPr>
          <w:rFonts w:cs="Arial"/>
          <w:sz w:val="16"/>
          <w:szCs w:val="16"/>
        </w:rPr>
      </w:pPr>
    </w:p>
    <w:p w:rsidR="001753DD" w:rsidRPr="001753DD" w:rsidRDefault="001753DD" w:rsidP="001753DD">
      <w:pPr>
        <w:pStyle w:val="ConsPlusNormal0"/>
        <w:widowControl w:val="0"/>
        <w:ind w:right="-86" w:firstLine="567"/>
        <w:jc w:val="right"/>
        <w:rPr>
          <w:rFonts w:cs="Arial"/>
          <w:sz w:val="16"/>
          <w:szCs w:val="16"/>
        </w:rPr>
      </w:pPr>
      <w:r w:rsidRPr="001753DD">
        <w:rPr>
          <w:rFonts w:cs="Arial"/>
          <w:sz w:val="16"/>
          <w:szCs w:val="16"/>
        </w:rPr>
        <w:t>(процентов)</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4"/>
        <w:gridCol w:w="2409"/>
      </w:tblGrid>
      <w:tr w:rsidR="001753DD" w:rsidRPr="001753DD" w:rsidTr="001753DD">
        <w:trPr>
          <w:trHeight w:val="387"/>
          <w:tblHeader/>
        </w:trPr>
        <w:tc>
          <w:tcPr>
            <w:tcW w:w="8364" w:type="dxa"/>
            <w:shd w:val="clear" w:color="auto" w:fill="auto"/>
            <w:vAlign w:val="center"/>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Наименование дохода</w:t>
            </w:r>
          </w:p>
        </w:tc>
        <w:tc>
          <w:tcPr>
            <w:tcW w:w="2409" w:type="dxa"/>
            <w:shd w:val="clear" w:color="auto" w:fill="auto"/>
            <w:vAlign w:val="center"/>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местный бюджет</w:t>
            </w:r>
          </w:p>
        </w:tc>
      </w:tr>
      <w:tr w:rsidR="001753DD" w:rsidRPr="001753DD" w:rsidTr="001753DD">
        <w:trPr>
          <w:trHeight w:val="325"/>
        </w:trPr>
        <w:tc>
          <w:tcPr>
            <w:tcW w:w="8364" w:type="dxa"/>
            <w:shd w:val="clear" w:color="auto" w:fill="auto"/>
            <w:vAlign w:val="center"/>
          </w:tcPr>
          <w:p w:rsidR="001753DD" w:rsidRPr="001753DD" w:rsidRDefault="001753DD" w:rsidP="001753DD">
            <w:pPr>
              <w:pStyle w:val="ConsPlusNormal0"/>
              <w:widowControl w:val="0"/>
              <w:ind w:right="-86"/>
              <w:rPr>
                <w:rFonts w:cs="Arial"/>
                <w:sz w:val="16"/>
                <w:szCs w:val="16"/>
              </w:rPr>
            </w:pPr>
            <w:r w:rsidRPr="001753DD">
              <w:rPr>
                <w:rFonts w:cs="Arial"/>
                <w:sz w:val="16"/>
                <w:szCs w:val="16"/>
              </w:rPr>
              <w:t xml:space="preserve">В части погашения задолженности и перерасчетов по отмененным налогам, сборам и иным обязательным платежам </w:t>
            </w:r>
          </w:p>
        </w:tc>
        <w:tc>
          <w:tcPr>
            <w:tcW w:w="2409" w:type="dxa"/>
            <w:shd w:val="clear" w:color="auto" w:fill="auto"/>
            <w:vAlign w:val="center"/>
          </w:tcPr>
          <w:p w:rsidR="001753DD" w:rsidRPr="001753DD" w:rsidRDefault="001753DD" w:rsidP="001753DD">
            <w:pPr>
              <w:pStyle w:val="ConsPlusNormal0"/>
              <w:widowControl w:val="0"/>
              <w:ind w:right="-86"/>
              <w:jc w:val="center"/>
              <w:rPr>
                <w:rFonts w:cs="Arial"/>
                <w:sz w:val="16"/>
                <w:szCs w:val="16"/>
              </w:rPr>
            </w:pPr>
          </w:p>
        </w:tc>
      </w:tr>
      <w:tr w:rsidR="001753DD" w:rsidRPr="001753DD" w:rsidTr="001753DD">
        <w:trPr>
          <w:trHeight w:val="189"/>
        </w:trPr>
        <w:tc>
          <w:tcPr>
            <w:tcW w:w="8364" w:type="dxa"/>
            <w:shd w:val="clear" w:color="auto" w:fill="auto"/>
            <w:vAlign w:val="center"/>
          </w:tcPr>
          <w:p w:rsidR="001753DD" w:rsidRPr="001753DD" w:rsidRDefault="001753DD" w:rsidP="001753DD">
            <w:pPr>
              <w:pStyle w:val="ConsPlusNormal0"/>
              <w:widowControl w:val="0"/>
              <w:ind w:right="-86"/>
              <w:rPr>
                <w:rFonts w:cs="Arial"/>
                <w:sz w:val="16"/>
                <w:szCs w:val="16"/>
              </w:rPr>
            </w:pPr>
          </w:p>
        </w:tc>
        <w:tc>
          <w:tcPr>
            <w:tcW w:w="2409" w:type="dxa"/>
            <w:shd w:val="clear" w:color="auto" w:fill="auto"/>
            <w:vAlign w:val="center"/>
          </w:tcPr>
          <w:p w:rsidR="001753DD" w:rsidRPr="001753DD" w:rsidRDefault="001753DD" w:rsidP="001753DD">
            <w:pPr>
              <w:pStyle w:val="ConsPlusNormal0"/>
              <w:widowControl w:val="0"/>
              <w:ind w:right="-86"/>
              <w:jc w:val="center"/>
              <w:rPr>
                <w:rFonts w:cs="Arial"/>
                <w:sz w:val="16"/>
                <w:szCs w:val="16"/>
              </w:rPr>
            </w:pPr>
          </w:p>
        </w:tc>
      </w:tr>
      <w:tr w:rsidR="001753DD" w:rsidRPr="001753DD" w:rsidTr="001753DD">
        <w:trPr>
          <w:trHeight w:val="189"/>
        </w:trPr>
        <w:tc>
          <w:tcPr>
            <w:tcW w:w="8364" w:type="dxa"/>
            <w:shd w:val="clear" w:color="auto" w:fill="auto"/>
            <w:vAlign w:val="center"/>
          </w:tcPr>
          <w:p w:rsidR="001753DD" w:rsidRPr="001753DD" w:rsidRDefault="001753DD" w:rsidP="001753DD">
            <w:pPr>
              <w:pStyle w:val="ConsPlusNormal0"/>
              <w:widowControl w:val="0"/>
              <w:ind w:right="-86"/>
              <w:rPr>
                <w:rFonts w:cs="Arial"/>
                <w:sz w:val="16"/>
                <w:szCs w:val="16"/>
              </w:rPr>
            </w:pPr>
            <w:r w:rsidRPr="001753DD">
              <w:rPr>
                <w:rFonts w:cs="Arial"/>
                <w:sz w:val="16"/>
                <w:szCs w:val="16"/>
              </w:rPr>
              <w:t>Земельный налог (по обязательствам, возникшим до 1 января 2006 года), мобилизуемый на территориях      поселений</w:t>
            </w:r>
          </w:p>
        </w:tc>
        <w:tc>
          <w:tcPr>
            <w:tcW w:w="2409" w:type="dxa"/>
            <w:shd w:val="clear" w:color="auto" w:fill="auto"/>
            <w:vAlign w:val="center"/>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100</w:t>
            </w:r>
          </w:p>
        </w:tc>
      </w:tr>
      <w:tr w:rsidR="001753DD" w:rsidRPr="001753DD" w:rsidTr="001753DD">
        <w:trPr>
          <w:trHeight w:val="205"/>
        </w:trPr>
        <w:tc>
          <w:tcPr>
            <w:tcW w:w="8364" w:type="dxa"/>
            <w:shd w:val="clear" w:color="auto" w:fill="auto"/>
            <w:vAlign w:val="center"/>
          </w:tcPr>
          <w:p w:rsidR="001753DD" w:rsidRPr="001753DD" w:rsidRDefault="001753DD" w:rsidP="001753DD">
            <w:pPr>
              <w:pStyle w:val="ConsPlusNormal0"/>
              <w:widowControl w:val="0"/>
              <w:ind w:right="-86"/>
              <w:rPr>
                <w:rFonts w:cs="Arial"/>
                <w:sz w:val="16"/>
                <w:szCs w:val="16"/>
              </w:rPr>
            </w:pPr>
          </w:p>
        </w:tc>
        <w:tc>
          <w:tcPr>
            <w:tcW w:w="2409" w:type="dxa"/>
            <w:shd w:val="clear" w:color="auto" w:fill="auto"/>
            <w:vAlign w:val="center"/>
          </w:tcPr>
          <w:p w:rsidR="001753DD" w:rsidRPr="001753DD" w:rsidRDefault="001753DD" w:rsidP="001753DD">
            <w:pPr>
              <w:pStyle w:val="ConsPlusNormal0"/>
              <w:widowControl w:val="0"/>
              <w:ind w:right="-86"/>
              <w:jc w:val="center"/>
              <w:rPr>
                <w:rFonts w:cs="Arial"/>
                <w:sz w:val="16"/>
                <w:szCs w:val="16"/>
              </w:rPr>
            </w:pPr>
          </w:p>
        </w:tc>
      </w:tr>
      <w:tr w:rsidR="001753DD" w:rsidRPr="001753DD" w:rsidTr="001753DD">
        <w:trPr>
          <w:trHeight w:val="325"/>
        </w:trPr>
        <w:tc>
          <w:tcPr>
            <w:tcW w:w="8364" w:type="dxa"/>
            <w:shd w:val="clear" w:color="auto" w:fill="auto"/>
            <w:vAlign w:val="center"/>
          </w:tcPr>
          <w:p w:rsidR="001753DD" w:rsidRPr="001753DD" w:rsidRDefault="001753DD" w:rsidP="001753DD">
            <w:pPr>
              <w:pStyle w:val="ConsPlusNormal0"/>
              <w:widowControl w:val="0"/>
              <w:ind w:right="-86"/>
              <w:rPr>
                <w:rFonts w:cs="Arial"/>
                <w:sz w:val="16"/>
                <w:szCs w:val="16"/>
              </w:rPr>
            </w:pPr>
            <w:r w:rsidRPr="001753DD">
              <w:rPr>
                <w:rFonts w:cs="Arial"/>
                <w:sz w:val="16"/>
                <w:szCs w:val="16"/>
              </w:rPr>
              <w:t>Прочие     поступления   от денежных взысканий (штрафов)  и  иных   сумм   в   возмещение   ущерба, зачисляемые в бюджеты поселений</w:t>
            </w:r>
          </w:p>
        </w:tc>
        <w:tc>
          <w:tcPr>
            <w:tcW w:w="2409" w:type="dxa"/>
            <w:shd w:val="clear" w:color="auto" w:fill="auto"/>
            <w:vAlign w:val="center"/>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100</w:t>
            </w:r>
          </w:p>
        </w:tc>
      </w:tr>
      <w:tr w:rsidR="001753DD" w:rsidRPr="001753DD" w:rsidTr="001753DD">
        <w:trPr>
          <w:trHeight w:val="171"/>
        </w:trPr>
        <w:tc>
          <w:tcPr>
            <w:tcW w:w="8364" w:type="dxa"/>
            <w:shd w:val="clear" w:color="auto" w:fill="auto"/>
            <w:vAlign w:val="center"/>
          </w:tcPr>
          <w:p w:rsidR="001753DD" w:rsidRPr="001753DD" w:rsidRDefault="001753DD" w:rsidP="001753DD">
            <w:pPr>
              <w:pStyle w:val="ConsPlusNormal0"/>
              <w:widowControl w:val="0"/>
              <w:ind w:right="-86"/>
              <w:rPr>
                <w:rFonts w:cs="Arial"/>
                <w:sz w:val="16"/>
                <w:szCs w:val="16"/>
              </w:rPr>
            </w:pPr>
          </w:p>
        </w:tc>
        <w:tc>
          <w:tcPr>
            <w:tcW w:w="2409" w:type="dxa"/>
            <w:shd w:val="clear" w:color="auto" w:fill="auto"/>
            <w:vAlign w:val="center"/>
          </w:tcPr>
          <w:p w:rsidR="001753DD" w:rsidRPr="001753DD" w:rsidRDefault="001753DD" w:rsidP="001753DD">
            <w:pPr>
              <w:pStyle w:val="ConsPlusNormal0"/>
              <w:widowControl w:val="0"/>
              <w:ind w:right="-86"/>
              <w:jc w:val="center"/>
              <w:rPr>
                <w:rFonts w:cs="Arial"/>
                <w:sz w:val="16"/>
                <w:szCs w:val="16"/>
              </w:rPr>
            </w:pPr>
          </w:p>
        </w:tc>
      </w:tr>
      <w:tr w:rsidR="001753DD" w:rsidRPr="001753DD" w:rsidTr="001753DD">
        <w:trPr>
          <w:trHeight w:val="325"/>
        </w:trPr>
        <w:tc>
          <w:tcPr>
            <w:tcW w:w="8364" w:type="dxa"/>
            <w:shd w:val="clear" w:color="auto" w:fill="auto"/>
            <w:vAlign w:val="center"/>
          </w:tcPr>
          <w:p w:rsidR="001753DD" w:rsidRPr="001753DD" w:rsidRDefault="001753DD" w:rsidP="001753DD">
            <w:pPr>
              <w:pStyle w:val="ConsPlusNormal0"/>
              <w:widowControl w:val="0"/>
              <w:ind w:right="-86"/>
              <w:rPr>
                <w:rFonts w:cs="Arial"/>
                <w:sz w:val="16"/>
                <w:szCs w:val="16"/>
              </w:rPr>
            </w:pPr>
            <w:r w:rsidRPr="001753DD">
              <w:rPr>
                <w:rFonts w:cs="Arial"/>
                <w:sz w:val="16"/>
                <w:szCs w:val="16"/>
              </w:rPr>
              <w:t>Прочие неналоговые доходы бюджетов поселений</w:t>
            </w:r>
          </w:p>
        </w:tc>
        <w:tc>
          <w:tcPr>
            <w:tcW w:w="2409" w:type="dxa"/>
            <w:shd w:val="clear" w:color="auto" w:fill="auto"/>
            <w:vAlign w:val="center"/>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100</w:t>
            </w:r>
          </w:p>
        </w:tc>
      </w:tr>
      <w:tr w:rsidR="001753DD" w:rsidRPr="001753DD" w:rsidTr="001753DD">
        <w:trPr>
          <w:trHeight w:val="65"/>
        </w:trPr>
        <w:tc>
          <w:tcPr>
            <w:tcW w:w="8364" w:type="dxa"/>
            <w:shd w:val="clear" w:color="auto" w:fill="auto"/>
            <w:vAlign w:val="center"/>
          </w:tcPr>
          <w:p w:rsidR="001753DD" w:rsidRPr="001753DD" w:rsidRDefault="001753DD" w:rsidP="001753DD">
            <w:pPr>
              <w:pStyle w:val="ConsPlusNormal0"/>
              <w:widowControl w:val="0"/>
              <w:ind w:right="-86"/>
              <w:rPr>
                <w:rFonts w:cs="Arial"/>
                <w:sz w:val="16"/>
                <w:szCs w:val="16"/>
              </w:rPr>
            </w:pPr>
          </w:p>
        </w:tc>
        <w:tc>
          <w:tcPr>
            <w:tcW w:w="2409" w:type="dxa"/>
            <w:shd w:val="clear" w:color="auto" w:fill="auto"/>
            <w:vAlign w:val="center"/>
          </w:tcPr>
          <w:p w:rsidR="001753DD" w:rsidRPr="001753DD" w:rsidRDefault="001753DD" w:rsidP="001753DD">
            <w:pPr>
              <w:pStyle w:val="ConsPlusNormal0"/>
              <w:widowControl w:val="0"/>
              <w:ind w:right="-86"/>
              <w:jc w:val="center"/>
              <w:rPr>
                <w:rFonts w:cs="Arial"/>
                <w:sz w:val="16"/>
                <w:szCs w:val="16"/>
              </w:rPr>
            </w:pPr>
          </w:p>
        </w:tc>
      </w:tr>
      <w:tr w:rsidR="001753DD" w:rsidRPr="001753DD" w:rsidTr="001753DD">
        <w:trPr>
          <w:trHeight w:val="325"/>
        </w:trPr>
        <w:tc>
          <w:tcPr>
            <w:tcW w:w="8364" w:type="dxa"/>
            <w:shd w:val="clear" w:color="auto" w:fill="auto"/>
            <w:vAlign w:val="center"/>
          </w:tcPr>
          <w:p w:rsidR="001753DD" w:rsidRPr="001753DD" w:rsidRDefault="001753DD" w:rsidP="001753DD">
            <w:pPr>
              <w:pStyle w:val="ConsPlusNormal0"/>
              <w:widowControl w:val="0"/>
              <w:ind w:right="-86"/>
              <w:rPr>
                <w:rFonts w:cs="Arial"/>
                <w:sz w:val="16"/>
                <w:szCs w:val="16"/>
              </w:rPr>
            </w:pPr>
            <w:r w:rsidRPr="001753DD">
              <w:rPr>
                <w:rFonts w:cs="Arial"/>
                <w:sz w:val="16"/>
                <w:szCs w:val="16"/>
              </w:rPr>
              <w:t>Невыясненные поступления, зачисляемые в бюджеты субъектов Российской Федерации</w:t>
            </w:r>
          </w:p>
        </w:tc>
        <w:tc>
          <w:tcPr>
            <w:tcW w:w="2409" w:type="dxa"/>
            <w:shd w:val="clear" w:color="auto" w:fill="auto"/>
            <w:vAlign w:val="center"/>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100</w:t>
            </w:r>
          </w:p>
        </w:tc>
      </w:tr>
    </w:tbl>
    <w:p w:rsidR="001753DD" w:rsidRDefault="001753DD" w:rsidP="001753DD">
      <w:pPr>
        <w:pStyle w:val="ConsPlusNormal0"/>
        <w:widowControl w:val="0"/>
        <w:ind w:firstLine="567"/>
        <w:rPr>
          <w:rFonts w:cs="Arial"/>
          <w:sz w:val="16"/>
          <w:szCs w:val="16"/>
        </w:rPr>
      </w:pPr>
    </w:p>
    <w:p w:rsidR="001753DD" w:rsidRPr="006E41B2" w:rsidRDefault="001753DD" w:rsidP="001753DD">
      <w:pPr>
        <w:pStyle w:val="ConsPlusNormal0"/>
        <w:widowControl w:val="0"/>
        <w:ind w:firstLine="567"/>
        <w:rPr>
          <w:rFonts w:cs="Arial"/>
          <w:sz w:val="16"/>
          <w:szCs w:val="16"/>
        </w:rPr>
      </w:pPr>
      <w:r w:rsidRPr="006E41B2">
        <w:rPr>
          <w:rFonts w:cs="Arial"/>
          <w:sz w:val="16"/>
          <w:szCs w:val="16"/>
        </w:rPr>
        <w:t>Глава</w:t>
      </w:r>
    </w:p>
    <w:p w:rsidR="001753DD" w:rsidRPr="006E41B2" w:rsidRDefault="001753DD" w:rsidP="001753DD">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1753DD" w:rsidRPr="006E41B2" w:rsidRDefault="001753DD" w:rsidP="001753DD">
      <w:pPr>
        <w:pStyle w:val="ConsPlusNormal0"/>
        <w:widowControl w:val="0"/>
        <w:ind w:firstLine="567"/>
        <w:rPr>
          <w:rFonts w:cs="Arial"/>
          <w:sz w:val="16"/>
          <w:szCs w:val="16"/>
        </w:rPr>
      </w:pPr>
      <w:r w:rsidRPr="006E41B2">
        <w:rPr>
          <w:rFonts w:cs="Arial"/>
          <w:sz w:val="16"/>
          <w:szCs w:val="16"/>
        </w:rPr>
        <w:t>Новокубанского района</w:t>
      </w:r>
    </w:p>
    <w:p w:rsidR="001753DD" w:rsidRPr="006E41B2" w:rsidRDefault="001753DD" w:rsidP="001753DD">
      <w:pPr>
        <w:pStyle w:val="ConsPlusNormal0"/>
        <w:widowControl w:val="0"/>
        <w:ind w:firstLine="567"/>
        <w:rPr>
          <w:rFonts w:cs="Arial"/>
          <w:sz w:val="16"/>
          <w:szCs w:val="16"/>
        </w:rPr>
      </w:pPr>
      <w:r w:rsidRPr="006E41B2">
        <w:rPr>
          <w:rFonts w:cs="Arial"/>
          <w:sz w:val="16"/>
          <w:szCs w:val="16"/>
        </w:rPr>
        <w:t>Р.Ю.Лысенко</w:t>
      </w:r>
    </w:p>
    <w:p w:rsidR="001753DD" w:rsidRDefault="001753DD" w:rsidP="001753DD">
      <w:pPr>
        <w:pStyle w:val="ConsPlusNormal0"/>
        <w:widowControl w:val="0"/>
        <w:ind w:right="-86" w:firstLine="567"/>
        <w:jc w:val="both"/>
        <w:rPr>
          <w:rFonts w:cs="Arial"/>
          <w:sz w:val="16"/>
          <w:szCs w:val="16"/>
        </w:rPr>
      </w:pPr>
    </w:p>
    <w:p w:rsidR="001753DD" w:rsidRDefault="001753DD" w:rsidP="001753DD">
      <w:pPr>
        <w:pStyle w:val="ConsPlusNormal0"/>
        <w:widowControl w:val="0"/>
        <w:ind w:right="-86" w:firstLine="567"/>
        <w:jc w:val="both"/>
        <w:rPr>
          <w:rFonts w:cs="Arial"/>
          <w:sz w:val="16"/>
          <w:szCs w:val="16"/>
        </w:rPr>
      </w:pPr>
    </w:p>
    <w:p w:rsidR="001753DD" w:rsidRPr="00266208" w:rsidRDefault="001753DD" w:rsidP="001753DD">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 xml:space="preserve">Приложение № </w:t>
      </w:r>
      <w:r>
        <w:rPr>
          <w:rFonts w:eastAsia="Calibri" w:cs="Arial"/>
          <w:noProof/>
          <w:kern w:val="0"/>
          <w:sz w:val="16"/>
          <w:szCs w:val="16"/>
          <w:lang w:eastAsia="ru-RU" w:bidi="ar-SA"/>
        </w:rPr>
        <w:t>5</w:t>
      </w:r>
    </w:p>
    <w:p w:rsidR="001753DD" w:rsidRDefault="001753DD" w:rsidP="001753DD">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 xml:space="preserve">к  решению Совета </w:t>
      </w:r>
    </w:p>
    <w:p w:rsidR="001753DD" w:rsidRPr="00266208" w:rsidRDefault="001753DD" w:rsidP="001753DD">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Прочноокопско</w:t>
      </w:r>
      <w:r w:rsidRPr="00266208">
        <w:rPr>
          <w:rFonts w:eastAsia="Calibri" w:cs="Arial"/>
          <w:noProof/>
          <w:kern w:val="0"/>
          <w:sz w:val="16"/>
          <w:szCs w:val="16"/>
          <w:lang w:eastAsia="ru-RU" w:bidi="ar-SA"/>
        </w:rPr>
        <w:t>г</w:t>
      </w:r>
      <w:r>
        <w:rPr>
          <w:rFonts w:eastAsia="Calibri" w:cs="Arial"/>
          <w:noProof/>
          <w:kern w:val="0"/>
          <w:sz w:val="16"/>
          <w:szCs w:val="16"/>
          <w:lang w:eastAsia="ru-RU" w:bidi="ar-SA"/>
        </w:rPr>
        <w:t>о сельского поселения Новокубан</w:t>
      </w:r>
      <w:r w:rsidRPr="00266208">
        <w:rPr>
          <w:rFonts w:eastAsia="Calibri" w:cs="Arial"/>
          <w:noProof/>
          <w:kern w:val="0"/>
          <w:sz w:val="16"/>
          <w:szCs w:val="16"/>
          <w:lang w:eastAsia="ru-RU" w:bidi="ar-SA"/>
        </w:rPr>
        <w:t xml:space="preserve">ского района </w:t>
      </w:r>
    </w:p>
    <w:p w:rsidR="001753DD" w:rsidRDefault="001753DD" w:rsidP="001753DD">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от ___________ № _____</w:t>
      </w:r>
    </w:p>
    <w:p w:rsidR="001753DD" w:rsidRDefault="001753DD" w:rsidP="001753DD">
      <w:pPr>
        <w:pStyle w:val="ConsPlusNormal0"/>
        <w:widowControl w:val="0"/>
        <w:ind w:left="567" w:right="7002"/>
        <w:jc w:val="both"/>
        <w:rPr>
          <w:rFonts w:eastAsia="Calibri" w:cs="Arial"/>
          <w:noProof/>
          <w:kern w:val="0"/>
          <w:sz w:val="16"/>
          <w:szCs w:val="16"/>
          <w:lang w:eastAsia="ru-RU" w:bidi="ar-SA"/>
        </w:rPr>
      </w:pPr>
    </w:p>
    <w:p w:rsidR="001753DD" w:rsidRDefault="001753DD" w:rsidP="001753DD">
      <w:pPr>
        <w:pStyle w:val="ConsPlusNormal0"/>
        <w:widowControl w:val="0"/>
        <w:ind w:left="567" w:right="7002"/>
        <w:jc w:val="both"/>
        <w:rPr>
          <w:rFonts w:eastAsia="Calibri" w:cs="Arial"/>
          <w:noProof/>
          <w:kern w:val="0"/>
          <w:sz w:val="16"/>
          <w:szCs w:val="16"/>
          <w:lang w:eastAsia="ru-RU" w:bidi="ar-SA"/>
        </w:rPr>
      </w:pPr>
    </w:p>
    <w:p w:rsidR="001753DD" w:rsidRPr="001753DD" w:rsidRDefault="001753DD" w:rsidP="001753DD">
      <w:pPr>
        <w:pStyle w:val="ConsPlusNormal0"/>
        <w:widowControl w:val="0"/>
        <w:ind w:right="-86"/>
        <w:jc w:val="center"/>
        <w:rPr>
          <w:rFonts w:cs="Arial"/>
          <w:sz w:val="16"/>
          <w:szCs w:val="16"/>
        </w:rPr>
      </w:pPr>
      <w:r w:rsidRPr="001753DD">
        <w:rPr>
          <w:rFonts w:cs="Arial"/>
          <w:b/>
          <w:sz w:val="16"/>
          <w:szCs w:val="16"/>
        </w:rPr>
        <w:t>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2021 год</w:t>
      </w:r>
    </w:p>
    <w:p w:rsidR="00932BFF" w:rsidRDefault="00932BFF" w:rsidP="001753DD">
      <w:pPr>
        <w:pStyle w:val="ConsPlusNormal0"/>
        <w:widowControl w:val="0"/>
        <w:ind w:right="-86" w:firstLine="567"/>
        <w:jc w:val="both"/>
        <w:rPr>
          <w:rFonts w:cs="Arial"/>
          <w:sz w:val="16"/>
          <w:szCs w:val="16"/>
        </w:rPr>
      </w:pPr>
    </w:p>
    <w:tbl>
      <w:tblPr>
        <w:tblStyle w:val="a4"/>
        <w:tblW w:w="10946" w:type="dxa"/>
        <w:tblLook w:val="04A0"/>
      </w:tblPr>
      <w:tblGrid>
        <w:gridCol w:w="8094"/>
        <w:gridCol w:w="817"/>
        <w:gridCol w:w="941"/>
        <w:gridCol w:w="1094"/>
      </w:tblGrid>
      <w:tr w:rsidR="001753DD" w:rsidRPr="001753DD" w:rsidTr="00B8370B">
        <w:trPr>
          <w:trHeight w:val="505"/>
        </w:trPr>
        <w:tc>
          <w:tcPr>
            <w:tcW w:w="8094" w:type="dxa"/>
            <w:vMerge w:val="restart"/>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Показатель</w:t>
            </w:r>
          </w:p>
        </w:tc>
        <w:tc>
          <w:tcPr>
            <w:tcW w:w="1758" w:type="dxa"/>
            <w:gridSpan w:val="2"/>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Коды бюджетной классификации</w:t>
            </w:r>
          </w:p>
        </w:tc>
        <w:tc>
          <w:tcPr>
            <w:tcW w:w="1094" w:type="dxa"/>
            <w:vMerge w:val="restart"/>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Сумма</w:t>
            </w:r>
          </w:p>
        </w:tc>
      </w:tr>
      <w:tr w:rsidR="001753DD" w:rsidRPr="001753DD" w:rsidTr="00B8370B">
        <w:trPr>
          <w:trHeight w:val="413"/>
        </w:trPr>
        <w:tc>
          <w:tcPr>
            <w:tcW w:w="8094" w:type="dxa"/>
            <w:vMerge/>
            <w:vAlign w:val="center"/>
            <w:hideMark/>
          </w:tcPr>
          <w:p w:rsidR="001753DD" w:rsidRPr="001753DD" w:rsidRDefault="001753DD" w:rsidP="001753DD">
            <w:pPr>
              <w:pStyle w:val="ConsPlusNormal0"/>
              <w:widowControl w:val="0"/>
              <w:ind w:right="-86"/>
              <w:jc w:val="center"/>
              <w:rPr>
                <w:rFonts w:cs="Arial"/>
                <w:sz w:val="16"/>
                <w:szCs w:val="16"/>
              </w:rPr>
            </w:pPr>
          </w:p>
        </w:tc>
        <w:tc>
          <w:tcPr>
            <w:tcW w:w="817" w:type="dxa"/>
            <w:vAlign w:val="center"/>
            <w:hideMark/>
          </w:tcPr>
          <w:p w:rsidR="001753DD" w:rsidRPr="001753DD" w:rsidRDefault="001753DD" w:rsidP="001753DD">
            <w:pPr>
              <w:pStyle w:val="ConsPlusNormal0"/>
              <w:widowControl w:val="0"/>
              <w:ind w:left="-108" w:right="-86"/>
              <w:jc w:val="center"/>
              <w:rPr>
                <w:rFonts w:cs="Arial"/>
                <w:sz w:val="16"/>
                <w:szCs w:val="16"/>
              </w:rPr>
            </w:pPr>
            <w:r w:rsidRPr="001753DD">
              <w:rPr>
                <w:rFonts w:cs="Arial"/>
                <w:sz w:val="16"/>
                <w:szCs w:val="16"/>
              </w:rPr>
              <w:t>Раздел</w:t>
            </w:r>
          </w:p>
        </w:tc>
        <w:tc>
          <w:tcPr>
            <w:tcW w:w="941" w:type="dxa"/>
            <w:vAlign w:val="center"/>
            <w:hideMark/>
          </w:tcPr>
          <w:p w:rsidR="001753DD" w:rsidRPr="001753DD" w:rsidRDefault="001753DD" w:rsidP="001753DD">
            <w:pPr>
              <w:pStyle w:val="ConsPlusNormal0"/>
              <w:widowControl w:val="0"/>
              <w:ind w:left="-74" w:right="-86"/>
              <w:jc w:val="center"/>
              <w:rPr>
                <w:rFonts w:cs="Arial"/>
                <w:sz w:val="16"/>
                <w:szCs w:val="16"/>
              </w:rPr>
            </w:pPr>
            <w:r w:rsidRPr="001753DD">
              <w:rPr>
                <w:rFonts w:cs="Arial"/>
                <w:sz w:val="16"/>
                <w:szCs w:val="16"/>
              </w:rPr>
              <w:t>Подраздел</w:t>
            </w:r>
          </w:p>
        </w:tc>
        <w:tc>
          <w:tcPr>
            <w:tcW w:w="1094" w:type="dxa"/>
            <w:vMerge/>
            <w:vAlign w:val="center"/>
            <w:hideMark/>
          </w:tcPr>
          <w:p w:rsidR="001753DD" w:rsidRPr="001753DD" w:rsidRDefault="001753DD" w:rsidP="001753DD">
            <w:pPr>
              <w:pStyle w:val="ConsPlusNormal0"/>
              <w:widowControl w:val="0"/>
              <w:ind w:right="-86"/>
              <w:jc w:val="center"/>
              <w:rPr>
                <w:rFonts w:cs="Arial"/>
                <w:sz w:val="16"/>
                <w:szCs w:val="16"/>
              </w:rPr>
            </w:pPr>
          </w:p>
        </w:tc>
      </w:tr>
      <w:tr w:rsidR="001753DD" w:rsidRPr="001753DD" w:rsidTr="00B8370B">
        <w:trPr>
          <w:trHeight w:val="285"/>
        </w:trPr>
        <w:tc>
          <w:tcPr>
            <w:tcW w:w="8094" w:type="dxa"/>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1</w:t>
            </w:r>
          </w:p>
        </w:tc>
        <w:tc>
          <w:tcPr>
            <w:tcW w:w="817" w:type="dxa"/>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2</w:t>
            </w:r>
          </w:p>
        </w:tc>
        <w:tc>
          <w:tcPr>
            <w:tcW w:w="941" w:type="dxa"/>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3</w:t>
            </w:r>
          </w:p>
        </w:tc>
        <w:tc>
          <w:tcPr>
            <w:tcW w:w="1094"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4</w:t>
            </w:r>
          </w:p>
        </w:tc>
      </w:tr>
      <w:tr w:rsidR="00B8370B" w:rsidRPr="001753DD" w:rsidTr="00B8370B">
        <w:trPr>
          <w:trHeight w:val="390"/>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Всего расходов</w:t>
            </w:r>
          </w:p>
        </w:tc>
        <w:tc>
          <w:tcPr>
            <w:tcW w:w="817" w:type="dxa"/>
            <w:vAlign w:val="center"/>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 </w:t>
            </w:r>
          </w:p>
        </w:tc>
        <w:tc>
          <w:tcPr>
            <w:tcW w:w="941" w:type="dxa"/>
            <w:vAlign w:val="center"/>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 </w:t>
            </w:r>
          </w:p>
        </w:tc>
        <w:tc>
          <w:tcPr>
            <w:tcW w:w="1094" w:type="dxa"/>
            <w:noWrap/>
            <w:vAlign w:val="center"/>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21876,8</w:t>
            </w:r>
          </w:p>
        </w:tc>
      </w:tr>
      <w:tr w:rsidR="00B8370B" w:rsidRPr="001753DD" w:rsidTr="00B8370B">
        <w:trPr>
          <w:trHeight w:val="345"/>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Общегосударственные вопросы</w:t>
            </w:r>
          </w:p>
        </w:tc>
        <w:tc>
          <w:tcPr>
            <w:tcW w:w="817"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01</w:t>
            </w:r>
          </w:p>
        </w:tc>
        <w:tc>
          <w:tcPr>
            <w:tcW w:w="941"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0,0</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6120,3</w:t>
            </w:r>
          </w:p>
        </w:tc>
      </w:tr>
      <w:tr w:rsidR="00B8370B" w:rsidRPr="001753DD" w:rsidTr="00B8370B">
        <w:trPr>
          <w:trHeight w:val="505"/>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Функционирование высшего должностного лица субъекта Российской Федерации и муниципального образования</w:t>
            </w:r>
          </w:p>
        </w:tc>
        <w:tc>
          <w:tcPr>
            <w:tcW w:w="817"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01</w:t>
            </w:r>
          </w:p>
        </w:tc>
        <w:tc>
          <w:tcPr>
            <w:tcW w:w="941"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02</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768,9</w:t>
            </w:r>
          </w:p>
        </w:tc>
      </w:tr>
      <w:tr w:rsidR="00B8370B" w:rsidRPr="001753DD" w:rsidTr="00B8370B">
        <w:trPr>
          <w:trHeight w:val="555"/>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17"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01</w:t>
            </w:r>
          </w:p>
        </w:tc>
        <w:tc>
          <w:tcPr>
            <w:tcW w:w="941"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04</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4684,0</w:t>
            </w:r>
          </w:p>
        </w:tc>
      </w:tr>
      <w:tr w:rsidR="00B8370B" w:rsidRPr="001753DD" w:rsidTr="00B8370B">
        <w:trPr>
          <w:trHeight w:val="549"/>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7"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01</w:t>
            </w:r>
          </w:p>
        </w:tc>
        <w:tc>
          <w:tcPr>
            <w:tcW w:w="941"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06</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30,6</w:t>
            </w:r>
          </w:p>
        </w:tc>
      </w:tr>
      <w:tr w:rsidR="00B8370B" w:rsidRPr="001753DD" w:rsidTr="00B8370B">
        <w:trPr>
          <w:trHeight w:val="272"/>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Резервные фонды</w:t>
            </w:r>
          </w:p>
        </w:tc>
        <w:tc>
          <w:tcPr>
            <w:tcW w:w="817"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01</w:t>
            </w:r>
          </w:p>
        </w:tc>
        <w:tc>
          <w:tcPr>
            <w:tcW w:w="941"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11</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100,0</w:t>
            </w:r>
          </w:p>
        </w:tc>
      </w:tr>
      <w:tr w:rsidR="00B8370B" w:rsidRPr="001753DD" w:rsidTr="00B8370B">
        <w:trPr>
          <w:trHeight w:val="405"/>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Другие общегосударственные вопросы</w:t>
            </w:r>
          </w:p>
        </w:tc>
        <w:tc>
          <w:tcPr>
            <w:tcW w:w="817"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01</w:t>
            </w:r>
          </w:p>
        </w:tc>
        <w:tc>
          <w:tcPr>
            <w:tcW w:w="941"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13</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536,8</w:t>
            </w:r>
          </w:p>
        </w:tc>
      </w:tr>
      <w:tr w:rsidR="00B8370B" w:rsidRPr="001753DD" w:rsidTr="00B8370B">
        <w:trPr>
          <w:trHeight w:val="345"/>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 xml:space="preserve">Национальная оборона </w:t>
            </w:r>
          </w:p>
        </w:tc>
        <w:tc>
          <w:tcPr>
            <w:tcW w:w="817"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02</w:t>
            </w:r>
          </w:p>
        </w:tc>
        <w:tc>
          <w:tcPr>
            <w:tcW w:w="941"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00</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215,6</w:t>
            </w:r>
          </w:p>
        </w:tc>
      </w:tr>
      <w:tr w:rsidR="00B8370B" w:rsidRPr="001753DD" w:rsidTr="00B8370B">
        <w:trPr>
          <w:trHeight w:val="359"/>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Мобилизационная и вневойсковая подготовка</w:t>
            </w:r>
          </w:p>
        </w:tc>
        <w:tc>
          <w:tcPr>
            <w:tcW w:w="817"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02</w:t>
            </w:r>
          </w:p>
        </w:tc>
        <w:tc>
          <w:tcPr>
            <w:tcW w:w="941"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03</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215,6</w:t>
            </w:r>
          </w:p>
        </w:tc>
      </w:tr>
      <w:tr w:rsidR="00B8370B" w:rsidRPr="001753DD" w:rsidTr="00B8370B">
        <w:trPr>
          <w:trHeight w:val="407"/>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Национальная безопасность и правоохранительная деятельность</w:t>
            </w:r>
          </w:p>
        </w:tc>
        <w:tc>
          <w:tcPr>
            <w:tcW w:w="817"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03</w:t>
            </w:r>
          </w:p>
        </w:tc>
        <w:tc>
          <w:tcPr>
            <w:tcW w:w="941"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00</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3,5</w:t>
            </w:r>
          </w:p>
        </w:tc>
      </w:tr>
      <w:tr w:rsidR="00B8370B" w:rsidRPr="001753DD" w:rsidTr="00B8370B">
        <w:trPr>
          <w:trHeight w:val="15"/>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Поисковые и аварийно-спасательные учреждения</w:t>
            </w:r>
          </w:p>
        </w:tc>
        <w:tc>
          <w:tcPr>
            <w:tcW w:w="817"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03</w:t>
            </w:r>
          </w:p>
        </w:tc>
        <w:tc>
          <w:tcPr>
            <w:tcW w:w="941"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09</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 </w:t>
            </w:r>
          </w:p>
        </w:tc>
      </w:tr>
      <w:tr w:rsidR="00B8370B" w:rsidRPr="001753DD" w:rsidTr="00B8370B">
        <w:trPr>
          <w:trHeight w:val="500"/>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17"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03</w:t>
            </w:r>
          </w:p>
        </w:tc>
        <w:tc>
          <w:tcPr>
            <w:tcW w:w="941"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10</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3,5</w:t>
            </w:r>
          </w:p>
        </w:tc>
      </w:tr>
      <w:tr w:rsidR="00B8370B" w:rsidRPr="001753DD" w:rsidTr="00B8370B">
        <w:trPr>
          <w:trHeight w:val="281"/>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Национальная экономика</w:t>
            </w:r>
          </w:p>
        </w:tc>
        <w:tc>
          <w:tcPr>
            <w:tcW w:w="817"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04</w:t>
            </w:r>
          </w:p>
        </w:tc>
        <w:tc>
          <w:tcPr>
            <w:tcW w:w="941"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00</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2952,3</w:t>
            </w:r>
          </w:p>
        </w:tc>
      </w:tr>
      <w:tr w:rsidR="00B8370B" w:rsidRPr="001753DD" w:rsidTr="00B8370B">
        <w:trPr>
          <w:trHeight w:val="272"/>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Дорожное хозяйство (дорожные фонды)</w:t>
            </w:r>
          </w:p>
        </w:tc>
        <w:tc>
          <w:tcPr>
            <w:tcW w:w="817"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04</w:t>
            </w:r>
          </w:p>
        </w:tc>
        <w:tc>
          <w:tcPr>
            <w:tcW w:w="941"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09</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2948,3</w:t>
            </w:r>
          </w:p>
        </w:tc>
      </w:tr>
      <w:tr w:rsidR="00B8370B" w:rsidRPr="001753DD" w:rsidTr="00B8370B">
        <w:trPr>
          <w:trHeight w:val="289"/>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Другие общеэкономические вопросы</w:t>
            </w:r>
          </w:p>
        </w:tc>
        <w:tc>
          <w:tcPr>
            <w:tcW w:w="817"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04</w:t>
            </w:r>
          </w:p>
        </w:tc>
        <w:tc>
          <w:tcPr>
            <w:tcW w:w="941"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12</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4</w:t>
            </w:r>
          </w:p>
        </w:tc>
      </w:tr>
      <w:tr w:rsidR="00B8370B" w:rsidRPr="001753DD" w:rsidTr="00B8370B">
        <w:trPr>
          <w:trHeight w:val="347"/>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Жилищно-коммунальное хозяйство</w:t>
            </w:r>
          </w:p>
        </w:tc>
        <w:tc>
          <w:tcPr>
            <w:tcW w:w="817"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05</w:t>
            </w:r>
          </w:p>
        </w:tc>
        <w:tc>
          <w:tcPr>
            <w:tcW w:w="941"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00</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1381,7</w:t>
            </w:r>
          </w:p>
        </w:tc>
      </w:tr>
      <w:tr w:rsidR="00B8370B" w:rsidRPr="001753DD" w:rsidTr="00B8370B">
        <w:trPr>
          <w:trHeight w:val="315"/>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Коммунальное хозяйство</w:t>
            </w:r>
          </w:p>
        </w:tc>
        <w:tc>
          <w:tcPr>
            <w:tcW w:w="817"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05</w:t>
            </w:r>
          </w:p>
        </w:tc>
        <w:tc>
          <w:tcPr>
            <w:tcW w:w="941"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02</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100,0</w:t>
            </w:r>
          </w:p>
        </w:tc>
      </w:tr>
      <w:tr w:rsidR="00B8370B" w:rsidRPr="001753DD" w:rsidTr="00B8370B">
        <w:trPr>
          <w:trHeight w:val="233"/>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Благоустройство</w:t>
            </w:r>
          </w:p>
        </w:tc>
        <w:tc>
          <w:tcPr>
            <w:tcW w:w="817"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05</w:t>
            </w:r>
          </w:p>
        </w:tc>
        <w:tc>
          <w:tcPr>
            <w:tcW w:w="941"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03</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1281,7</w:t>
            </w:r>
          </w:p>
        </w:tc>
      </w:tr>
      <w:tr w:rsidR="00B8370B" w:rsidRPr="001753DD" w:rsidTr="00B8370B">
        <w:trPr>
          <w:trHeight w:val="267"/>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Образование</w:t>
            </w:r>
          </w:p>
        </w:tc>
        <w:tc>
          <w:tcPr>
            <w:tcW w:w="817"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07</w:t>
            </w:r>
          </w:p>
        </w:tc>
        <w:tc>
          <w:tcPr>
            <w:tcW w:w="941"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00</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80,0</w:t>
            </w:r>
          </w:p>
        </w:tc>
      </w:tr>
      <w:tr w:rsidR="00B8370B" w:rsidRPr="001753DD" w:rsidTr="00B8370B">
        <w:trPr>
          <w:trHeight w:val="271"/>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Развитие муниципальной службы</w:t>
            </w:r>
          </w:p>
        </w:tc>
        <w:tc>
          <w:tcPr>
            <w:tcW w:w="817"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07</w:t>
            </w:r>
          </w:p>
        </w:tc>
        <w:tc>
          <w:tcPr>
            <w:tcW w:w="941"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05</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60,0</w:t>
            </w:r>
          </w:p>
        </w:tc>
      </w:tr>
      <w:tr w:rsidR="00B8370B" w:rsidRPr="001753DD" w:rsidTr="00B8370B">
        <w:trPr>
          <w:trHeight w:val="288"/>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Молодежная политика и оздоровление детей</w:t>
            </w:r>
          </w:p>
        </w:tc>
        <w:tc>
          <w:tcPr>
            <w:tcW w:w="817"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07</w:t>
            </w:r>
          </w:p>
        </w:tc>
        <w:tc>
          <w:tcPr>
            <w:tcW w:w="941"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07</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20,0</w:t>
            </w:r>
          </w:p>
        </w:tc>
      </w:tr>
      <w:tr w:rsidR="00B8370B" w:rsidRPr="001753DD" w:rsidTr="00B8370B">
        <w:trPr>
          <w:trHeight w:val="265"/>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 xml:space="preserve">Культура, кинематография </w:t>
            </w:r>
          </w:p>
        </w:tc>
        <w:tc>
          <w:tcPr>
            <w:tcW w:w="817"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08</w:t>
            </w:r>
          </w:p>
        </w:tc>
        <w:tc>
          <w:tcPr>
            <w:tcW w:w="941"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00</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10901,4</w:t>
            </w:r>
          </w:p>
        </w:tc>
      </w:tr>
      <w:tr w:rsidR="00B8370B" w:rsidRPr="001753DD" w:rsidTr="00B8370B">
        <w:trPr>
          <w:trHeight w:val="283"/>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 xml:space="preserve">Культура </w:t>
            </w:r>
          </w:p>
        </w:tc>
        <w:tc>
          <w:tcPr>
            <w:tcW w:w="817"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08</w:t>
            </w:r>
          </w:p>
        </w:tc>
        <w:tc>
          <w:tcPr>
            <w:tcW w:w="941"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01</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10901,4</w:t>
            </w:r>
          </w:p>
        </w:tc>
      </w:tr>
      <w:tr w:rsidR="00B8370B" w:rsidRPr="001753DD" w:rsidTr="00B8370B">
        <w:trPr>
          <w:trHeight w:val="259"/>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Социальная политика</w:t>
            </w:r>
          </w:p>
        </w:tc>
        <w:tc>
          <w:tcPr>
            <w:tcW w:w="817"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10</w:t>
            </w:r>
          </w:p>
        </w:tc>
        <w:tc>
          <w:tcPr>
            <w:tcW w:w="941"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00</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112,0</w:t>
            </w:r>
          </w:p>
        </w:tc>
      </w:tr>
      <w:tr w:rsidR="00B8370B" w:rsidRPr="001753DD" w:rsidTr="00B8370B">
        <w:trPr>
          <w:trHeight w:val="276"/>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Пенсионное обеспечение</w:t>
            </w:r>
          </w:p>
        </w:tc>
        <w:tc>
          <w:tcPr>
            <w:tcW w:w="817"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10</w:t>
            </w:r>
          </w:p>
        </w:tc>
        <w:tc>
          <w:tcPr>
            <w:tcW w:w="941"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01</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72,0</w:t>
            </w:r>
          </w:p>
        </w:tc>
      </w:tr>
      <w:tr w:rsidR="00B8370B" w:rsidRPr="001753DD" w:rsidTr="00B8370B">
        <w:trPr>
          <w:trHeight w:val="281"/>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Другие вопросы в области социальной политики</w:t>
            </w:r>
          </w:p>
        </w:tc>
        <w:tc>
          <w:tcPr>
            <w:tcW w:w="817"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10</w:t>
            </w:r>
          </w:p>
        </w:tc>
        <w:tc>
          <w:tcPr>
            <w:tcW w:w="941"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06</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40,0</w:t>
            </w:r>
          </w:p>
        </w:tc>
      </w:tr>
      <w:tr w:rsidR="00B8370B" w:rsidRPr="001753DD" w:rsidTr="00B8370B">
        <w:trPr>
          <w:trHeight w:val="271"/>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Физическая культура и спорт</w:t>
            </w:r>
          </w:p>
        </w:tc>
        <w:tc>
          <w:tcPr>
            <w:tcW w:w="817"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11</w:t>
            </w:r>
          </w:p>
        </w:tc>
        <w:tc>
          <w:tcPr>
            <w:tcW w:w="941"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00</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110,0</w:t>
            </w:r>
          </w:p>
        </w:tc>
      </w:tr>
      <w:tr w:rsidR="00B8370B" w:rsidRPr="001753DD" w:rsidTr="00B8370B">
        <w:trPr>
          <w:trHeight w:val="275"/>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Физическая культура</w:t>
            </w:r>
          </w:p>
        </w:tc>
        <w:tc>
          <w:tcPr>
            <w:tcW w:w="817"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11</w:t>
            </w:r>
          </w:p>
        </w:tc>
        <w:tc>
          <w:tcPr>
            <w:tcW w:w="941" w:type="dxa"/>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01</w:t>
            </w:r>
          </w:p>
        </w:tc>
        <w:tc>
          <w:tcPr>
            <w:tcW w:w="1094" w:type="dxa"/>
            <w:noWrap/>
            <w:vAlign w:val="bottom"/>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110,0</w:t>
            </w:r>
          </w:p>
        </w:tc>
      </w:tr>
      <w:tr w:rsidR="00B8370B" w:rsidRPr="001753DD" w:rsidTr="00B8370B">
        <w:trPr>
          <w:trHeight w:val="266"/>
        </w:trPr>
        <w:tc>
          <w:tcPr>
            <w:tcW w:w="8094" w:type="dxa"/>
            <w:vAlign w:val="center"/>
            <w:hideMark/>
          </w:tcPr>
          <w:p w:rsidR="00B8370B" w:rsidRPr="00B8370B" w:rsidRDefault="00B8370B" w:rsidP="00B8370B">
            <w:pPr>
              <w:pStyle w:val="ConsPlusNormal0"/>
              <w:widowControl w:val="0"/>
              <w:ind w:right="-86"/>
              <w:rPr>
                <w:rFonts w:cs="Arial"/>
                <w:sz w:val="16"/>
                <w:szCs w:val="16"/>
              </w:rPr>
            </w:pPr>
            <w:r w:rsidRPr="00B8370B">
              <w:rPr>
                <w:rFonts w:cs="Arial"/>
                <w:sz w:val="16"/>
                <w:szCs w:val="16"/>
              </w:rPr>
              <w:t>Всего расходов</w:t>
            </w:r>
          </w:p>
        </w:tc>
        <w:tc>
          <w:tcPr>
            <w:tcW w:w="817" w:type="dxa"/>
            <w:vAlign w:val="center"/>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 </w:t>
            </w:r>
          </w:p>
        </w:tc>
        <w:tc>
          <w:tcPr>
            <w:tcW w:w="941" w:type="dxa"/>
            <w:vAlign w:val="center"/>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 </w:t>
            </w:r>
          </w:p>
        </w:tc>
        <w:tc>
          <w:tcPr>
            <w:tcW w:w="1094" w:type="dxa"/>
            <w:noWrap/>
            <w:vAlign w:val="center"/>
            <w:hideMark/>
          </w:tcPr>
          <w:p w:rsidR="00B8370B" w:rsidRPr="00B8370B" w:rsidRDefault="00B8370B" w:rsidP="00B8370B">
            <w:pPr>
              <w:pStyle w:val="ConsPlusNormal0"/>
              <w:widowControl w:val="0"/>
              <w:ind w:right="-86"/>
              <w:jc w:val="center"/>
              <w:rPr>
                <w:rFonts w:cs="Arial"/>
                <w:sz w:val="16"/>
                <w:szCs w:val="16"/>
              </w:rPr>
            </w:pPr>
            <w:r w:rsidRPr="00B8370B">
              <w:rPr>
                <w:rFonts w:cs="Arial"/>
                <w:sz w:val="16"/>
                <w:szCs w:val="16"/>
              </w:rPr>
              <w:t>21876,8</w:t>
            </w:r>
          </w:p>
        </w:tc>
      </w:tr>
    </w:tbl>
    <w:p w:rsidR="00B8370B" w:rsidRDefault="00B8370B" w:rsidP="008203D9">
      <w:pPr>
        <w:pStyle w:val="ConsPlusNormal0"/>
        <w:widowControl w:val="0"/>
        <w:ind w:firstLine="567"/>
        <w:rPr>
          <w:rFonts w:cs="Arial"/>
          <w:sz w:val="16"/>
          <w:szCs w:val="16"/>
        </w:rPr>
      </w:pPr>
    </w:p>
    <w:p w:rsidR="008203D9" w:rsidRPr="006E41B2" w:rsidRDefault="008203D9" w:rsidP="008203D9">
      <w:pPr>
        <w:pStyle w:val="ConsPlusNormal0"/>
        <w:widowControl w:val="0"/>
        <w:ind w:firstLine="567"/>
        <w:rPr>
          <w:rFonts w:cs="Arial"/>
          <w:sz w:val="16"/>
          <w:szCs w:val="16"/>
        </w:rPr>
      </w:pPr>
      <w:r w:rsidRPr="006E41B2">
        <w:rPr>
          <w:rFonts w:cs="Arial"/>
          <w:sz w:val="16"/>
          <w:szCs w:val="16"/>
        </w:rPr>
        <w:t>Глава</w:t>
      </w:r>
    </w:p>
    <w:p w:rsidR="008203D9" w:rsidRPr="006E41B2" w:rsidRDefault="008203D9" w:rsidP="008203D9">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8203D9" w:rsidRPr="006E41B2" w:rsidRDefault="008203D9" w:rsidP="008203D9">
      <w:pPr>
        <w:pStyle w:val="ConsPlusNormal0"/>
        <w:widowControl w:val="0"/>
        <w:ind w:firstLine="567"/>
        <w:rPr>
          <w:rFonts w:cs="Arial"/>
          <w:sz w:val="16"/>
          <w:szCs w:val="16"/>
        </w:rPr>
      </w:pPr>
      <w:r w:rsidRPr="006E41B2">
        <w:rPr>
          <w:rFonts w:cs="Arial"/>
          <w:sz w:val="16"/>
          <w:szCs w:val="16"/>
        </w:rPr>
        <w:t>Новокубанского района</w:t>
      </w:r>
    </w:p>
    <w:p w:rsidR="008203D9" w:rsidRPr="006E41B2" w:rsidRDefault="008203D9" w:rsidP="008203D9">
      <w:pPr>
        <w:pStyle w:val="ConsPlusNormal0"/>
        <w:widowControl w:val="0"/>
        <w:ind w:firstLine="567"/>
        <w:rPr>
          <w:rFonts w:cs="Arial"/>
          <w:sz w:val="16"/>
          <w:szCs w:val="16"/>
        </w:rPr>
      </w:pPr>
      <w:r w:rsidRPr="006E41B2">
        <w:rPr>
          <w:rFonts w:cs="Arial"/>
          <w:sz w:val="16"/>
          <w:szCs w:val="16"/>
        </w:rPr>
        <w:t>Р.Ю.Лысенко</w:t>
      </w:r>
    </w:p>
    <w:p w:rsidR="008203D9" w:rsidRDefault="008203D9" w:rsidP="008203D9">
      <w:pPr>
        <w:pStyle w:val="ConsPlusNormal0"/>
        <w:widowControl w:val="0"/>
        <w:ind w:right="-86" w:firstLine="567"/>
        <w:jc w:val="both"/>
        <w:rPr>
          <w:rFonts w:cs="Arial"/>
          <w:sz w:val="16"/>
          <w:szCs w:val="16"/>
        </w:rPr>
      </w:pPr>
    </w:p>
    <w:p w:rsidR="00B8370B" w:rsidRDefault="00B8370B" w:rsidP="008203D9">
      <w:pPr>
        <w:pStyle w:val="ConsPlusNormal0"/>
        <w:widowControl w:val="0"/>
        <w:ind w:right="-86" w:firstLine="567"/>
        <w:jc w:val="both"/>
        <w:rPr>
          <w:rFonts w:cs="Arial"/>
          <w:sz w:val="16"/>
          <w:szCs w:val="16"/>
        </w:rPr>
      </w:pPr>
    </w:p>
    <w:p w:rsidR="00B8370B" w:rsidRDefault="00B8370B" w:rsidP="008203D9">
      <w:pPr>
        <w:pStyle w:val="ConsPlusNormal0"/>
        <w:widowControl w:val="0"/>
        <w:ind w:right="-86" w:firstLine="567"/>
        <w:jc w:val="both"/>
        <w:rPr>
          <w:rFonts w:cs="Arial"/>
          <w:sz w:val="16"/>
          <w:szCs w:val="16"/>
        </w:rPr>
      </w:pPr>
    </w:p>
    <w:p w:rsidR="008203D9" w:rsidRDefault="008203D9" w:rsidP="008203D9">
      <w:pPr>
        <w:pStyle w:val="ConsPlusNormal0"/>
        <w:widowControl w:val="0"/>
        <w:ind w:right="-86" w:firstLine="567"/>
        <w:jc w:val="both"/>
        <w:rPr>
          <w:rFonts w:cs="Arial"/>
          <w:sz w:val="16"/>
          <w:szCs w:val="16"/>
        </w:rPr>
      </w:pPr>
    </w:p>
    <w:p w:rsidR="008203D9" w:rsidRPr="00266208" w:rsidRDefault="008203D9" w:rsidP="008203D9">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 xml:space="preserve">Приложение № </w:t>
      </w:r>
      <w:r>
        <w:rPr>
          <w:rFonts w:eastAsia="Calibri" w:cs="Arial"/>
          <w:noProof/>
          <w:kern w:val="0"/>
          <w:sz w:val="16"/>
          <w:szCs w:val="16"/>
          <w:lang w:eastAsia="ru-RU" w:bidi="ar-SA"/>
        </w:rPr>
        <w:t>6</w:t>
      </w:r>
    </w:p>
    <w:p w:rsidR="008203D9" w:rsidRDefault="008203D9" w:rsidP="008203D9">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 xml:space="preserve">к  решению Совета </w:t>
      </w:r>
    </w:p>
    <w:p w:rsidR="008203D9" w:rsidRPr="00266208" w:rsidRDefault="008203D9" w:rsidP="008203D9">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Прочноокопско</w:t>
      </w:r>
      <w:r w:rsidRPr="00266208">
        <w:rPr>
          <w:rFonts w:eastAsia="Calibri" w:cs="Arial"/>
          <w:noProof/>
          <w:kern w:val="0"/>
          <w:sz w:val="16"/>
          <w:szCs w:val="16"/>
          <w:lang w:eastAsia="ru-RU" w:bidi="ar-SA"/>
        </w:rPr>
        <w:t>г</w:t>
      </w:r>
      <w:r>
        <w:rPr>
          <w:rFonts w:eastAsia="Calibri" w:cs="Arial"/>
          <w:noProof/>
          <w:kern w:val="0"/>
          <w:sz w:val="16"/>
          <w:szCs w:val="16"/>
          <w:lang w:eastAsia="ru-RU" w:bidi="ar-SA"/>
        </w:rPr>
        <w:t>о сельского поселения Новокубан</w:t>
      </w:r>
      <w:r w:rsidRPr="00266208">
        <w:rPr>
          <w:rFonts w:eastAsia="Calibri" w:cs="Arial"/>
          <w:noProof/>
          <w:kern w:val="0"/>
          <w:sz w:val="16"/>
          <w:szCs w:val="16"/>
          <w:lang w:eastAsia="ru-RU" w:bidi="ar-SA"/>
        </w:rPr>
        <w:t xml:space="preserve">ского района </w:t>
      </w:r>
    </w:p>
    <w:p w:rsidR="008203D9" w:rsidRDefault="008203D9" w:rsidP="008203D9">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от ___________ № _____</w:t>
      </w:r>
    </w:p>
    <w:p w:rsidR="008203D9" w:rsidRDefault="008203D9" w:rsidP="008203D9">
      <w:pPr>
        <w:pStyle w:val="ConsPlusNormal0"/>
        <w:widowControl w:val="0"/>
        <w:ind w:left="567" w:right="7002"/>
        <w:jc w:val="both"/>
        <w:rPr>
          <w:rFonts w:eastAsia="Calibri" w:cs="Arial"/>
          <w:noProof/>
          <w:kern w:val="0"/>
          <w:sz w:val="16"/>
          <w:szCs w:val="16"/>
          <w:lang w:eastAsia="ru-RU" w:bidi="ar-SA"/>
        </w:rPr>
      </w:pPr>
    </w:p>
    <w:p w:rsidR="008203D9" w:rsidRDefault="008203D9" w:rsidP="008203D9">
      <w:pPr>
        <w:pStyle w:val="ConsPlusNormal0"/>
        <w:widowControl w:val="0"/>
        <w:ind w:left="567" w:right="7002"/>
        <w:jc w:val="both"/>
        <w:rPr>
          <w:rFonts w:eastAsia="Calibri" w:cs="Arial"/>
          <w:noProof/>
          <w:kern w:val="0"/>
          <w:sz w:val="16"/>
          <w:szCs w:val="16"/>
          <w:lang w:eastAsia="ru-RU" w:bidi="ar-SA"/>
        </w:rPr>
      </w:pPr>
    </w:p>
    <w:p w:rsidR="001753DD" w:rsidRDefault="008203D9" w:rsidP="008203D9">
      <w:pPr>
        <w:pStyle w:val="ConsPlusNormal0"/>
        <w:widowControl w:val="0"/>
        <w:ind w:right="-86" w:firstLine="567"/>
        <w:jc w:val="center"/>
        <w:rPr>
          <w:rFonts w:cs="Arial"/>
          <w:b/>
          <w:sz w:val="16"/>
          <w:szCs w:val="16"/>
        </w:rPr>
      </w:pPr>
      <w:r w:rsidRPr="008203D9">
        <w:rPr>
          <w:rFonts w:cs="Arial"/>
          <w:b/>
          <w:sz w:val="16"/>
          <w:szCs w:val="16"/>
        </w:rPr>
        <w:lastRenderedPageBreak/>
        <w:t xml:space="preserve">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8203D9">
        <w:rPr>
          <w:rFonts w:cs="Arial"/>
          <w:b/>
          <w:sz w:val="16"/>
          <w:szCs w:val="16"/>
        </w:rPr>
        <w:t>непрограммным</w:t>
      </w:r>
      <w:proofErr w:type="spellEnd"/>
      <w:r w:rsidRPr="008203D9">
        <w:rPr>
          <w:rFonts w:cs="Arial"/>
          <w:b/>
          <w:sz w:val="16"/>
          <w:szCs w:val="16"/>
        </w:rPr>
        <w:t xml:space="preserve"> направлениям деятельности), группам </w:t>
      </w:r>
      <w:proofErr w:type="gramStart"/>
      <w:r w:rsidRPr="008203D9">
        <w:rPr>
          <w:rFonts w:cs="Arial"/>
          <w:b/>
          <w:sz w:val="16"/>
          <w:szCs w:val="16"/>
        </w:rPr>
        <w:t>видов расходов классификации расходов бюджетов</w:t>
      </w:r>
      <w:proofErr w:type="gramEnd"/>
      <w:r w:rsidRPr="008203D9">
        <w:rPr>
          <w:rFonts w:cs="Arial"/>
          <w:b/>
          <w:sz w:val="16"/>
          <w:szCs w:val="16"/>
        </w:rPr>
        <w:t xml:space="preserve"> на 2021 год</w:t>
      </w:r>
    </w:p>
    <w:p w:rsidR="008203D9" w:rsidRDefault="008203D9" w:rsidP="001753DD">
      <w:pPr>
        <w:pStyle w:val="ConsPlusNormal0"/>
        <w:widowControl w:val="0"/>
        <w:ind w:right="-86" w:firstLine="567"/>
        <w:jc w:val="both"/>
        <w:rPr>
          <w:rFonts w:cs="Arial"/>
          <w:b/>
          <w:sz w:val="16"/>
          <w:szCs w:val="16"/>
        </w:rPr>
      </w:pPr>
    </w:p>
    <w:tbl>
      <w:tblPr>
        <w:tblStyle w:val="a4"/>
        <w:tblW w:w="10865" w:type="dxa"/>
        <w:tblLook w:val="04A0"/>
      </w:tblPr>
      <w:tblGrid>
        <w:gridCol w:w="817"/>
        <w:gridCol w:w="4980"/>
        <w:gridCol w:w="360"/>
        <w:gridCol w:w="420"/>
        <w:gridCol w:w="761"/>
        <w:gridCol w:w="1520"/>
        <w:gridCol w:w="1007"/>
        <w:gridCol w:w="1000"/>
      </w:tblGrid>
      <w:tr w:rsidR="008203D9" w:rsidRPr="008203D9" w:rsidTr="008203D9">
        <w:trPr>
          <w:trHeight w:val="315"/>
        </w:trPr>
        <w:tc>
          <w:tcPr>
            <w:tcW w:w="817" w:type="dxa"/>
            <w:tcBorders>
              <w:top w:val="nil"/>
              <w:left w:val="nil"/>
              <w:bottom w:val="single" w:sz="4" w:space="0" w:color="auto"/>
              <w:right w:val="nil"/>
            </w:tcBorders>
            <w:noWrap/>
            <w:hideMark/>
          </w:tcPr>
          <w:p w:rsidR="008203D9" w:rsidRPr="008203D9" w:rsidRDefault="008203D9" w:rsidP="008203D9">
            <w:pPr>
              <w:pStyle w:val="ConsPlusNormal0"/>
              <w:widowControl w:val="0"/>
              <w:ind w:right="-86"/>
              <w:jc w:val="both"/>
              <w:rPr>
                <w:rFonts w:cs="Arial"/>
                <w:sz w:val="16"/>
                <w:szCs w:val="16"/>
              </w:rPr>
            </w:pPr>
          </w:p>
        </w:tc>
        <w:tc>
          <w:tcPr>
            <w:tcW w:w="4980" w:type="dxa"/>
            <w:tcBorders>
              <w:top w:val="nil"/>
              <w:left w:val="nil"/>
              <w:bottom w:val="single" w:sz="4" w:space="0" w:color="auto"/>
              <w:right w:val="nil"/>
            </w:tcBorders>
            <w:noWrap/>
            <w:hideMark/>
          </w:tcPr>
          <w:p w:rsidR="008203D9" w:rsidRPr="008203D9" w:rsidRDefault="008203D9" w:rsidP="008203D9">
            <w:pPr>
              <w:pStyle w:val="ConsPlusNormal0"/>
              <w:widowControl w:val="0"/>
              <w:ind w:right="-86"/>
              <w:jc w:val="both"/>
              <w:rPr>
                <w:rFonts w:cs="Arial"/>
                <w:sz w:val="16"/>
                <w:szCs w:val="16"/>
              </w:rPr>
            </w:pPr>
          </w:p>
        </w:tc>
        <w:tc>
          <w:tcPr>
            <w:tcW w:w="360" w:type="dxa"/>
            <w:tcBorders>
              <w:top w:val="nil"/>
              <w:left w:val="nil"/>
              <w:bottom w:val="single" w:sz="4" w:space="0" w:color="auto"/>
              <w:right w:val="nil"/>
            </w:tcBorders>
            <w:hideMark/>
          </w:tcPr>
          <w:p w:rsidR="008203D9" w:rsidRPr="008203D9" w:rsidRDefault="008203D9" w:rsidP="008203D9">
            <w:pPr>
              <w:pStyle w:val="ConsPlusNormal0"/>
              <w:widowControl w:val="0"/>
              <w:ind w:right="-86"/>
              <w:jc w:val="both"/>
              <w:rPr>
                <w:rFonts w:cs="Arial"/>
                <w:sz w:val="16"/>
                <w:szCs w:val="16"/>
              </w:rPr>
            </w:pPr>
          </w:p>
        </w:tc>
        <w:tc>
          <w:tcPr>
            <w:tcW w:w="420" w:type="dxa"/>
            <w:tcBorders>
              <w:top w:val="nil"/>
              <w:left w:val="nil"/>
              <w:bottom w:val="single" w:sz="4" w:space="0" w:color="auto"/>
              <w:right w:val="nil"/>
            </w:tcBorders>
            <w:noWrap/>
            <w:hideMark/>
          </w:tcPr>
          <w:p w:rsidR="008203D9" w:rsidRPr="008203D9" w:rsidRDefault="008203D9" w:rsidP="008203D9">
            <w:pPr>
              <w:pStyle w:val="ConsPlusNormal0"/>
              <w:widowControl w:val="0"/>
              <w:ind w:right="-86"/>
              <w:jc w:val="both"/>
              <w:rPr>
                <w:rFonts w:cs="Arial"/>
                <w:sz w:val="16"/>
                <w:szCs w:val="16"/>
              </w:rPr>
            </w:pPr>
          </w:p>
        </w:tc>
        <w:tc>
          <w:tcPr>
            <w:tcW w:w="761" w:type="dxa"/>
            <w:tcBorders>
              <w:top w:val="nil"/>
              <w:left w:val="nil"/>
              <w:bottom w:val="single" w:sz="4" w:space="0" w:color="auto"/>
              <w:right w:val="nil"/>
            </w:tcBorders>
            <w:noWrap/>
            <w:hideMark/>
          </w:tcPr>
          <w:p w:rsidR="008203D9" w:rsidRPr="008203D9" w:rsidRDefault="008203D9" w:rsidP="008203D9">
            <w:pPr>
              <w:pStyle w:val="ConsPlusNormal0"/>
              <w:widowControl w:val="0"/>
              <w:ind w:right="-86"/>
              <w:jc w:val="both"/>
              <w:rPr>
                <w:rFonts w:cs="Arial"/>
                <w:sz w:val="16"/>
                <w:szCs w:val="16"/>
              </w:rPr>
            </w:pPr>
          </w:p>
        </w:tc>
        <w:tc>
          <w:tcPr>
            <w:tcW w:w="1520" w:type="dxa"/>
            <w:tcBorders>
              <w:top w:val="nil"/>
              <w:left w:val="nil"/>
              <w:bottom w:val="single" w:sz="4" w:space="0" w:color="auto"/>
              <w:right w:val="nil"/>
            </w:tcBorders>
            <w:noWrap/>
            <w:hideMark/>
          </w:tcPr>
          <w:p w:rsidR="008203D9" w:rsidRPr="008203D9" w:rsidRDefault="008203D9" w:rsidP="008203D9">
            <w:pPr>
              <w:pStyle w:val="ConsPlusNormal0"/>
              <w:widowControl w:val="0"/>
              <w:ind w:right="-86"/>
              <w:jc w:val="both"/>
              <w:rPr>
                <w:rFonts w:cs="Arial"/>
                <w:sz w:val="16"/>
                <w:szCs w:val="16"/>
              </w:rPr>
            </w:pPr>
          </w:p>
        </w:tc>
        <w:tc>
          <w:tcPr>
            <w:tcW w:w="2007" w:type="dxa"/>
            <w:gridSpan w:val="2"/>
            <w:tcBorders>
              <w:top w:val="nil"/>
              <w:left w:val="nil"/>
              <w:bottom w:val="single" w:sz="4" w:space="0" w:color="auto"/>
              <w:right w:val="nil"/>
            </w:tcBorders>
            <w:noWrap/>
            <w:hideMark/>
          </w:tcPr>
          <w:p w:rsidR="008203D9" w:rsidRPr="008203D9" w:rsidRDefault="008203D9" w:rsidP="008203D9">
            <w:pPr>
              <w:pStyle w:val="ConsPlusNormal0"/>
              <w:widowControl w:val="0"/>
              <w:ind w:right="-86"/>
              <w:jc w:val="both"/>
              <w:rPr>
                <w:rFonts w:cs="Arial"/>
                <w:sz w:val="16"/>
                <w:szCs w:val="16"/>
              </w:rPr>
            </w:pPr>
            <w:r w:rsidRPr="008203D9">
              <w:rPr>
                <w:rFonts w:cs="Arial"/>
                <w:sz w:val="16"/>
                <w:szCs w:val="16"/>
              </w:rPr>
              <w:t>(тысяч  рублей)</w:t>
            </w:r>
          </w:p>
        </w:tc>
      </w:tr>
      <w:tr w:rsidR="008203D9" w:rsidRPr="008203D9" w:rsidTr="008203D9">
        <w:trPr>
          <w:trHeight w:val="360"/>
        </w:trPr>
        <w:tc>
          <w:tcPr>
            <w:tcW w:w="817" w:type="dxa"/>
            <w:vMerge w:val="restart"/>
            <w:tcBorders>
              <w:top w:val="single" w:sz="4" w:space="0" w:color="auto"/>
            </w:tcBorders>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 xml:space="preserve">№ </w:t>
            </w:r>
            <w:proofErr w:type="spellStart"/>
            <w:proofErr w:type="gramStart"/>
            <w:r w:rsidRPr="008203D9">
              <w:rPr>
                <w:rFonts w:cs="Arial"/>
                <w:sz w:val="16"/>
                <w:szCs w:val="16"/>
              </w:rPr>
              <w:t>п</w:t>
            </w:r>
            <w:proofErr w:type="spellEnd"/>
            <w:proofErr w:type="gramEnd"/>
            <w:r w:rsidRPr="008203D9">
              <w:rPr>
                <w:rFonts w:cs="Arial"/>
                <w:sz w:val="16"/>
                <w:szCs w:val="16"/>
              </w:rPr>
              <w:t>/</w:t>
            </w:r>
            <w:proofErr w:type="spellStart"/>
            <w:r w:rsidRPr="008203D9">
              <w:rPr>
                <w:rFonts w:cs="Arial"/>
                <w:sz w:val="16"/>
                <w:szCs w:val="16"/>
              </w:rPr>
              <w:t>п</w:t>
            </w:r>
            <w:proofErr w:type="spellEnd"/>
          </w:p>
        </w:tc>
        <w:tc>
          <w:tcPr>
            <w:tcW w:w="6521" w:type="dxa"/>
            <w:gridSpan w:val="4"/>
            <w:vMerge w:val="restart"/>
            <w:tcBorders>
              <w:top w:val="single" w:sz="4" w:space="0" w:color="auto"/>
            </w:tcBorders>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Наименование показателя</w:t>
            </w:r>
          </w:p>
        </w:tc>
        <w:tc>
          <w:tcPr>
            <w:tcW w:w="1520" w:type="dxa"/>
            <w:vMerge w:val="restart"/>
            <w:tcBorders>
              <w:top w:val="single" w:sz="4" w:space="0" w:color="auto"/>
            </w:tcBorders>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Целевая статья</w:t>
            </w:r>
          </w:p>
        </w:tc>
        <w:tc>
          <w:tcPr>
            <w:tcW w:w="1007" w:type="dxa"/>
            <w:vMerge w:val="restart"/>
            <w:tcBorders>
              <w:top w:val="single" w:sz="4" w:space="0" w:color="auto"/>
            </w:tcBorders>
            <w:vAlign w:val="center"/>
            <w:hideMark/>
          </w:tcPr>
          <w:p w:rsidR="008203D9" w:rsidRPr="008203D9" w:rsidRDefault="008203D9" w:rsidP="008203D9">
            <w:pPr>
              <w:pStyle w:val="ConsPlusNormal0"/>
              <w:widowControl w:val="0"/>
              <w:ind w:right="-86"/>
              <w:jc w:val="center"/>
              <w:rPr>
                <w:rFonts w:cs="Arial"/>
                <w:sz w:val="16"/>
                <w:szCs w:val="16"/>
              </w:rPr>
            </w:pPr>
            <w:r>
              <w:rPr>
                <w:rFonts w:cs="Arial"/>
                <w:sz w:val="16"/>
                <w:szCs w:val="16"/>
              </w:rPr>
              <w:t>Вид рас</w:t>
            </w:r>
            <w:r w:rsidRPr="008203D9">
              <w:rPr>
                <w:rFonts w:cs="Arial"/>
                <w:sz w:val="16"/>
                <w:szCs w:val="16"/>
              </w:rPr>
              <w:t>хода</w:t>
            </w:r>
          </w:p>
        </w:tc>
        <w:tc>
          <w:tcPr>
            <w:tcW w:w="1000" w:type="dxa"/>
            <w:vMerge w:val="restart"/>
            <w:tcBorders>
              <w:top w:val="single" w:sz="4" w:space="0" w:color="auto"/>
            </w:tcBorders>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Сумма</w:t>
            </w:r>
          </w:p>
        </w:tc>
      </w:tr>
      <w:tr w:rsidR="008203D9" w:rsidRPr="008203D9" w:rsidTr="008203D9">
        <w:trPr>
          <w:trHeight w:val="690"/>
        </w:trPr>
        <w:tc>
          <w:tcPr>
            <w:tcW w:w="817" w:type="dxa"/>
            <w:vMerge/>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Merge/>
            <w:vAlign w:val="center"/>
            <w:hideMark/>
          </w:tcPr>
          <w:p w:rsidR="008203D9" w:rsidRPr="008203D9" w:rsidRDefault="008203D9" w:rsidP="008203D9">
            <w:pPr>
              <w:pStyle w:val="ConsPlusNormal0"/>
              <w:widowControl w:val="0"/>
              <w:ind w:right="-86"/>
              <w:jc w:val="center"/>
              <w:rPr>
                <w:rFonts w:cs="Arial"/>
                <w:sz w:val="16"/>
                <w:szCs w:val="16"/>
              </w:rPr>
            </w:pPr>
          </w:p>
        </w:tc>
        <w:tc>
          <w:tcPr>
            <w:tcW w:w="1520" w:type="dxa"/>
            <w:vMerge/>
            <w:vAlign w:val="center"/>
            <w:hideMark/>
          </w:tcPr>
          <w:p w:rsidR="008203D9" w:rsidRPr="008203D9" w:rsidRDefault="008203D9" w:rsidP="008203D9">
            <w:pPr>
              <w:pStyle w:val="ConsPlusNormal0"/>
              <w:widowControl w:val="0"/>
              <w:ind w:right="-86"/>
              <w:jc w:val="center"/>
              <w:rPr>
                <w:rFonts w:cs="Arial"/>
                <w:sz w:val="16"/>
                <w:szCs w:val="16"/>
              </w:rPr>
            </w:pPr>
          </w:p>
        </w:tc>
        <w:tc>
          <w:tcPr>
            <w:tcW w:w="1007" w:type="dxa"/>
            <w:vMerge/>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vMerge/>
            <w:vAlign w:val="center"/>
            <w:hideMark/>
          </w:tcPr>
          <w:p w:rsidR="008203D9" w:rsidRPr="008203D9" w:rsidRDefault="008203D9" w:rsidP="008203D9">
            <w:pPr>
              <w:pStyle w:val="ConsPlusNormal0"/>
              <w:widowControl w:val="0"/>
              <w:ind w:right="-86"/>
              <w:jc w:val="center"/>
              <w:rPr>
                <w:rFonts w:cs="Arial"/>
                <w:sz w:val="16"/>
                <w:szCs w:val="16"/>
              </w:rPr>
            </w:pPr>
          </w:p>
        </w:tc>
      </w:tr>
      <w:tr w:rsidR="008203D9" w:rsidRPr="008203D9" w:rsidTr="008203D9">
        <w:trPr>
          <w:trHeight w:val="285"/>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1</w:t>
            </w:r>
          </w:p>
        </w:tc>
        <w:tc>
          <w:tcPr>
            <w:tcW w:w="1520" w:type="dxa"/>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2</w:t>
            </w:r>
          </w:p>
        </w:tc>
        <w:tc>
          <w:tcPr>
            <w:tcW w:w="1007"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3</w:t>
            </w:r>
          </w:p>
        </w:tc>
        <w:tc>
          <w:tcPr>
            <w:tcW w:w="100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4</w:t>
            </w:r>
          </w:p>
        </w:tc>
      </w:tr>
      <w:tr w:rsidR="00B8370B" w:rsidRPr="008203D9" w:rsidTr="00B8370B">
        <w:trPr>
          <w:trHeight w:val="390"/>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Всего расходов</w:t>
            </w:r>
          </w:p>
        </w:tc>
        <w:tc>
          <w:tcPr>
            <w:tcW w:w="1520" w:type="dxa"/>
            <w:vAlign w:val="center"/>
            <w:hideMark/>
          </w:tcPr>
          <w:p w:rsidR="00B8370B" w:rsidRPr="00B8370B" w:rsidRDefault="00B8370B" w:rsidP="00B8370B">
            <w:pPr>
              <w:jc w:val="center"/>
              <w:rPr>
                <w:rFonts w:ascii="Arial" w:hAnsi="Arial" w:cs="Arial"/>
                <w:b/>
                <w:bCs/>
                <w:sz w:val="16"/>
                <w:szCs w:val="16"/>
              </w:rPr>
            </w:pPr>
          </w:p>
        </w:tc>
        <w:tc>
          <w:tcPr>
            <w:tcW w:w="1007" w:type="dxa"/>
            <w:noWrap/>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21876,8</w:t>
            </w:r>
          </w:p>
        </w:tc>
      </w:tr>
      <w:tr w:rsidR="00B8370B" w:rsidRPr="008203D9" w:rsidTr="00B8370B">
        <w:trPr>
          <w:trHeight w:val="456"/>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r w:rsidRPr="008203D9">
              <w:rPr>
                <w:rFonts w:cs="Arial"/>
                <w:b/>
                <w:bCs/>
                <w:sz w:val="16"/>
                <w:szCs w:val="16"/>
              </w:rPr>
              <w:t>1.</w:t>
            </w:r>
          </w:p>
        </w:tc>
        <w:tc>
          <w:tcPr>
            <w:tcW w:w="6521" w:type="dxa"/>
            <w:gridSpan w:val="4"/>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Муниципальная программа Прочноокопского сельского поселения Новокубанского района "Социальная поддержка граждан "</w:t>
            </w:r>
          </w:p>
        </w:tc>
        <w:tc>
          <w:tcPr>
            <w:tcW w:w="1520" w:type="dxa"/>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0200000000</w:t>
            </w:r>
          </w:p>
        </w:tc>
        <w:tc>
          <w:tcPr>
            <w:tcW w:w="1007" w:type="dxa"/>
            <w:noWrap/>
            <w:vAlign w:val="center"/>
            <w:hideMark/>
          </w:tcPr>
          <w:p w:rsidR="00B8370B" w:rsidRPr="00B8370B" w:rsidRDefault="00B8370B" w:rsidP="00B8370B">
            <w:pPr>
              <w:jc w:val="center"/>
              <w:rPr>
                <w:rFonts w:ascii="Arial" w:hAnsi="Arial" w:cs="Arial"/>
                <w:b/>
                <w:bCs/>
                <w:sz w:val="16"/>
                <w:szCs w:val="16"/>
              </w:rPr>
            </w:pPr>
          </w:p>
        </w:tc>
        <w:tc>
          <w:tcPr>
            <w:tcW w:w="1000" w:type="dxa"/>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112,0</w:t>
            </w:r>
          </w:p>
        </w:tc>
      </w:tr>
      <w:tr w:rsidR="00B8370B" w:rsidRPr="008203D9" w:rsidTr="00B8370B">
        <w:trPr>
          <w:trHeight w:val="407"/>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Развитие мер социальной поддержки отдельных категорий граждан</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0210000000</w:t>
            </w:r>
          </w:p>
        </w:tc>
        <w:tc>
          <w:tcPr>
            <w:tcW w:w="1007" w:type="dxa"/>
            <w:noWrap/>
            <w:vAlign w:val="center"/>
            <w:hideMark/>
          </w:tcPr>
          <w:p w:rsidR="00B8370B" w:rsidRPr="00B8370B" w:rsidRDefault="00B8370B" w:rsidP="00B8370B">
            <w:pPr>
              <w:jc w:val="center"/>
              <w:rPr>
                <w:rFonts w:ascii="Arial" w:hAnsi="Arial" w:cs="Arial"/>
                <w:b/>
                <w:bCs/>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72,0</w:t>
            </w:r>
          </w:p>
        </w:tc>
      </w:tr>
      <w:tr w:rsidR="00B8370B" w:rsidRPr="008203D9" w:rsidTr="00B8370B">
        <w:trPr>
          <w:trHeight w:val="427"/>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Меры социальной поддержки отдельной категории пенсионеров</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0210100000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72,0</w:t>
            </w:r>
          </w:p>
        </w:tc>
      </w:tr>
      <w:tr w:rsidR="00B8370B" w:rsidRPr="008203D9" w:rsidTr="00B8370B">
        <w:trPr>
          <w:trHeight w:val="419"/>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Выплата дополнительного материального обеспечения, доплаты к пенсиям</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0210140010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72,0</w:t>
            </w:r>
          </w:p>
        </w:tc>
      </w:tr>
      <w:tr w:rsidR="00B8370B" w:rsidRPr="008203D9" w:rsidTr="00B8370B">
        <w:trPr>
          <w:trHeight w:val="411"/>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Социальное обеспечение и иные выплаты населению</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0210140010</w:t>
            </w:r>
          </w:p>
        </w:tc>
        <w:tc>
          <w:tcPr>
            <w:tcW w:w="1007"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72,0</w:t>
            </w:r>
          </w:p>
        </w:tc>
      </w:tr>
      <w:tr w:rsidR="00B8370B" w:rsidRPr="008203D9" w:rsidTr="00B8370B">
        <w:trPr>
          <w:trHeight w:val="403"/>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Поддержка социально ориентированных некоммерческих организаций</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0220000000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40,0</w:t>
            </w:r>
          </w:p>
        </w:tc>
      </w:tr>
      <w:tr w:rsidR="00B8370B" w:rsidRPr="008203D9" w:rsidTr="00B8370B">
        <w:trPr>
          <w:trHeight w:val="565"/>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0220100000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40,0</w:t>
            </w:r>
          </w:p>
        </w:tc>
      </w:tr>
      <w:tr w:rsidR="00B8370B" w:rsidRPr="008203D9" w:rsidTr="00B8370B">
        <w:trPr>
          <w:trHeight w:val="403"/>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по поддержке социально ориентированных некоммерческих организаций</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0220110160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40,0</w:t>
            </w:r>
          </w:p>
        </w:tc>
      </w:tr>
      <w:tr w:rsidR="00B8370B" w:rsidRPr="008203D9" w:rsidTr="00B8370B">
        <w:trPr>
          <w:trHeight w:val="422"/>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0220110160</w:t>
            </w:r>
          </w:p>
        </w:tc>
        <w:tc>
          <w:tcPr>
            <w:tcW w:w="1007"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40,0</w:t>
            </w:r>
          </w:p>
        </w:tc>
      </w:tr>
      <w:tr w:rsidR="00B8370B" w:rsidRPr="008203D9" w:rsidTr="00B8370B">
        <w:trPr>
          <w:trHeight w:val="698"/>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r w:rsidRPr="008203D9">
              <w:rPr>
                <w:rFonts w:cs="Arial"/>
                <w:b/>
                <w:bCs/>
                <w:sz w:val="16"/>
                <w:szCs w:val="16"/>
              </w:rPr>
              <w:t>3.</w:t>
            </w:r>
          </w:p>
        </w:tc>
        <w:tc>
          <w:tcPr>
            <w:tcW w:w="6521" w:type="dxa"/>
            <w:gridSpan w:val="4"/>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 "</w:t>
            </w:r>
          </w:p>
        </w:tc>
        <w:tc>
          <w:tcPr>
            <w:tcW w:w="1520" w:type="dxa"/>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0400000000</w:t>
            </w:r>
          </w:p>
        </w:tc>
        <w:tc>
          <w:tcPr>
            <w:tcW w:w="1007" w:type="dxa"/>
            <w:noWrap/>
            <w:vAlign w:val="center"/>
            <w:hideMark/>
          </w:tcPr>
          <w:p w:rsidR="00B8370B" w:rsidRPr="00B8370B" w:rsidRDefault="00B8370B" w:rsidP="00B8370B">
            <w:pPr>
              <w:jc w:val="center"/>
              <w:rPr>
                <w:rFonts w:ascii="Arial" w:hAnsi="Arial" w:cs="Arial"/>
                <w:b/>
                <w:bCs/>
                <w:sz w:val="16"/>
                <w:szCs w:val="16"/>
              </w:rPr>
            </w:pPr>
          </w:p>
        </w:tc>
        <w:tc>
          <w:tcPr>
            <w:tcW w:w="1000" w:type="dxa"/>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2948,3</w:t>
            </w:r>
          </w:p>
        </w:tc>
      </w:tr>
      <w:tr w:rsidR="00B8370B" w:rsidRPr="008203D9" w:rsidTr="00B8370B">
        <w:trPr>
          <w:trHeight w:val="465"/>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Обеспечение безопасности дорожного движения</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0420000000</w:t>
            </w:r>
          </w:p>
        </w:tc>
        <w:tc>
          <w:tcPr>
            <w:tcW w:w="1007" w:type="dxa"/>
            <w:noWrap/>
            <w:vAlign w:val="center"/>
            <w:hideMark/>
          </w:tcPr>
          <w:p w:rsidR="00B8370B" w:rsidRPr="00B8370B" w:rsidRDefault="00B8370B" w:rsidP="00B8370B">
            <w:pPr>
              <w:jc w:val="center"/>
              <w:rPr>
                <w:rFonts w:ascii="Arial" w:hAnsi="Arial" w:cs="Arial"/>
                <w:b/>
                <w:bCs/>
                <w:i/>
                <w:iCs/>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390,0</w:t>
            </w:r>
          </w:p>
        </w:tc>
      </w:tr>
      <w:tr w:rsidR="00B8370B" w:rsidRPr="008203D9" w:rsidTr="00B8370B">
        <w:trPr>
          <w:trHeight w:val="516"/>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Обеспечение безопасного участия детей в дорожном движении</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0420100000</w:t>
            </w:r>
          </w:p>
        </w:tc>
        <w:tc>
          <w:tcPr>
            <w:tcW w:w="1007" w:type="dxa"/>
            <w:noWrap/>
            <w:vAlign w:val="center"/>
            <w:hideMark/>
          </w:tcPr>
          <w:p w:rsidR="00B8370B" w:rsidRPr="00B8370B" w:rsidRDefault="00B8370B" w:rsidP="00B8370B">
            <w:pPr>
              <w:jc w:val="center"/>
              <w:rPr>
                <w:rFonts w:ascii="Arial" w:hAnsi="Arial" w:cs="Arial"/>
                <w:b/>
                <w:bCs/>
                <w:i/>
                <w:iCs/>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390,0</w:t>
            </w:r>
          </w:p>
        </w:tc>
      </w:tr>
      <w:tr w:rsidR="00B8370B" w:rsidRPr="008203D9" w:rsidTr="00B8370B">
        <w:trPr>
          <w:trHeight w:val="410"/>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по обеспечению безопасности дорожного движения</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0420110360</w:t>
            </w:r>
          </w:p>
        </w:tc>
        <w:tc>
          <w:tcPr>
            <w:tcW w:w="1007" w:type="dxa"/>
            <w:noWrap/>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390,0</w:t>
            </w:r>
          </w:p>
        </w:tc>
      </w:tr>
      <w:tr w:rsidR="00B8370B" w:rsidRPr="008203D9" w:rsidTr="00B8370B">
        <w:trPr>
          <w:trHeight w:val="559"/>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0420110360</w:t>
            </w:r>
          </w:p>
        </w:tc>
        <w:tc>
          <w:tcPr>
            <w:tcW w:w="1007"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390,0</w:t>
            </w:r>
          </w:p>
        </w:tc>
      </w:tr>
      <w:tr w:rsidR="00B8370B" w:rsidRPr="008203D9" w:rsidTr="00B8370B">
        <w:trPr>
          <w:trHeight w:val="553"/>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Строительство, реконструкция и капитальный ремонт автомобильных дорог местного значения</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0440000000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58,3</w:t>
            </w:r>
          </w:p>
        </w:tc>
      </w:tr>
      <w:tr w:rsidR="00B8370B" w:rsidRPr="008203D9" w:rsidTr="00B8370B">
        <w:trPr>
          <w:trHeight w:val="465"/>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Содержание автомобильных дорог местного значения</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0440010340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58,3</w:t>
            </w:r>
          </w:p>
        </w:tc>
      </w:tr>
      <w:tr w:rsidR="00B8370B" w:rsidRPr="008203D9" w:rsidTr="00B8370B">
        <w:trPr>
          <w:trHeight w:val="511"/>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Закупки товаров, работ и услуг для обеспечения государственных (муниципальных) нужд</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0440010340</w:t>
            </w:r>
          </w:p>
        </w:tc>
        <w:tc>
          <w:tcPr>
            <w:tcW w:w="1007"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58,3</w:t>
            </w:r>
          </w:p>
        </w:tc>
      </w:tr>
      <w:tr w:rsidR="00B8370B" w:rsidRPr="008203D9" w:rsidTr="00B8370B">
        <w:trPr>
          <w:trHeight w:val="561"/>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color w:val="000000"/>
                <w:sz w:val="16"/>
                <w:szCs w:val="16"/>
              </w:rPr>
            </w:pPr>
            <w:r w:rsidRPr="00B8370B">
              <w:rPr>
                <w:rFonts w:ascii="Arial" w:hAnsi="Arial" w:cs="Arial"/>
                <w:color w:val="000000"/>
                <w:sz w:val="16"/>
                <w:szCs w:val="16"/>
              </w:rPr>
              <w:t>Строительство, реконструкция, капитальный ремонт и ремонт автомобильных дорог местного значения</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0440000000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2500</w:t>
            </w:r>
          </w:p>
        </w:tc>
      </w:tr>
      <w:tr w:rsidR="00B8370B" w:rsidRPr="008203D9" w:rsidTr="00B8370B">
        <w:trPr>
          <w:trHeight w:val="555"/>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0440010350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2500</w:t>
            </w:r>
          </w:p>
        </w:tc>
      </w:tr>
      <w:tr w:rsidR="00B8370B" w:rsidRPr="008203D9" w:rsidTr="00B8370B">
        <w:trPr>
          <w:trHeight w:val="549"/>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0440010350</w:t>
            </w:r>
          </w:p>
        </w:tc>
        <w:tc>
          <w:tcPr>
            <w:tcW w:w="1007"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2500</w:t>
            </w:r>
          </w:p>
        </w:tc>
      </w:tr>
      <w:tr w:rsidR="00B8370B" w:rsidRPr="008203D9" w:rsidTr="00B8370B">
        <w:trPr>
          <w:trHeight w:val="557"/>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r w:rsidRPr="008203D9">
              <w:rPr>
                <w:rFonts w:cs="Arial"/>
                <w:b/>
                <w:bCs/>
                <w:sz w:val="16"/>
                <w:szCs w:val="16"/>
              </w:rPr>
              <w:t>4.</w:t>
            </w:r>
          </w:p>
        </w:tc>
        <w:tc>
          <w:tcPr>
            <w:tcW w:w="6521" w:type="dxa"/>
            <w:gridSpan w:val="4"/>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Муниципальная программа Прочноокопского сельского поселения Новокубанского района "Развитие жилищно - коммунального хозяйства"</w:t>
            </w:r>
          </w:p>
        </w:tc>
        <w:tc>
          <w:tcPr>
            <w:tcW w:w="1520" w:type="dxa"/>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0500000000</w:t>
            </w:r>
          </w:p>
        </w:tc>
        <w:tc>
          <w:tcPr>
            <w:tcW w:w="1007" w:type="dxa"/>
            <w:vAlign w:val="center"/>
            <w:hideMark/>
          </w:tcPr>
          <w:p w:rsidR="00B8370B" w:rsidRPr="00B8370B" w:rsidRDefault="00B8370B" w:rsidP="00B8370B">
            <w:pPr>
              <w:jc w:val="center"/>
              <w:rPr>
                <w:rFonts w:ascii="Arial" w:hAnsi="Arial" w:cs="Arial"/>
                <w:b/>
                <w:bCs/>
                <w:sz w:val="16"/>
                <w:szCs w:val="16"/>
              </w:rPr>
            </w:pPr>
          </w:p>
        </w:tc>
        <w:tc>
          <w:tcPr>
            <w:tcW w:w="1000" w:type="dxa"/>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1381,7</w:t>
            </w:r>
          </w:p>
        </w:tc>
      </w:tr>
      <w:tr w:rsidR="00B8370B" w:rsidRPr="008203D9" w:rsidTr="00B8370B">
        <w:trPr>
          <w:trHeight w:val="403"/>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Развитие водоснабжения и водоотведения населенных пунктов</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0510000000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8203D9" w:rsidTr="00B8370B">
        <w:trPr>
          <w:trHeight w:val="419"/>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 xml:space="preserve">Мероприятия по водоснабжению и водоотведению </w:t>
            </w:r>
            <w:proofErr w:type="spellStart"/>
            <w:r w:rsidRPr="00B8370B">
              <w:rPr>
                <w:rFonts w:ascii="Arial" w:hAnsi="Arial" w:cs="Arial"/>
                <w:sz w:val="16"/>
                <w:szCs w:val="16"/>
              </w:rPr>
              <w:t>нселенных</w:t>
            </w:r>
            <w:proofErr w:type="spellEnd"/>
            <w:r w:rsidRPr="00B8370B">
              <w:rPr>
                <w:rFonts w:ascii="Arial" w:hAnsi="Arial" w:cs="Arial"/>
                <w:sz w:val="16"/>
                <w:szCs w:val="16"/>
              </w:rPr>
              <w:t xml:space="preserve"> пунктов</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0510010390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8203D9" w:rsidTr="00B8370B">
        <w:trPr>
          <w:trHeight w:val="553"/>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0510010390</w:t>
            </w:r>
          </w:p>
        </w:tc>
        <w:tc>
          <w:tcPr>
            <w:tcW w:w="1007"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8203D9" w:rsidTr="00B8370B">
        <w:trPr>
          <w:trHeight w:val="419"/>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Благоустройство территории поселения</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0540000000</w:t>
            </w:r>
          </w:p>
        </w:tc>
        <w:tc>
          <w:tcPr>
            <w:tcW w:w="1007" w:type="dxa"/>
            <w:noWrap/>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1281,7</w:t>
            </w:r>
          </w:p>
        </w:tc>
      </w:tr>
      <w:tr w:rsidR="00B8370B" w:rsidRPr="008203D9" w:rsidTr="00B8370B">
        <w:trPr>
          <w:trHeight w:val="269"/>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Уличное освещение</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0540100000</w:t>
            </w:r>
          </w:p>
        </w:tc>
        <w:tc>
          <w:tcPr>
            <w:tcW w:w="1007" w:type="dxa"/>
            <w:noWrap/>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1000,0</w:t>
            </w:r>
          </w:p>
        </w:tc>
      </w:tr>
      <w:tr w:rsidR="00B8370B" w:rsidRPr="008203D9" w:rsidTr="00B8370B">
        <w:trPr>
          <w:trHeight w:val="557"/>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по благоустройству территории поселения</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0540110410</w:t>
            </w:r>
          </w:p>
        </w:tc>
        <w:tc>
          <w:tcPr>
            <w:tcW w:w="1007" w:type="dxa"/>
            <w:noWrap/>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1000,0</w:t>
            </w:r>
          </w:p>
        </w:tc>
      </w:tr>
      <w:tr w:rsidR="00B8370B" w:rsidRPr="008203D9" w:rsidTr="00B8370B">
        <w:trPr>
          <w:trHeight w:val="281"/>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0540110410</w:t>
            </w:r>
          </w:p>
        </w:tc>
        <w:tc>
          <w:tcPr>
            <w:tcW w:w="1007"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1000,0</w:t>
            </w:r>
          </w:p>
        </w:tc>
      </w:tr>
      <w:tr w:rsidR="00B8370B" w:rsidRPr="008203D9" w:rsidTr="00B8370B">
        <w:trPr>
          <w:trHeight w:val="360"/>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Прочие мероприятия по благоустройству территории</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0540400000</w:t>
            </w:r>
          </w:p>
        </w:tc>
        <w:tc>
          <w:tcPr>
            <w:tcW w:w="1007" w:type="dxa"/>
            <w:noWrap/>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281,7</w:t>
            </w:r>
          </w:p>
        </w:tc>
      </w:tr>
      <w:tr w:rsidR="00B8370B" w:rsidRPr="008203D9" w:rsidTr="00B8370B">
        <w:trPr>
          <w:trHeight w:val="460"/>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по благоустройству территории поселения</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0540410410</w:t>
            </w:r>
          </w:p>
        </w:tc>
        <w:tc>
          <w:tcPr>
            <w:tcW w:w="1007" w:type="dxa"/>
            <w:noWrap/>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281,7</w:t>
            </w:r>
          </w:p>
        </w:tc>
      </w:tr>
      <w:tr w:rsidR="00B8370B" w:rsidRPr="008203D9" w:rsidTr="00B8370B">
        <w:trPr>
          <w:trHeight w:val="435"/>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0540410410</w:t>
            </w:r>
          </w:p>
        </w:tc>
        <w:tc>
          <w:tcPr>
            <w:tcW w:w="1007"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281,7</w:t>
            </w:r>
          </w:p>
        </w:tc>
      </w:tr>
      <w:tr w:rsidR="00B8370B" w:rsidRPr="008203D9" w:rsidTr="00B8370B">
        <w:trPr>
          <w:trHeight w:val="390"/>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r w:rsidRPr="008203D9">
              <w:rPr>
                <w:rFonts w:cs="Arial"/>
                <w:b/>
                <w:bCs/>
                <w:sz w:val="16"/>
                <w:szCs w:val="16"/>
              </w:rPr>
              <w:t>5.</w:t>
            </w:r>
          </w:p>
        </w:tc>
        <w:tc>
          <w:tcPr>
            <w:tcW w:w="6521" w:type="dxa"/>
            <w:gridSpan w:val="4"/>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Муниципальная программа Прочноокопского сельского поселения Новокубанского района "Обеспечение безопасности населения "</w:t>
            </w:r>
          </w:p>
        </w:tc>
        <w:tc>
          <w:tcPr>
            <w:tcW w:w="1520" w:type="dxa"/>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0600000000</w:t>
            </w:r>
          </w:p>
        </w:tc>
        <w:tc>
          <w:tcPr>
            <w:tcW w:w="1007" w:type="dxa"/>
            <w:vAlign w:val="center"/>
            <w:hideMark/>
          </w:tcPr>
          <w:p w:rsidR="00B8370B" w:rsidRPr="00B8370B" w:rsidRDefault="00B8370B" w:rsidP="00B8370B">
            <w:pPr>
              <w:jc w:val="center"/>
              <w:rPr>
                <w:rFonts w:ascii="Arial" w:hAnsi="Arial" w:cs="Arial"/>
                <w:b/>
                <w:bCs/>
                <w:sz w:val="16"/>
                <w:szCs w:val="16"/>
              </w:rPr>
            </w:pPr>
          </w:p>
        </w:tc>
        <w:tc>
          <w:tcPr>
            <w:tcW w:w="1000" w:type="dxa"/>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3,5</w:t>
            </w:r>
          </w:p>
        </w:tc>
      </w:tr>
      <w:tr w:rsidR="00B8370B" w:rsidRPr="008203D9" w:rsidTr="00B8370B">
        <w:trPr>
          <w:trHeight w:val="480"/>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Пожарная безопасность</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0620000000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3,5</w:t>
            </w:r>
          </w:p>
        </w:tc>
      </w:tr>
      <w:tr w:rsidR="00B8370B" w:rsidRPr="008203D9" w:rsidTr="00B8370B">
        <w:trPr>
          <w:trHeight w:val="500"/>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Повышение уровня пожарной безопасности муниципальных учреждений</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0620100000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3,5</w:t>
            </w:r>
          </w:p>
        </w:tc>
      </w:tr>
      <w:tr w:rsidR="00B8370B" w:rsidRPr="008203D9" w:rsidTr="00B8370B">
        <w:trPr>
          <w:trHeight w:val="465"/>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по обеспечению пожарной безопасности</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0620110140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3,5</w:t>
            </w:r>
          </w:p>
        </w:tc>
      </w:tr>
      <w:tr w:rsidR="00B8370B" w:rsidRPr="008203D9" w:rsidTr="00B8370B">
        <w:trPr>
          <w:trHeight w:val="450"/>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0620110140</w:t>
            </w:r>
          </w:p>
        </w:tc>
        <w:tc>
          <w:tcPr>
            <w:tcW w:w="1007"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3,5</w:t>
            </w:r>
          </w:p>
        </w:tc>
      </w:tr>
      <w:tr w:rsidR="00B8370B" w:rsidRPr="008203D9" w:rsidTr="00B8370B">
        <w:trPr>
          <w:trHeight w:val="479"/>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r w:rsidRPr="008203D9">
              <w:rPr>
                <w:rFonts w:cs="Arial"/>
                <w:b/>
                <w:bCs/>
                <w:sz w:val="16"/>
                <w:szCs w:val="16"/>
              </w:rPr>
              <w:t>6.</w:t>
            </w:r>
          </w:p>
        </w:tc>
        <w:tc>
          <w:tcPr>
            <w:tcW w:w="6521" w:type="dxa"/>
            <w:gridSpan w:val="4"/>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Муниципальная программа Прочноокопского сельского поселения Новокубанского района "Развитие культуры "</w:t>
            </w:r>
          </w:p>
        </w:tc>
        <w:tc>
          <w:tcPr>
            <w:tcW w:w="1520" w:type="dxa"/>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0700000000</w:t>
            </w:r>
          </w:p>
        </w:tc>
        <w:tc>
          <w:tcPr>
            <w:tcW w:w="1007" w:type="dxa"/>
            <w:vAlign w:val="center"/>
            <w:hideMark/>
          </w:tcPr>
          <w:p w:rsidR="00B8370B" w:rsidRPr="00B8370B" w:rsidRDefault="00B8370B" w:rsidP="00B8370B">
            <w:pPr>
              <w:jc w:val="center"/>
              <w:rPr>
                <w:rFonts w:ascii="Arial" w:hAnsi="Arial" w:cs="Arial"/>
                <w:b/>
                <w:bCs/>
                <w:sz w:val="16"/>
                <w:szCs w:val="16"/>
              </w:rPr>
            </w:pPr>
          </w:p>
        </w:tc>
        <w:tc>
          <w:tcPr>
            <w:tcW w:w="1000" w:type="dxa"/>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10901,4</w:t>
            </w:r>
          </w:p>
        </w:tc>
      </w:tr>
      <w:tr w:rsidR="00B8370B" w:rsidRPr="008203D9" w:rsidTr="00B8370B">
        <w:trPr>
          <w:trHeight w:val="461"/>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Отдельные мероприятия муниципальной программы «Развитие культуры»</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0710000000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10901,4</w:t>
            </w:r>
          </w:p>
        </w:tc>
      </w:tr>
      <w:tr w:rsidR="00B8370B" w:rsidRPr="008203D9" w:rsidTr="00B8370B">
        <w:trPr>
          <w:trHeight w:val="390"/>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Обеспечение деятельности муниципальных учреждений</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0710100000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10901,4</w:t>
            </w:r>
          </w:p>
        </w:tc>
      </w:tr>
      <w:tr w:rsidR="00B8370B" w:rsidRPr="008203D9" w:rsidTr="00B8370B">
        <w:trPr>
          <w:trHeight w:val="390"/>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0710100590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10801,4</w:t>
            </w:r>
          </w:p>
        </w:tc>
      </w:tr>
      <w:tr w:rsidR="00B8370B" w:rsidRPr="008203D9" w:rsidTr="00B8370B">
        <w:trPr>
          <w:trHeight w:val="390"/>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0710100590</w:t>
            </w:r>
          </w:p>
        </w:tc>
        <w:tc>
          <w:tcPr>
            <w:tcW w:w="1007"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9196,4</w:t>
            </w:r>
          </w:p>
        </w:tc>
      </w:tr>
      <w:tr w:rsidR="00B8370B" w:rsidRPr="008203D9" w:rsidTr="00B8370B">
        <w:trPr>
          <w:trHeight w:val="497"/>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0710100590</w:t>
            </w:r>
          </w:p>
        </w:tc>
        <w:tc>
          <w:tcPr>
            <w:tcW w:w="1007"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1581,0</w:t>
            </w:r>
          </w:p>
        </w:tc>
      </w:tr>
      <w:tr w:rsidR="00B8370B" w:rsidRPr="008203D9" w:rsidTr="00B8370B">
        <w:trPr>
          <w:trHeight w:val="382"/>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Иные бюджетные ассигнования</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0710100590</w:t>
            </w:r>
          </w:p>
        </w:tc>
        <w:tc>
          <w:tcPr>
            <w:tcW w:w="1007"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800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24,0</w:t>
            </w:r>
          </w:p>
        </w:tc>
      </w:tr>
      <w:tr w:rsidR="00B8370B" w:rsidRPr="008203D9" w:rsidTr="00B8370B">
        <w:trPr>
          <w:trHeight w:val="415"/>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Обеспечение реализации муниципальной программы и прочие мероприятия в области культуры</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0710200000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8203D9" w:rsidTr="00B8370B">
        <w:trPr>
          <w:trHeight w:val="450"/>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в области культуры</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0710210230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8203D9" w:rsidTr="00B8370B">
        <w:trPr>
          <w:trHeight w:val="515"/>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0710210230</w:t>
            </w:r>
          </w:p>
        </w:tc>
        <w:tc>
          <w:tcPr>
            <w:tcW w:w="1007"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8203D9" w:rsidTr="00B8370B">
        <w:trPr>
          <w:trHeight w:val="694"/>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r w:rsidRPr="008203D9">
              <w:rPr>
                <w:rFonts w:cs="Arial"/>
                <w:b/>
                <w:bCs/>
                <w:sz w:val="16"/>
                <w:szCs w:val="16"/>
              </w:rPr>
              <w:t>7.</w:t>
            </w:r>
          </w:p>
        </w:tc>
        <w:tc>
          <w:tcPr>
            <w:tcW w:w="6521" w:type="dxa"/>
            <w:gridSpan w:val="4"/>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1520" w:type="dxa"/>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0800000000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110,0</w:t>
            </w:r>
          </w:p>
        </w:tc>
      </w:tr>
      <w:tr w:rsidR="00B8370B" w:rsidRPr="008203D9" w:rsidTr="00B8370B">
        <w:trPr>
          <w:trHeight w:val="562"/>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Отдельные мероприятия муниципальной программы</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0810000000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110,0</w:t>
            </w:r>
          </w:p>
        </w:tc>
      </w:tr>
      <w:tr w:rsidR="00B8370B" w:rsidRPr="008203D9" w:rsidTr="00B8370B">
        <w:trPr>
          <w:trHeight w:val="360"/>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0810100000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110,0</w:t>
            </w:r>
          </w:p>
        </w:tc>
      </w:tr>
      <w:tr w:rsidR="00B8370B" w:rsidRPr="008203D9" w:rsidTr="00B8370B">
        <w:trPr>
          <w:trHeight w:val="463"/>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в области физической культуры и спорта</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0810110120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110,0</w:t>
            </w:r>
          </w:p>
        </w:tc>
      </w:tr>
      <w:tr w:rsidR="00B8370B" w:rsidRPr="008203D9" w:rsidTr="00B8370B">
        <w:trPr>
          <w:trHeight w:val="271"/>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0810110120</w:t>
            </w:r>
          </w:p>
        </w:tc>
        <w:tc>
          <w:tcPr>
            <w:tcW w:w="1007"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110,0</w:t>
            </w:r>
          </w:p>
        </w:tc>
      </w:tr>
      <w:tr w:rsidR="00B8370B" w:rsidRPr="008203D9" w:rsidTr="00B8370B">
        <w:trPr>
          <w:trHeight w:val="572"/>
        </w:trPr>
        <w:tc>
          <w:tcPr>
            <w:tcW w:w="817" w:type="dxa"/>
            <w:vAlign w:val="center"/>
            <w:hideMark/>
          </w:tcPr>
          <w:p w:rsidR="00B8370B" w:rsidRPr="00B8370B" w:rsidRDefault="00B8370B" w:rsidP="00B8370B">
            <w:pPr>
              <w:pStyle w:val="ConsPlusNormal0"/>
              <w:widowControl w:val="0"/>
              <w:ind w:right="-86"/>
              <w:jc w:val="center"/>
              <w:rPr>
                <w:rFonts w:cs="Arial"/>
                <w:b/>
                <w:sz w:val="16"/>
                <w:szCs w:val="16"/>
              </w:rPr>
            </w:pPr>
            <w:r w:rsidRPr="00B8370B">
              <w:rPr>
                <w:rFonts w:cs="Arial"/>
                <w:b/>
                <w:sz w:val="16"/>
                <w:szCs w:val="16"/>
              </w:rPr>
              <w:t>8.</w:t>
            </w:r>
          </w:p>
        </w:tc>
        <w:tc>
          <w:tcPr>
            <w:tcW w:w="6521" w:type="dxa"/>
            <w:gridSpan w:val="4"/>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Муниципальная программа Прочноокопского сельского поселения Новокубанского района "Экономическое развитие"</w:t>
            </w:r>
          </w:p>
        </w:tc>
        <w:tc>
          <w:tcPr>
            <w:tcW w:w="1520" w:type="dxa"/>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0900000000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4,0</w:t>
            </w:r>
          </w:p>
        </w:tc>
      </w:tr>
      <w:tr w:rsidR="00B8370B" w:rsidRPr="008203D9" w:rsidTr="00B8370B">
        <w:trPr>
          <w:trHeight w:val="453"/>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Государственная поддержка малого и среднего предпринимательства</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0910000000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4,0</w:t>
            </w:r>
          </w:p>
        </w:tc>
      </w:tr>
      <w:tr w:rsidR="00B8370B" w:rsidRPr="008203D9" w:rsidTr="00B8370B">
        <w:trPr>
          <w:trHeight w:val="435"/>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Поддержка малого и среднего предпринимательства</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0910110170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4,0</w:t>
            </w:r>
          </w:p>
        </w:tc>
      </w:tr>
      <w:tr w:rsidR="00B8370B" w:rsidRPr="008203D9" w:rsidTr="00B8370B">
        <w:trPr>
          <w:trHeight w:val="553"/>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0910110170</w:t>
            </w:r>
          </w:p>
        </w:tc>
        <w:tc>
          <w:tcPr>
            <w:tcW w:w="1007"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4,0</w:t>
            </w:r>
          </w:p>
        </w:tc>
      </w:tr>
      <w:tr w:rsidR="00B8370B" w:rsidRPr="008203D9" w:rsidTr="00B8370B">
        <w:trPr>
          <w:trHeight w:val="435"/>
        </w:trPr>
        <w:tc>
          <w:tcPr>
            <w:tcW w:w="817" w:type="dxa"/>
            <w:vAlign w:val="center"/>
            <w:hideMark/>
          </w:tcPr>
          <w:p w:rsidR="00B8370B" w:rsidRPr="00B8370B" w:rsidRDefault="00B8370B" w:rsidP="00B8370B">
            <w:pPr>
              <w:pStyle w:val="ConsPlusNormal0"/>
              <w:widowControl w:val="0"/>
              <w:ind w:right="-86"/>
              <w:jc w:val="center"/>
              <w:rPr>
                <w:rFonts w:cs="Arial"/>
                <w:b/>
                <w:sz w:val="16"/>
                <w:szCs w:val="16"/>
              </w:rPr>
            </w:pPr>
            <w:r w:rsidRPr="00B8370B">
              <w:rPr>
                <w:rFonts w:cs="Arial"/>
                <w:b/>
                <w:sz w:val="16"/>
                <w:szCs w:val="16"/>
              </w:rPr>
              <w:t>9.</w:t>
            </w:r>
          </w:p>
        </w:tc>
        <w:tc>
          <w:tcPr>
            <w:tcW w:w="6521" w:type="dxa"/>
            <w:gridSpan w:val="4"/>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Муниципальная программа Прочноокопского сельского поселения Новокубанского района "Развитие муниципальной службы"</w:t>
            </w:r>
          </w:p>
        </w:tc>
        <w:tc>
          <w:tcPr>
            <w:tcW w:w="1520" w:type="dxa"/>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1000000000</w:t>
            </w:r>
          </w:p>
        </w:tc>
        <w:tc>
          <w:tcPr>
            <w:tcW w:w="1007" w:type="dxa"/>
            <w:vAlign w:val="center"/>
            <w:hideMark/>
          </w:tcPr>
          <w:p w:rsidR="00B8370B" w:rsidRPr="00B8370B" w:rsidRDefault="00B8370B" w:rsidP="00B8370B">
            <w:pPr>
              <w:jc w:val="center"/>
              <w:rPr>
                <w:rFonts w:ascii="Arial" w:hAnsi="Arial" w:cs="Arial"/>
                <w:b/>
                <w:bCs/>
                <w:sz w:val="16"/>
                <w:szCs w:val="16"/>
              </w:rPr>
            </w:pPr>
          </w:p>
        </w:tc>
        <w:tc>
          <w:tcPr>
            <w:tcW w:w="1000" w:type="dxa"/>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60,0</w:t>
            </w:r>
          </w:p>
        </w:tc>
      </w:tr>
      <w:tr w:rsidR="00B8370B" w:rsidRPr="008203D9" w:rsidTr="00B8370B">
        <w:trPr>
          <w:trHeight w:val="397"/>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Отдельные мероприятия муниципальной программы</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1010000000</w:t>
            </w:r>
          </w:p>
        </w:tc>
        <w:tc>
          <w:tcPr>
            <w:tcW w:w="1007" w:type="dxa"/>
            <w:vAlign w:val="center"/>
            <w:hideMark/>
          </w:tcPr>
          <w:p w:rsidR="00B8370B" w:rsidRPr="00B8370B" w:rsidRDefault="00B8370B" w:rsidP="00B8370B">
            <w:pPr>
              <w:jc w:val="center"/>
              <w:rPr>
                <w:rFonts w:ascii="Arial" w:hAnsi="Arial" w:cs="Arial"/>
                <w:b/>
                <w:bCs/>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55,0</w:t>
            </w:r>
          </w:p>
        </w:tc>
      </w:tr>
      <w:tr w:rsidR="00B8370B" w:rsidRPr="008203D9" w:rsidTr="00B8370B">
        <w:trPr>
          <w:trHeight w:val="558"/>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 xml:space="preserve">Профессиональная переподготовка, повышение квалификации и краткосрочное </w:t>
            </w:r>
            <w:proofErr w:type="gramStart"/>
            <w:r w:rsidRPr="00B8370B">
              <w:rPr>
                <w:rFonts w:ascii="Arial" w:hAnsi="Arial" w:cs="Arial"/>
                <w:sz w:val="16"/>
                <w:szCs w:val="16"/>
              </w:rPr>
              <w:t>обучение по</w:t>
            </w:r>
            <w:proofErr w:type="gramEnd"/>
            <w:r w:rsidRPr="00B8370B">
              <w:rPr>
                <w:rFonts w:ascii="Arial" w:hAnsi="Arial" w:cs="Arial"/>
                <w:sz w:val="16"/>
                <w:szCs w:val="16"/>
              </w:rPr>
              <w:t xml:space="preserve"> профильным направлениям деятельности муниципальных служащих</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1010100000</w:t>
            </w:r>
          </w:p>
        </w:tc>
        <w:tc>
          <w:tcPr>
            <w:tcW w:w="1007" w:type="dxa"/>
            <w:vAlign w:val="center"/>
            <w:hideMark/>
          </w:tcPr>
          <w:p w:rsidR="00B8370B" w:rsidRPr="00B8370B" w:rsidRDefault="00B8370B" w:rsidP="00B8370B">
            <w:pPr>
              <w:jc w:val="center"/>
              <w:rPr>
                <w:rFonts w:ascii="Arial" w:hAnsi="Arial" w:cs="Arial"/>
                <w:b/>
                <w:bCs/>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55,0</w:t>
            </w:r>
          </w:p>
        </w:tc>
      </w:tr>
      <w:tr w:rsidR="00B8370B" w:rsidRPr="008203D9" w:rsidTr="00B8370B">
        <w:trPr>
          <w:trHeight w:val="269"/>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по переподготовке и повышению квалификации кадров</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1010110200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55,0</w:t>
            </w:r>
          </w:p>
        </w:tc>
      </w:tr>
      <w:tr w:rsidR="00B8370B" w:rsidRPr="008203D9" w:rsidTr="00B8370B">
        <w:trPr>
          <w:trHeight w:val="287"/>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Закупки товаров, работ и услуг для обеспечения государственных (муниципальных) нужд</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1010110200</w:t>
            </w:r>
          </w:p>
        </w:tc>
        <w:tc>
          <w:tcPr>
            <w:tcW w:w="1007"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55,0</w:t>
            </w:r>
          </w:p>
        </w:tc>
      </w:tr>
      <w:tr w:rsidR="00B8370B" w:rsidRPr="008203D9" w:rsidTr="00B8370B">
        <w:trPr>
          <w:trHeight w:val="405"/>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proofErr w:type="gramStart"/>
            <w:r w:rsidRPr="00B8370B">
              <w:rPr>
                <w:rFonts w:ascii="Arial" w:hAnsi="Arial" w:cs="Arial"/>
                <w:sz w:val="16"/>
                <w:szCs w:val="16"/>
              </w:rPr>
              <w:t>Противодействии</w:t>
            </w:r>
            <w:proofErr w:type="gramEnd"/>
            <w:r w:rsidRPr="00B8370B">
              <w:rPr>
                <w:rFonts w:ascii="Arial" w:hAnsi="Arial" w:cs="Arial"/>
                <w:sz w:val="16"/>
                <w:szCs w:val="16"/>
              </w:rPr>
              <w:t xml:space="preserve"> коррупции</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1020000000</w:t>
            </w:r>
          </w:p>
        </w:tc>
        <w:tc>
          <w:tcPr>
            <w:tcW w:w="1007" w:type="dxa"/>
            <w:vAlign w:val="center"/>
            <w:hideMark/>
          </w:tcPr>
          <w:p w:rsidR="00B8370B" w:rsidRPr="00B8370B" w:rsidRDefault="00B8370B" w:rsidP="00B8370B">
            <w:pPr>
              <w:jc w:val="center"/>
              <w:rPr>
                <w:rFonts w:ascii="Arial" w:hAnsi="Arial" w:cs="Arial"/>
                <w:b/>
                <w:bCs/>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w:t>
            </w:r>
          </w:p>
        </w:tc>
      </w:tr>
      <w:tr w:rsidR="00B8370B" w:rsidRPr="008203D9" w:rsidTr="00B8370B">
        <w:trPr>
          <w:trHeight w:val="552"/>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по противодействию коррупции</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1020010440</w:t>
            </w:r>
          </w:p>
        </w:tc>
        <w:tc>
          <w:tcPr>
            <w:tcW w:w="1007" w:type="dxa"/>
            <w:noWrap/>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w:t>
            </w:r>
          </w:p>
        </w:tc>
      </w:tr>
      <w:tr w:rsidR="00B8370B" w:rsidRPr="008203D9" w:rsidTr="00B8370B">
        <w:trPr>
          <w:trHeight w:val="291"/>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Закупки товаров, работ и услуг для обеспечения государственных (муниципальных) нужд</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1020010440</w:t>
            </w:r>
          </w:p>
        </w:tc>
        <w:tc>
          <w:tcPr>
            <w:tcW w:w="1007"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w:t>
            </w:r>
          </w:p>
        </w:tc>
      </w:tr>
      <w:tr w:rsidR="00B8370B" w:rsidRPr="008203D9" w:rsidTr="00B8370B">
        <w:trPr>
          <w:trHeight w:val="551"/>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r>
              <w:rPr>
                <w:rFonts w:cs="Arial"/>
                <w:b/>
                <w:bCs/>
                <w:sz w:val="16"/>
                <w:szCs w:val="16"/>
              </w:rPr>
              <w:t>10.</w:t>
            </w:r>
          </w:p>
        </w:tc>
        <w:tc>
          <w:tcPr>
            <w:tcW w:w="6521" w:type="dxa"/>
            <w:gridSpan w:val="4"/>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Муниципальная программа Прочноокопского сельского поселения Новокубанского района "Молодежь Кубани"</w:t>
            </w:r>
          </w:p>
        </w:tc>
        <w:tc>
          <w:tcPr>
            <w:tcW w:w="1520" w:type="dxa"/>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1100000000</w:t>
            </w:r>
          </w:p>
        </w:tc>
        <w:tc>
          <w:tcPr>
            <w:tcW w:w="1007" w:type="dxa"/>
            <w:noWrap/>
            <w:vAlign w:val="center"/>
            <w:hideMark/>
          </w:tcPr>
          <w:p w:rsidR="00B8370B" w:rsidRPr="00B8370B" w:rsidRDefault="00B8370B" w:rsidP="00B8370B">
            <w:pPr>
              <w:jc w:val="center"/>
              <w:rPr>
                <w:rFonts w:ascii="Arial" w:hAnsi="Arial" w:cs="Arial"/>
                <w:b/>
                <w:bCs/>
                <w:sz w:val="16"/>
                <w:szCs w:val="16"/>
              </w:rPr>
            </w:pPr>
          </w:p>
        </w:tc>
        <w:tc>
          <w:tcPr>
            <w:tcW w:w="1000" w:type="dxa"/>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20,0</w:t>
            </w:r>
          </w:p>
        </w:tc>
      </w:tr>
      <w:tr w:rsidR="00B8370B" w:rsidRPr="008203D9" w:rsidTr="00B8370B">
        <w:trPr>
          <w:trHeight w:val="261"/>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Отдельные мероприятия муниципальной программы «Молодежь Кубани»</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1110000000</w:t>
            </w:r>
          </w:p>
        </w:tc>
        <w:tc>
          <w:tcPr>
            <w:tcW w:w="1007" w:type="dxa"/>
            <w:vAlign w:val="center"/>
            <w:hideMark/>
          </w:tcPr>
          <w:p w:rsidR="00B8370B" w:rsidRPr="00B8370B" w:rsidRDefault="00B8370B" w:rsidP="00B8370B">
            <w:pPr>
              <w:jc w:val="center"/>
              <w:rPr>
                <w:rFonts w:ascii="Arial" w:hAnsi="Arial" w:cs="Arial"/>
                <w:b/>
                <w:bCs/>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r>
      <w:tr w:rsidR="00B8370B" w:rsidRPr="008203D9" w:rsidTr="00B8370B">
        <w:trPr>
          <w:trHeight w:val="420"/>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Проведение мероприятий в сфере реализации молодежной политики</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1110100000</w:t>
            </w:r>
          </w:p>
        </w:tc>
        <w:tc>
          <w:tcPr>
            <w:tcW w:w="1007" w:type="dxa"/>
            <w:vAlign w:val="center"/>
            <w:hideMark/>
          </w:tcPr>
          <w:p w:rsidR="00B8370B" w:rsidRPr="00B8370B" w:rsidRDefault="00B8370B" w:rsidP="00B8370B">
            <w:pPr>
              <w:jc w:val="center"/>
              <w:rPr>
                <w:rFonts w:ascii="Arial" w:hAnsi="Arial" w:cs="Arial"/>
                <w:b/>
                <w:bCs/>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r>
      <w:tr w:rsidR="00B8370B" w:rsidRPr="008203D9" w:rsidTr="00B8370B">
        <w:trPr>
          <w:trHeight w:val="285"/>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в области молодежной политики</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1110110240</w:t>
            </w:r>
          </w:p>
        </w:tc>
        <w:tc>
          <w:tcPr>
            <w:tcW w:w="1007" w:type="dxa"/>
            <w:noWrap/>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r>
      <w:tr w:rsidR="00B8370B" w:rsidRPr="008203D9" w:rsidTr="00B8370B">
        <w:trPr>
          <w:trHeight w:val="261"/>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Закупки товаров, работ и услуг для обеспечения государственных (муниципальных) нужд</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1110110240</w:t>
            </w:r>
          </w:p>
        </w:tc>
        <w:tc>
          <w:tcPr>
            <w:tcW w:w="1007"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r>
      <w:tr w:rsidR="00B8370B" w:rsidRPr="008203D9" w:rsidTr="00B8370B">
        <w:trPr>
          <w:trHeight w:val="421"/>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r>
              <w:rPr>
                <w:rFonts w:cs="Arial"/>
                <w:b/>
                <w:bCs/>
                <w:sz w:val="16"/>
                <w:szCs w:val="16"/>
              </w:rPr>
              <w:t>11.</w:t>
            </w:r>
          </w:p>
        </w:tc>
        <w:tc>
          <w:tcPr>
            <w:tcW w:w="6521" w:type="dxa"/>
            <w:gridSpan w:val="4"/>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Муниципальная программа Прочноокопского сельского поселения Новокубанского района "Информационное обеспечение жителей"</w:t>
            </w:r>
          </w:p>
        </w:tc>
        <w:tc>
          <w:tcPr>
            <w:tcW w:w="1520" w:type="dxa"/>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1200000000</w:t>
            </w:r>
          </w:p>
        </w:tc>
        <w:tc>
          <w:tcPr>
            <w:tcW w:w="1007" w:type="dxa"/>
            <w:vAlign w:val="center"/>
            <w:hideMark/>
          </w:tcPr>
          <w:p w:rsidR="00B8370B" w:rsidRPr="00B8370B" w:rsidRDefault="00B8370B" w:rsidP="00B8370B">
            <w:pPr>
              <w:jc w:val="center"/>
              <w:rPr>
                <w:rFonts w:ascii="Arial" w:hAnsi="Arial" w:cs="Arial"/>
                <w:b/>
                <w:bCs/>
                <w:sz w:val="16"/>
                <w:szCs w:val="16"/>
              </w:rPr>
            </w:pPr>
          </w:p>
        </w:tc>
        <w:tc>
          <w:tcPr>
            <w:tcW w:w="1000" w:type="dxa"/>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100,0</w:t>
            </w:r>
          </w:p>
        </w:tc>
      </w:tr>
      <w:tr w:rsidR="00B8370B" w:rsidRPr="008203D9" w:rsidTr="00B8370B">
        <w:trPr>
          <w:trHeight w:val="555"/>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Отдельные мероприятия муниципальной программы</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1210000000</w:t>
            </w:r>
          </w:p>
        </w:tc>
        <w:tc>
          <w:tcPr>
            <w:tcW w:w="1007" w:type="dxa"/>
            <w:noWrap/>
            <w:vAlign w:val="center"/>
            <w:hideMark/>
          </w:tcPr>
          <w:p w:rsidR="00B8370B" w:rsidRPr="00B8370B" w:rsidRDefault="00B8370B" w:rsidP="00B8370B">
            <w:pPr>
              <w:jc w:val="center"/>
              <w:rPr>
                <w:rFonts w:ascii="Arial" w:hAnsi="Arial" w:cs="Arial"/>
                <w:b/>
                <w:bCs/>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8203D9" w:rsidTr="00B8370B">
        <w:trPr>
          <w:trHeight w:val="421"/>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по информационному обеспечению населения</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1210010270</w:t>
            </w:r>
          </w:p>
        </w:tc>
        <w:tc>
          <w:tcPr>
            <w:tcW w:w="1007" w:type="dxa"/>
            <w:noWrap/>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8203D9" w:rsidTr="00B8370B">
        <w:trPr>
          <w:trHeight w:val="413"/>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Закупки товаров, работ и услуг для обеспечения государственных (муниципальных) нужд</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1210010270</w:t>
            </w:r>
          </w:p>
        </w:tc>
        <w:tc>
          <w:tcPr>
            <w:tcW w:w="1007"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8203D9" w:rsidTr="00B8370B">
        <w:trPr>
          <w:trHeight w:val="277"/>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r>
              <w:rPr>
                <w:rFonts w:cs="Arial"/>
                <w:b/>
                <w:bCs/>
                <w:sz w:val="16"/>
                <w:szCs w:val="16"/>
              </w:rPr>
              <w:t>12.</w:t>
            </w:r>
          </w:p>
        </w:tc>
        <w:tc>
          <w:tcPr>
            <w:tcW w:w="6521" w:type="dxa"/>
            <w:gridSpan w:val="4"/>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Муниципальная программа "Материально-техническое и программное обеспечение Прочноокопского сельского поселения Новокубанского района"</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23 0 00 00000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247,8</w:t>
            </w:r>
          </w:p>
        </w:tc>
      </w:tr>
      <w:tr w:rsidR="00B8370B" w:rsidRPr="008203D9" w:rsidTr="00B8370B">
        <w:trPr>
          <w:trHeight w:val="405"/>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Отдельные мероприятия муниципальной программы</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23 1 00 00000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247,8</w:t>
            </w:r>
          </w:p>
        </w:tc>
      </w:tr>
      <w:tr w:rsidR="00B8370B" w:rsidRPr="008203D9" w:rsidTr="00B8370B">
        <w:trPr>
          <w:trHeight w:val="556"/>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по информатизации</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23 1 00 10510</w:t>
            </w:r>
          </w:p>
        </w:tc>
        <w:tc>
          <w:tcPr>
            <w:tcW w:w="1007" w:type="dxa"/>
            <w:noWrap/>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247,8</w:t>
            </w:r>
          </w:p>
        </w:tc>
      </w:tr>
      <w:tr w:rsidR="00B8370B" w:rsidRPr="008203D9" w:rsidTr="00B8370B">
        <w:trPr>
          <w:trHeight w:val="280"/>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Закупки товаров, работ и услуг для обеспечения государственных (муниципальных) нужд</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23 1 00 10510</w:t>
            </w:r>
          </w:p>
        </w:tc>
        <w:tc>
          <w:tcPr>
            <w:tcW w:w="1007"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247,8</w:t>
            </w:r>
          </w:p>
        </w:tc>
      </w:tr>
      <w:tr w:rsidR="00B8370B" w:rsidRPr="008203D9" w:rsidTr="00B8370B">
        <w:trPr>
          <w:trHeight w:val="413"/>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r>
              <w:rPr>
                <w:rFonts w:cs="Arial"/>
                <w:b/>
                <w:bCs/>
                <w:sz w:val="16"/>
                <w:szCs w:val="16"/>
              </w:rPr>
              <w:t>13.</w:t>
            </w:r>
          </w:p>
        </w:tc>
        <w:tc>
          <w:tcPr>
            <w:tcW w:w="6521" w:type="dxa"/>
            <w:gridSpan w:val="4"/>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Обеспечение деятельности органов местного самоуправления муниципального образования</w:t>
            </w:r>
          </w:p>
        </w:tc>
        <w:tc>
          <w:tcPr>
            <w:tcW w:w="1520" w:type="dxa"/>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5000000000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5988,1</w:t>
            </w:r>
          </w:p>
        </w:tc>
      </w:tr>
      <w:tr w:rsidR="00B8370B" w:rsidRPr="008203D9" w:rsidTr="00B8370B">
        <w:trPr>
          <w:trHeight w:val="561"/>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Высшее должностное лицо Прочноокопского сельского поселения Новокубанского района</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5010000000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768,9</w:t>
            </w:r>
          </w:p>
        </w:tc>
      </w:tr>
      <w:tr w:rsidR="00B8370B" w:rsidRPr="008203D9" w:rsidTr="00B8370B">
        <w:trPr>
          <w:trHeight w:val="696"/>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Расходы на обеспечение функций органов местного самоуправления</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5010000190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768,9</w:t>
            </w:r>
          </w:p>
        </w:tc>
      </w:tr>
      <w:tr w:rsidR="00B8370B" w:rsidRPr="008203D9" w:rsidTr="00B8370B">
        <w:trPr>
          <w:trHeight w:val="405"/>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5010000190</w:t>
            </w:r>
          </w:p>
        </w:tc>
        <w:tc>
          <w:tcPr>
            <w:tcW w:w="1007"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768,9</w:t>
            </w:r>
          </w:p>
        </w:tc>
      </w:tr>
      <w:tr w:rsidR="00B8370B" w:rsidRPr="008203D9" w:rsidTr="00B8370B">
        <w:trPr>
          <w:trHeight w:val="390"/>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r>
              <w:rPr>
                <w:rFonts w:cs="Arial"/>
                <w:b/>
                <w:bCs/>
                <w:sz w:val="16"/>
                <w:szCs w:val="16"/>
              </w:rPr>
              <w:t>14.</w:t>
            </w:r>
          </w:p>
        </w:tc>
        <w:tc>
          <w:tcPr>
            <w:tcW w:w="6521" w:type="dxa"/>
            <w:gridSpan w:val="4"/>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Контрольно-счетная палата администрации муниципального образования</w:t>
            </w:r>
          </w:p>
        </w:tc>
        <w:tc>
          <w:tcPr>
            <w:tcW w:w="1520" w:type="dxa"/>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5020000000</w:t>
            </w:r>
          </w:p>
        </w:tc>
        <w:tc>
          <w:tcPr>
            <w:tcW w:w="1007" w:type="dxa"/>
            <w:noWrap/>
            <w:vAlign w:val="center"/>
            <w:hideMark/>
          </w:tcPr>
          <w:p w:rsidR="00B8370B" w:rsidRPr="00B8370B" w:rsidRDefault="00B8370B" w:rsidP="00B8370B">
            <w:pPr>
              <w:jc w:val="center"/>
              <w:rPr>
                <w:rFonts w:ascii="Arial" w:hAnsi="Arial" w:cs="Arial"/>
                <w:b/>
                <w:bCs/>
                <w:sz w:val="16"/>
                <w:szCs w:val="16"/>
              </w:rPr>
            </w:pPr>
          </w:p>
        </w:tc>
        <w:tc>
          <w:tcPr>
            <w:tcW w:w="1000" w:type="dxa"/>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30,6</w:t>
            </w:r>
          </w:p>
        </w:tc>
      </w:tr>
      <w:tr w:rsidR="00B8370B" w:rsidRPr="008203D9" w:rsidTr="00B8370B">
        <w:trPr>
          <w:trHeight w:val="448"/>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Контрольно-счетная палата муниципального образования Новокубанский район</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5020000000</w:t>
            </w:r>
          </w:p>
        </w:tc>
        <w:tc>
          <w:tcPr>
            <w:tcW w:w="1007" w:type="dxa"/>
            <w:noWrap/>
            <w:vAlign w:val="center"/>
            <w:hideMark/>
          </w:tcPr>
          <w:p w:rsidR="00B8370B" w:rsidRPr="00B8370B" w:rsidRDefault="00B8370B" w:rsidP="00B8370B">
            <w:pPr>
              <w:jc w:val="center"/>
              <w:rPr>
                <w:rFonts w:ascii="Arial" w:hAnsi="Arial" w:cs="Arial"/>
                <w:b/>
                <w:bCs/>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30,6</w:t>
            </w:r>
          </w:p>
        </w:tc>
      </w:tr>
      <w:tr w:rsidR="00B8370B" w:rsidRPr="008203D9" w:rsidTr="00B8370B">
        <w:trPr>
          <w:trHeight w:val="413"/>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Обеспечение деятельности контрольно-счетной палаты Новокубанского района</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5020200000</w:t>
            </w:r>
          </w:p>
        </w:tc>
        <w:tc>
          <w:tcPr>
            <w:tcW w:w="1007" w:type="dxa"/>
            <w:vAlign w:val="center"/>
            <w:hideMark/>
          </w:tcPr>
          <w:p w:rsidR="00B8370B" w:rsidRPr="00B8370B" w:rsidRDefault="00B8370B" w:rsidP="00B8370B">
            <w:pPr>
              <w:jc w:val="center"/>
              <w:rPr>
                <w:rFonts w:ascii="Arial" w:hAnsi="Arial" w:cs="Arial"/>
                <w:b/>
                <w:bCs/>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30,6</w:t>
            </w:r>
          </w:p>
        </w:tc>
      </w:tr>
      <w:tr w:rsidR="00B8370B" w:rsidRPr="008203D9" w:rsidTr="00B8370B">
        <w:trPr>
          <w:trHeight w:val="419"/>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Расходы на обеспечение функций органов местного самоуправления</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5020200190</w:t>
            </w:r>
          </w:p>
        </w:tc>
        <w:tc>
          <w:tcPr>
            <w:tcW w:w="1007" w:type="dxa"/>
            <w:noWrap/>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30,6</w:t>
            </w:r>
          </w:p>
        </w:tc>
      </w:tr>
      <w:tr w:rsidR="00B8370B" w:rsidRPr="008203D9" w:rsidTr="00B8370B">
        <w:trPr>
          <w:trHeight w:val="425"/>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Иные межбюджетные трансферты</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5020200190</w:t>
            </w:r>
          </w:p>
        </w:tc>
        <w:tc>
          <w:tcPr>
            <w:tcW w:w="1007"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30,6</w:t>
            </w:r>
          </w:p>
        </w:tc>
      </w:tr>
      <w:tr w:rsidR="00B8370B" w:rsidRPr="008203D9" w:rsidTr="00B8370B">
        <w:trPr>
          <w:trHeight w:val="701"/>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r w:rsidRPr="008203D9">
              <w:rPr>
                <w:rFonts w:cs="Arial"/>
                <w:b/>
                <w:bCs/>
                <w:sz w:val="16"/>
                <w:szCs w:val="16"/>
              </w:rPr>
              <w:t>1</w:t>
            </w:r>
            <w:r>
              <w:rPr>
                <w:rFonts w:cs="Arial"/>
                <w:b/>
                <w:bCs/>
                <w:sz w:val="16"/>
                <w:szCs w:val="16"/>
              </w:rPr>
              <w:t>5</w:t>
            </w:r>
            <w:r w:rsidRPr="008203D9">
              <w:rPr>
                <w:rFonts w:cs="Arial"/>
                <w:b/>
                <w:bCs/>
                <w:sz w:val="16"/>
                <w:szCs w:val="16"/>
              </w:rPr>
              <w:t>.</w:t>
            </w:r>
          </w:p>
        </w:tc>
        <w:tc>
          <w:tcPr>
            <w:tcW w:w="6521" w:type="dxa"/>
            <w:gridSpan w:val="4"/>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Обеспечение деятельности администрации муниципального образования</w:t>
            </w:r>
          </w:p>
        </w:tc>
        <w:tc>
          <w:tcPr>
            <w:tcW w:w="1520" w:type="dxa"/>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5050000000</w:t>
            </w:r>
          </w:p>
        </w:tc>
        <w:tc>
          <w:tcPr>
            <w:tcW w:w="1007" w:type="dxa"/>
            <w:noWrap/>
            <w:vAlign w:val="center"/>
            <w:hideMark/>
          </w:tcPr>
          <w:p w:rsidR="00B8370B" w:rsidRPr="00B8370B" w:rsidRDefault="00B8370B" w:rsidP="00B8370B">
            <w:pPr>
              <w:jc w:val="center"/>
              <w:rPr>
                <w:rFonts w:ascii="Arial" w:hAnsi="Arial" w:cs="Arial"/>
                <w:b/>
                <w:bCs/>
                <w:sz w:val="16"/>
                <w:szCs w:val="16"/>
              </w:rPr>
            </w:pPr>
          </w:p>
        </w:tc>
        <w:tc>
          <w:tcPr>
            <w:tcW w:w="1000" w:type="dxa"/>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5088,6</w:t>
            </w:r>
          </w:p>
        </w:tc>
      </w:tr>
      <w:tr w:rsidR="00B8370B" w:rsidRPr="008203D9" w:rsidTr="00B8370B">
        <w:trPr>
          <w:trHeight w:val="399"/>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Расходы на обеспечение функций органов местного самоуправления</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5050000190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4651,1</w:t>
            </w:r>
          </w:p>
        </w:tc>
      </w:tr>
      <w:tr w:rsidR="00B8370B" w:rsidRPr="008203D9" w:rsidTr="00B8370B">
        <w:trPr>
          <w:trHeight w:val="418"/>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5050000190</w:t>
            </w:r>
          </w:p>
        </w:tc>
        <w:tc>
          <w:tcPr>
            <w:tcW w:w="1007"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4321,9</w:t>
            </w:r>
          </w:p>
        </w:tc>
      </w:tr>
      <w:tr w:rsidR="00B8370B" w:rsidRPr="008203D9" w:rsidTr="00B8370B">
        <w:trPr>
          <w:trHeight w:val="425"/>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5050000190</w:t>
            </w:r>
          </w:p>
        </w:tc>
        <w:tc>
          <w:tcPr>
            <w:tcW w:w="1007"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221,7</w:t>
            </w:r>
          </w:p>
        </w:tc>
      </w:tr>
      <w:tr w:rsidR="00B8370B" w:rsidRPr="008203D9" w:rsidTr="00B8370B">
        <w:trPr>
          <w:trHeight w:val="417"/>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Иные бюджетные ассигнования</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5050000190</w:t>
            </w:r>
          </w:p>
        </w:tc>
        <w:tc>
          <w:tcPr>
            <w:tcW w:w="1007"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800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107,5</w:t>
            </w:r>
          </w:p>
        </w:tc>
      </w:tr>
      <w:tr w:rsidR="00B8370B" w:rsidRPr="008203D9" w:rsidTr="00B8370B">
        <w:trPr>
          <w:trHeight w:val="330"/>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Прочие обязательства администрации муниципального образования</w:t>
            </w:r>
          </w:p>
        </w:tc>
        <w:tc>
          <w:tcPr>
            <w:tcW w:w="1520"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5050010050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189,0</w:t>
            </w:r>
          </w:p>
        </w:tc>
      </w:tr>
      <w:tr w:rsidR="00B8370B" w:rsidRPr="008203D9" w:rsidTr="00B8370B">
        <w:trPr>
          <w:trHeight w:val="412"/>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Социальное обеспечение и иные выплаты населению</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5050010050</w:t>
            </w:r>
          </w:p>
        </w:tc>
        <w:tc>
          <w:tcPr>
            <w:tcW w:w="1007"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50,9</w:t>
            </w:r>
          </w:p>
        </w:tc>
      </w:tr>
      <w:tr w:rsidR="00B8370B" w:rsidRPr="008203D9" w:rsidTr="00B8370B">
        <w:trPr>
          <w:trHeight w:val="417"/>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Социальное обеспечение и иные выплаты населению</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5050010050</w:t>
            </w:r>
          </w:p>
        </w:tc>
        <w:tc>
          <w:tcPr>
            <w:tcW w:w="1007"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132,0</w:t>
            </w:r>
          </w:p>
        </w:tc>
      </w:tr>
      <w:tr w:rsidR="00B8370B" w:rsidRPr="008203D9" w:rsidTr="00B8370B">
        <w:trPr>
          <w:trHeight w:val="706"/>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Иные бюджетные ассигнования</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5050010050</w:t>
            </w:r>
          </w:p>
        </w:tc>
        <w:tc>
          <w:tcPr>
            <w:tcW w:w="1007"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800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6,1</w:t>
            </w:r>
          </w:p>
        </w:tc>
      </w:tr>
      <w:tr w:rsidR="00B8370B" w:rsidRPr="008203D9" w:rsidTr="00B8370B">
        <w:trPr>
          <w:trHeight w:val="645"/>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Осуществление внутреннего финансового контроля</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5050011190</w:t>
            </w:r>
          </w:p>
        </w:tc>
        <w:tc>
          <w:tcPr>
            <w:tcW w:w="1007" w:type="dxa"/>
            <w:noWrap/>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29,1</w:t>
            </w:r>
          </w:p>
        </w:tc>
      </w:tr>
      <w:tr w:rsidR="00B8370B" w:rsidRPr="008203D9" w:rsidTr="00B8370B">
        <w:trPr>
          <w:trHeight w:val="360"/>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Межбюджетные трансферты</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5050011190</w:t>
            </w:r>
          </w:p>
        </w:tc>
        <w:tc>
          <w:tcPr>
            <w:tcW w:w="1007"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540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29,1</w:t>
            </w:r>
          </w:p>
        </w:tc>
      </w:tr>
      <w:tr w:rsidR="00B8370B" w:rsidRPr="008203D9" w:rsidTr="00B8370B">
        <w:trPr>
          <w:trHeight w:val="377"/>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5050051180</w:t>
            </w:r>
          </w:p>
        </w:tc>
        <w:tc>
          <w:tcPr>
            <w:tcW w:w="1007" w:type="dxa"/>
            <w:noWrap/>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215,6</w:t>
            </w:r>
          </w:p>
        </w:tc>
      </w:tr>
      <w:tr w:rsidR="00B8370B" w:rsidRPr="008203D9" w:rsidTr="00B8370B">
        <w:trPr>
          <w:trHeight w:val="405"/>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5050051180</w:t>
            </w:r>
          </w:p>
        </w:tc>
        <w:tc>
          <w:tcPr>
            <w:tcW w:w="1007"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215,6</w:t>
            </w:r>
          </w:p>
        </w:tc>
      </w:tr>
      <w:tr w:rsidR="00B8370B" w:rsidRPr="008203D9" w:rsidTr="00B8370B">
        <w:trPr>
          <w:trHeight w:val="405"/>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5050060190</w:t>
            </w:r>
          </w:p>
        </w:tc>
        <w:tc>
          <w:tcPr>
            <w:tcW w:w="1007" w:type="dxa"/>
            <w:noWrap/>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3,8</w:t>
            </w:r>
          </w:p>
        </w:tc>
      </w:tr>
      <w:tr w:rsidR="00B8370B" w:rsidRPr="008203D9" w:rsidTr="00B8370B">
        <w:trPr>
          <w:trHeight w:val="330"/>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5050060190</w:t>
            </w:r>
          </w:p>
        </w:tc>
        <w:tc>
          <w:tcPr>
            <w:tcW w:w="1007"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3,8</w:t>
            </w:r>
          </w:p>
        </w:tc>
      </w:tr>
      <w:tr w:rsidR="00B8370B" w:rsidRPr="008203D9" w:rsidTr="00B8370B">
        <w:trPr>
          <w:trHeight w:val="375"/>
        </w:trPr>
        <w:tc>
          <w:tcPr>
            <w:tcW w:w="817" w:type="dxa"/>
            <w:noWrap/>
            <w:vAlign w:val="center"/>
            <w:hideMark/>
          </w:tcPr>
          <w:p w:rsidR="00B8370B" w:rsidRPr="00B8370B" w:rsidRDefault="00B8370B" w:rsidP="00B8370B">
            <w:pPr>
              <w:pStyle w:val="ConsPlusNormal0"/>
              <w:widowControl w:val="0"/>
              <w:ind w:right="-86"/>
              <w:jc w:val="center"/>
              <w:rPr>
                <w:rFonts w:cs="Arial"/>
                <w:b/>
                <w:sz w:val="16"/>
                <w:szCs w:val="16"/>
              </w:rPr>
            </w:pPr>
            <w:r w:rsidRPr="00B8370B">
              <w:rPr>
                <w:rFonts w:cs="Arial"/>
                <w:b/>
                <w:sz w:val="16"/>
                <w:szCs w:val="16"/>
              </w:rPr>
              <w:t>16.</w:t>
            </w:r>
          </w:p>
        </w:tc>
        <w:tc>
          <w:tcPr>
            <w:tcW w:w="6521" w:type="dxa"/>
            <w:gridSpan w:val="4"/>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Реализация муниципальных функций администрации муниципального образования</w:t>
            </w:r>
          </w:p>
        </w:tc>
        <w:tc>
          <w:tcPr>
            <w:tcW w:w="1520" w:type="dxa"/>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5070000000</w:t>
            </w:r>
          </w:p>
        </w:tc>
        <w:tc>
          <w:tcPr>
            <w:tcW w:w="1007" w:type="dxa"/>
            <w:noWrap/>
            <w:vAlign w:val="center"/>
            <w:hideMark/>
          </w:tcPr>
          <w:p w:rsidR="00B8370B" w:rsidRPr="00B8370B" w:rsidRDefault="00B8370B" w:rsidP="00B8370B">
            <w:pPr>
              <w:jc w:val="center"/>
              <w:rPr>
                <w:rFonts w:ascii="Arial" w:hAnsi="Arial" w:cs="Arial"/>
                <w:b/>
                <w:bCs/>
                <w:sz w:val="16"/>
                <w:szCs w:val="16"/>
              </w:rPr>
            </w:pPr>
          </w:p>
        </w:tc>
        <w:tc>
          <w:tcPr>
            <w:tcW w:w="1000" w:type="dxa"/>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100,0</w:t>
            </w:r>
          </w:p>
        </w:tc>
      </w:tr>
      <w:tr w:rsidR="00B8370B" w:rsidRPr="008203D9" w:rsidTr="00B8370B">
        <w:trPr>
          <w:trHeight w:val="375"/>
        </w:trPr>
        <w:tc>
          <w:tcPr>
            <w:tcW w:w="817" w:type="dxa"/>
            <w:noWrap/>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Финансовое обеспечение непредвиденных расходов</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5070100000</w:t>
            </w:r>
          </w:p>
        </w:tc>
        <w:tc>
          <w:tcPr>
            <w:tcW w:w="1007" w:type="dxa"/>
            <w:noWrap/>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8203D9" w:rsidTr="00B8370B">
        <w:trPr>
          <w:trHeight w:val="428"/>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Резервный фонд администрации муниципального образования</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5070110530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8203D9" w:rsidTr="00B8370B">
        <w:trPr>
          <w:trHeight w:val="444"/>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Иные бюджетные ассигнования</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5070110530</w:t>
            </w:r>
          </w:p>
        </w:tc>
        <w:tc>
          <w:tcPr>
            <w:tcW w:w="1007"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800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8203D9" w:rsidTr="00B8370B">
        <w:trPr>
          <w:trHeight w:val="452"/>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Всего расходов</w:t>
            </w:r>
          </w:p>
        </w:tc>
        <w:tc>
          <w:tcPr>
            <w:tcW w:w="1520" w:type="dxa"/>
            <w:noWrap/>
            <w:vAlign w:val="center"/>
            <w:hideMark/>
          </w:tcPr>
          <w:p w:rsidR="00B8370B" w:rsidRPr="00B8370B" w:rsidRDefault="00B8370B" w:rsidP="00B8370B">
            <w:pPr>
              <w:jc w:val="center"/>
              <w:rPr>
                <w:rFonts w:ascii="Arial" w:hAnsi="Arial" w:cs="Arial"/>
                <w:b/>
                <w:bCs/>
                <w:sz w:val="16"/>
                <w:szCs w:val="16"/>
              </w:rPr>
            </w:pPr>
          </w:p>
        </w:tc>
        <w:tc>
          <w:tcPr>
            <w:tcW w:w="1007" w:type="dxa"/>
            <w:noWrap/>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21876,8</w:t>
            </w:r>
          </w:p>
        </w:tc>
      </w:tr>
      <w:tr w:rsidR="00B8370B" w:rsidRPr="008203D9" w:rsidTr="00B8370B">
        <w:trPr>
          <w:trHeight w:val="275"/>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r>
              <w:rPr>
                <w:rFonts w:cs="Arial"/>
                <w:b/>
                <w:bCs/>
                <w:sz w:val="16"/>
                <w:szCs w:val="16"/>
              </w:rPr>
              <w:t>17</w:t>
            </w:r>
            <w:r w:rsidRPr="008203D9">
              <w:rPr>
                <w:rFonts w:cs="Arial"/>
                <w:b/>
                <w:bCs/>
                <w:sz w:val="16"/>
                <w:szCs w:val="16"/>
              </w:rPr>
              <w:t>.</w:t>
            </w:r>
          </w:p>
        </w:tc>
        <w:tc>
          <w:tcPr>
            <w:tcW w:w="6521" w:type="dxa"/>
            <w:gridSpan w:val="4"/>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Муниципальная программа Прочноокопского сельского поселения Новокубанского района "Социальная поддержка граждан "</w:t>
            </w:r>
          </w:p>
        </w:tc>
        <w:tc>
          <w:tcPr>
            <w:tcW w:w="1520" w:type="dxa"/>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0200000000</w:t>
            </w:r>
          </w:p>
        </w:tc>
        <w:tc>
          <w:tcPr>
            <w:tcW w:w="1007" w:type="dxa"/>
            <w:noWrap/>
            <w:vAlign w:val="center"/>
            <w:hideMark/>
          </w:tcPr>
          <w:p w:rsidR="00B8370B" w:rsidRPr="00B8370B" w:rsidRDefault="00B8370B" w:rsidP="00B8370B">
            <w:pPr>
              <w:jc w:val="center"/>
              <w:rPr>
                <w:rFonts w:ascii="Arial" w:hAnsi="Arial" w:cs="Arial"/>
                <w:b/>
                <w:bCs/>
                <w:sz w:val="16"/>
                <w:szCs w:val="16"/>
              </w:rPr>
            </w:pPr>
          </w:p>
        </w:tc>
        <w:tc>
          <w:tcPr>
            <w:tcW w:w="1000" w:type="dxa"/>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112,0</w:t>
            </w:r>
          </w:p>
        </w:tc>
      </w:tr>
      <w:tr w:rsidR="00B8370B" w:rsidRPr="008203D9" w:rsidTr="00B8370B">
        <w:trPr>
          <w:trHeight w:val="465"/>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Развитие мер социальной поддержки отдельных категорий граждан</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0210000000</w:t>
            </w:r>
          </w:p>
        </w:tc>
        <w:tc>
          <w:tcPr>
            <w:tcW w:w="1007" w:type="dxa"/>
            <w:vAlign w:val="center"/>
            <w:hideMark/>
          </w:tcPr>
          <w:p w:rsidR="00B8370B" w:rsidRPr="00B8370B" w:rsidRDefault="00B8370B" w:rsidP="00B8370B">
            <w:pPr>
              <w:jc w:val="center"/>
              <w:rPr>
                <w:rFonts w:ascii="Arial" w:hAnsi="Arial" w:cs="Arial"/>
                <w:b/>
                <w:bCs/>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72,0</w:t>
            </w:r>
          </w:p>
        </w:tc>
      </w:tr>
      <w:tr w:rsidR="00B8370B" w:rsidRPr="008203D9" w:rsidTr="00B8370B">
        <w:trPr>
          <w:trHeight w:val="405"/>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Меры социальной поддержки отдельной категории пенсионеров</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0210100000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72,0</w:t>
            </w:r>
          </w:p>
        </w:tc>
      </w:tr>
      <w:tr w:rsidR="00B8370B" w:rsidRPr="008203D9" w:rsidTr="00B8370B">
        <w:trPr>
          <w:trHeight w:val="278"/>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Выплата дополнительного материального обеспечения, доплаты к пенсиям</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0210140010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72,0</w:t>
            </w:r>
          </w:p>
        </w:tc>
      </w:tr>
      <w:tr w:rsidR="00B8370B" w:rsidRPr="008203D9" w:rsidTr="00B8370B">
        <w:trPr>
          <w:trHeight w:val="283"/>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Социальное обеспечение и иные выплаты населению</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0210140010</w:t>
            </w:r>
          </w:p>
        </w:tc>
        <w:tc>
          <w:tcPr>
            <w:tcW w:w="1007"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72,0</w:t>
            </w:r>
          </w:p>
        </w:tc>
      </w:tr>
      <w:tr w:rsidR="00B8370B" w:rsidRPr="008203D9" w:rsidTr="00B8370B">
        <w:trPr>
          <w:trHeight w:val="259"/>
        </w:trPr>
        <w:tc>
          <w:tcPr>
            <w:tcW w:w="817" w:type="dxa"/>
            <w:vAlign w:val="center"/>
            <w:hideMark/>
          </w:tcPr>
          <w:p w:rsidR="00B8370B" w:rsidRPr="008203D9" w:rsidRDefault="00B8370B" w:rsidP="00B8370B">
            <w:pPr>
              <w:pStyle w:val="ConsPlusNormal0"/>
              <w:widowControl w:val="0"/>
              <w:ind w:right="-86"/>
              <w:jc w:val="center"/>
              <w:rPr>
                <w:rFonts w:cs="Arial"/>
                <w:b/>
                <w:bCs/>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Поддержка социально ориентированных некоммерческих организаций</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0220000000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40,0</w:t>
            </w:r>
          </w:p>
        </w:tc>
      </w:tr>
      <w:tr w:rsidR="00B8370B" w:rsidRPr="008203D9" w:rsidTr="00B8370B">
        <w:trPr>
          <w:trHeight w:val="291"/>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0220100000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40,0</w:t>
            </w:r>
          </w:p>
        </w:tc>
      </w:tr>
      <w:tr w:rsidR="00B8370B" w:rsidRPr="008203D9" w:rsidTr="00B8370B">
        <w:trPr>
          <w:trHeight w:val="395"/>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по поддержке социально ориентированных некоммерческих организаций</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0220110160</w:t>
            </w:r>
          </w:p>
        </w:tc>
        <w:tc>
          <w:tcPr>
            <w:tcW w:w="1007" w:type="dxa"/>
            <w:vAlign w:val="center"/>
            <w:hideMark/>
          </w:tcPr>
          <w:p w:rsidR="00B8370B" w:rsidRPr="00B8370B" w:rsidRDefault="00B8370B" w:rsidP="00B8370B">
            <w:pPr>
              <w:jc w:val="center"/>
              <w:rPr>
                <w:rFonts w:ascii="Arial" w:hAnsi="Arial" w:cs="Arial"/>
                <w:sz w:val="16"/>
                <w:szCs w:val="16"/>
              </w:rPr>
            </w:pP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40,0</w:t>
            </w:r>
          </w:p>
        </w:tc>
      </w:tr>
      <w:tr w:rsidR="00B8370B" w:rsidRPr="008203D9" w:rsidTr="00B8370B">
        <w:trPr>
          <w:trHeight w:val="287"/>
        </w:trPr>
        <w:tc>
          <w:tcPr>
            <w:tcW w:w="817" w:type="dxa"/>
            <w:vAlign w:val="center"/>
            <w:hideMark/>
          </w:tcPr>
          <w:p w:rsidR="00B8370B" w:rsidRPr="008203D9" w:rsidRDefault="00B8370B" w:rsidP="00B8370B">
            <w:pPr>
              <w:pStyle w:val="ConsPlusNormal0"/>
              <w:widowControl w:val="0"/>
              <w:ind w:right="-86"/>
              <w:jc w:val="center"/>
              <w:rPr>
                <w:rFonts w:cs="Arial"/>
                <w:sz w:val="16"/>
                <w:szCs w:val="16"/>
              </w:rPr>
            </w:pPr>
          </w:p>
        </w:tc>
        <w:tc>
          <w:tcPr>
            <w:tcW w:w="6521" w:type="dxa"/>
            <w:gridSpan w:val="4"/>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152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0220110160</w:t>
            </w:r>
          </w:p>
        </w:tc>
        <w:tc>
          <w:tcPr>
            <w:tcW w:w="1007" w:type="dxa"/>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1000" w:type="dxa"/>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40,0</w:t>
            </w:r>
          </w:p>
        </w:tc>
      </w:tr>
    </w:tbl>
    <w:p w:rsidR="008203D9" w:rsidRDefault="008203D9" w:rsidP="001753DD">
      <w:pPr>
        <w:pStyle w:val="ConsPlusNormal0"/>
        <w:widowControl w:val="0"/>
        <w:ind w:right="-86" w:firstLine="567"/>
        <w:jc w:val="both"/>
        <w:rPr>
          <w:rFonts w:cs="Arial"/>
          <w:sz w:val="16"/>
          <w:szCs w:val="16"/>
        </w:rPr>
      </w:pPr>
    </w:p>
    <w:p w:rsidR="001837F2" w:rsidRPr="006E41B2" w:rsidRDefault="001837F2" w:rsidP="001837F2">
      <w:pPr>
        <w:pStyle w:val="ConsPlusNormal0"/>
        <w:widowControl w:val="0"/>
        <w:ind w:firstLine="567"/>
        <w:rPr>
          <w:rFonts w:cs="Arial"/>
          <w:sz w:val="16"/>
          <w:szCs w:val="16"/>
        </w:rPr>
      </w:pPr>
      <w:r w:rsidRPr="006E41B2">
        <w:rPr>
          <w:rFonts w:cs="Arial"/>
          <w:sz w:val="16"/>
          <w:szCs w:val="16"/>
        </w:rPr>
        <w:t>Глава</w:t>
      </w:r>
    </w:p>
    <w:p w:rsidR="001837F2" w:rsidRPr="006E41B2" w:rsidRDefault="001837F2" w:rsidP="001837F2">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1837F2" w:rsidRPr="006E41B2" w:rsidRDefault="001837F2" w:rsidP="001837F2">
      <w:pPr>
        <w:pStyle w:val="ConsPlusNormal0"/>
        <w:widowControl w:val="0"/>
        <w:ind w:firstLine="567"/>
        <w:rPr>
          <w:rFonts w:cs="Arial"/>
          <w:sz w:val="16"/>
          <w:szCs w:val="16"/>
        </w:rPr>
      </w:pPr>
      <w:r w:rsidRPr="006E41B2">
        <w:rPr>
          <w:rFonts w:cs="Arial"/>
          <w:sz w:val="16"/>
          <w:szCs w:val="16"/>
        </w:rPr>
        <w:t>Новокубанского района</w:t>
      </w:r>
    </w:p>
    <w:p w:rsidR="001837F2" w:rsidRPr="006E41B2" w:rsidRDefault="001837F2" w:rsidP="001837F2">
      <w:pPr>
        <w:pStyle w:val="ConsPlusNormal0"/>
        <w:widowControl w:val="0"/>
        <w:ind w:firstLine="567"/>
        <w:rPr>
          <w:rFonts w:cs="Arial"/>
          <w:sz w:val="16"/>
          <w:szCs w:val="16"/>
        </w:rPr>
      </w:pPr>
      <w:r w:rsidRPr="006E41B2">
        <w:rPr>
          <w:rFonts w:cs="Arial"/>
          <w:sz w:val="16"/>
          <w:szCs w:val="16"/>
        </w:rPr>
        <w:t>Р.Ю.Лысенко</w:t>
      </w:r>
    </w:p>
    <w:p w:rsidR="001837F2" w:rsidRDefault="001837F2" w:rsidP="001837F2">
      <w:pPr>
        <w:pStyle w:val="ConsPlusNormal0"/>
        <w:widowControl w:val="0"/>
        <w:ind w:right="-86" w:firstLine="567"/>
        <w:jc w:val="both"/>
        <w:rPr>
          <w:rFonts w:cs="Arial"/>
          <w:sz w:val="16"/>
          <w:szCs w:val="16"/>
        </w:rPr>
      </w:pPr>
    </w:p>
    <w:p w:rsidR="001837F2" w:rsidRDefault="001837F2" w:rsidP="001837F2">
      <w:pPr>
        <w:pStyle w:val="ConsPlusNormal0"/>
        <w:widowControl w:val="0"/>
        <w:ind w:right="-86" w:firstLine="567"/>
        <w:jc w:val="both"/>
        <w:rPr>
          <w:rFonts w:cs="Arial"/>
          <w:sz w:val="16"/>
          <w:szCs w:val="16"/>
        </w:rPr>
      </w:pPr>
    </w:p>
    <w:p w:rsidR="001837F2" w:rsidRPr="00266208" w:rsidRDefault="001837F2" w:rsidP="001837F2">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 xml:space="preserve">Приложение № </w:t>
      </w:r>
      <w:r>
        <w:rPr>
          <w:rFonts w:eastAsia="Calibri" w:cs="Arial"/>
          <w:noProof/>
          <w:kern w:val="0"/>
          <w:sz w:val="16"/>
          <w:szCs w:val="16"/>
          <w:lang w:eastAsia="ru-RU" w:bidi="ar-SA"/>
        </w:rPr>
        <w:t>7</w:t>
      </w:r>
    </w:p>
    <w:p w:rsidR="001837F2" w:rsidRDefault="001837F2" w:rsidP="001837F2">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 xml:space="preserve">к  решению Совета </w:t>
      </w:r>
    </w:p>
    <w:p w:rsidR="001837F2" w:rsidRPr="00266208" w:rsidRDefault="001837F2" w:rsidP="001837F2">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Прочноокопско</w:t>
      </w:r>
      <w:r w:rsidRPr="00266208">
        <w:rPr>
          <w:rFonts w:eastAsia="Calibri" w:cs="Arial"/>
          <w:noProof/>
          <w:kern w:val="0"/>
          <w:sz w:val="16"/>
          <w:szCs w:val="16"/>
          <w:lang w:eastAsia="ru-RU" w:bidi="ar-SA"/>
        </w:rPr>
        <w:t>г</w:t>
      </w:r>
      <w:r>
        <w:rPr>
          <w:rFonts w:eastAsia="Calibri" w:cs="Arial"/>
          <w:noProof/>
          <w:kern w:val="0"/>
          <w:sz w:val="16"/>
          <w:szCs w:val="16"/>
          <w:lang w:eastAsia="ru-RU" w:bidi="ar-SA"/>
        </w:rPr>
        <w:t>о сельского поселения Новокубан</w:t>
      </w:r>
      <w:r w:rsidRPr="00266208">
        <w:rPr>
          <w:rFonts w:eastAsia="Calibri" w:cs="Arial"/>
          <w:noProof/>
          <w:kern w:val="0"/>
          <w:sz w:val="16"/>
          <w:szCs w:val="16"/>
          <w:lang w:eastAsia="ru-RU" w:bidi="ar-SA"/>
        </w:rPr>
        <w:t xml:space="preserve">ского района </w:t>
      </w:r>
    </w:p>
    <w:p w:rsidR="001837F2" w:rsidRDefault="001837F2" w:rsidP="001837F2">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от ___________ № _____</w:t>
      </w:r>
    </w:p>
    <w:p w:rsidR="001837F2" w:rsidRDefault="001837F2" w:rsidP="001837F2">
      <w:pPr>
        <w:pStyle w:val="ConsPlusNormal0"/>
        <w:widowControl w:val="0"/>
        <w:ind w:left="567" w:right="7002"/>
        <w:jc w:val="both"/>
        <w:rPr>
          <w:rFonts w:eastAsia="Calibri" w:cs="Arial"/>
          <w:noProof/>
          <w:kern w:val="0"/>
          <w:sz w:val="16"/>
          <w:szCs w:val="16"/>
          <w:lang w:eastAsia="ru-RU" w:bidi="ar-SA"/>
        </w:rPr>
      </w:pPr>
    </w:p>
    <w:p w:rsidR="001837F2" w:rsidRDefault="001837F2" w:rsidP="001837F2">
      <w:pPr>
        <w:pStyle w:val="ConsPlusNormal0"/>
        <w:widowControl w:val="0"/>
        <w:ind w:left="567" w:right="7002"/>
        <w:jc w:val="both"/>
        <w:rPr>
          <w:rFonts w:eastAsia="Calibri" w:cs="Arial"/>
          <w:noProof/>
          <w:kern w:val="0"/>
          <w:sz w:val="16"/>
          <w:szCs w:val="16"/>
          <w:lang w:eastAsia="ru-RU" w:bidi="ar-SA"/>
        </w:rPr>
      </w:pPr>
    </w:p>
    <w:p w:rsidR="001837F2" w:rsidRPr="008203D9" w:rsidRDefault="001837F2" w:rsidP="001837F2">
      <w:pPr>
        <w:pStyle w:val="ConsPlusNormal0"/>
        <w:widowControl w:val="0"/>
        <w:ind w:right="-86" w:firstLine="567"/>
        <w:jc w:val="center"/>
        <w:rPr>
          <w:rFonts w:cs="Arial"/>
          <w:sz w:val="16"/>
          <w:szCs w:val="16"/>
        </w:rPr>
      </w:pPr>
      <w:r w:rsidRPr="001837F2">
        <w:rPr>
          <w:rFonts w:cs="Arial"/>
          <w:b/>
          <w:sz w:val="16"/>
          <w:szCs w:val="16"/>
        </w:rPr>
        <w:t>Ведомственная структура расходов бюджета Прочноокопского сельского поселения на 2021 год</w:t>
      </w:r>
    </w:p>
    <w:p w:rsidR="001753DD" w:rsidRDefault="001753DD" w:rsidP="001753DD">
      <w:pPr>
        <w:pStyle w:val="ConsPlusNormal0"/>
        <w:widowControl w:val="0"/>
        <w:ind w:right="-86" w:firstLine="567"/>
        <w:jc w:val="both"/>
        <w:rPr>
          <w:rFonts w:cs="Arial"/>
          <w:sz w:val="16"/>
          <w:szCs w:val="16"/>
        </w:rPr>
      </w:pPr>
    </w:p>
    <w:tbl>
      <w:tblPr>
        <w:tblStyle w:val="a4"/>
        <w:tblW w:w="5000" w:type="pct"/>
        <w:tblLook w:val="04A0"/>
      </w:tblPr>
      <w:tblGrid>
        <w:gridCol w:w="5905"/>
        <w:gridCol w:w="483"/>
        <w:gridCol w:w="659"/>
        <w:gridCol w:w="941"/>
        <w:gridCol w:w="1240"/>
        <w:gridCol w:w="734"/>
        <w:gridCol w:w="800"/>
      </w:tblGrid>
      <w:tr w:rsidR="001837F2" w:rsidRPr="001837F2" w:rsidTr="00B8370B">
        <w:trPr>
          <w:trHeight w:val="315"/>
        </w:trPr>
        <w:tc>
          <w:tcPr>
            <w:tcW w:w="2386" w:type="pct"/>
            <w:tcBorders>
              <w:top w:val="nil"/>
              <w:left w:val="nil"/>
              <w:bottom w:val="single" w:sz="4" w:space="0" w:color="auto"/>
              <w:right w:val="nil"/>
            </w:tcBorders>
            <w:noWrap/>
            <w:vAlign w:val="center"/>
            <w:hideMark/>
          </w:tcPr>
          <w:p w:rsidR="001837F2" w:rsidRPr="001837F2" w:rsidRDefault="001837F2" w:rsidP="001837F2">
            <w:pPr>
              <w:pStyle w:val="ConsPlusNormal0"/>
              <w:widowControl w:val="0"/>
              <w:ind w:right="-86"/>
              <w:jc w:val="center"/>
              <w:rPr>
                <w:rFonts w:cs="Arial"/>
                <w:sz w:val="16"/>
                <w:szCs w:val="16"/>
              </w:rPr>
            </w:pPr>
          </w:p>
        </w:tc>
        <w:tc>
          <w:tcPr>
            <w:tcW w:w="210" w:type="pct"/>
            <w:tcBorders>
              <w:top w:val="nil"/>
              <w:left w:val="nil"/>
              <w:bottom w:val="single" w:sz="4" w:space="0" w:color="auto"/>
              <w:right w:val="nil"/>
            </w:tcBorders>
            <w:vAlign w:val="center"/>
            <w:hideMark/>
          </w:tcPr>
          <w:p w:rsidR="001837F2" w:rsidRPr="001837F2" w:rsidRDefault="001837F2" w:rsidP="001837F2">
            <w:pPr>
              <w:pStyle w:val="ConsPlusNormal0"/>
              <w:widowControl w:val="0"/>
              <w:ind w:right="-86"/>
              <w:jc w:val="center"/>
              <w:rPr>
                <w:rFonts w:cs="Arial"/>
                <w:sz w:val="16"/>
                <w:szCs w:val="16"/>
              </w:rPr>
            </w:pPr>
          </w:p>
        </w:tc>
        <w:tc>
          <w:tcPr>
            <w:tcW w:w="369" w:type="pct"/>
            <w:tcBorders>
              <w:top w:val="nil"/>
              <w:left w:val="nil"/>
              <w:bottom w:val="single" w:sz="4" w:space="0" w:color="auto"/>
              <w:right w:val="nil"/>
            </w:tcBorders>
            <w:noWrap/>
            <w:vAlign w:val="center"/>
            <w:hideMark/>
          </w:tcPr>
          <w:p w:rsidR="001837F2" w:rsidRPr="001837F2" w:rsidRDefault="001837F2" w:rsidP="001837F2">
            <w:pPr>
              <w:pStyle w:val="ConsPlusNormal0"/>
              <w:widowControl w:val="0"/>
              <w:ind w:right="-86"/>
              <w:jc w:val="center"/>
              <w:rPr>
                <w:rFonts w:cs="Arial"/>
                <w:sz w:val="16"/>
                <w:szCs w:val="16"/>
              </w:rPr>
            </w:pPr>
          </w:p>
        </w:tc>
        <w:tc>
          <w:tcPr>
            <w:tcW w:w="492" w:type="pct"/>
            <w:tcBorders>
              <w:top w:val="nil"/>
              <w:left w:val="nil"/>
              <w:bottom w:val="single" w:sz="4" w:space="0" w:color="auto"/>
              <w:right w:val="nil"/>
            </w:tcBorders>
            <w:noWrap/>
            <w:vAlign w:val="center"/>
            <w:hideMark/>
          </w:tcPr>
          <w:p w:rsidR="001837F2" w:rsidRPr="001837F2" w:rsidRDefault="001837F2" w:rsidP="001837F2">
            <w:pPr>
              <w:pStyle w:val="ConsPlusNormal0"/>
              <w:widowControl w:val="0"/>
              <w:ind w:right="-86"/>
              <w:jc w:val="center"/>
              <w:rPr>
                <w:rFonts w:cs="Arial"/>
                <w:sz w:val="16"/>
                <w:szCs w:val="16"/>
              </w:rPr>
            </w:pPr>
          </w:p>
        </w:tc>
        <w:tc>
          <w:tcPr>
            <w:tcW w:w="538" w:type="pct"/>
            <w:tcBorders>
              <w:top w:val="nil"/>
              <w:left w:val="nil"/>
              <w:bottom w:val="single" w:sz="4" w:space="0" w:color="auto"/>
              <w:right w:val="nil"/>
            </w:tcBorders>
            <w:noWrap/>
            <w:vAlign w:val="center"/>
            <w:hideMark/>
          </w:tcPr>
          <w:p w:rsidR="001837F2" w:rsidRPr="001837F2" w:rsidRDefault="001837F2" w:rsidP="001837F2">
            <w:pPr>
              <w:pStyle w:val="ConsPlusNormal0"/>
              <w:widowControl w:val="0"/>
              <w:ind w:right="-86"/>
              <w:jc w:val="center"/>
              <w:rPr>
                <w:rFonts w:cs="Arial"/>
                <w:sz w:val="16"/>
                <w:szCs w:val="16"/>
              </w:rPr>
            </w:pPr>
          </w:p>
        </w:tc>
        <w:tc>
          <w:tcPr>
            <w:tcW w:w="1004" w:type="pct"/>
            <w:gridSpan w:val="2"/>
            <w:tcBorders>
              <w:top w:val="nil"/>
              <w:left w:val="nil"/>
              <w:bottom w:val="single" w:sz="4" w:space="0" w:color="auto"/>
              <w:right w:val="nil"/>
            </w:tcBorders>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(тысяч  рублей)</w:t>
            </w:r>
          </w:p>
        </w:tc>
      </w:tr>
      <w:tr w:rsidR="001837F2" w:rsidRPr="001837F2" w:rsidTr="00B8370B">
        <w:trPr>
          <w:trHeight w:val="360"/>
        </w:trPr>
        <w:tc>
          <w:tcPr>
            <w:tcW w:w="2386" w:type="pct"/>
            <w:vMerge w:val="restart"/>
            <w:tcBorders>
              <w:top w:val="single" w:sz="4" w:space="0" w:color="auto"/>
            </w:tcBorders>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Показатель</w:t>
            </w:r>
          </w:p>
        </w:tc>
        <w:tc>
          <w:tcPr>
            <w:tcW w:w="1936" w:type="pct"/>
            <w:gridSpan w:val="5"/>
            <w:tcBorders>
              <w:top w:val="single" w:sz="4" w:space="0" w:color="auto"/>
            </w:tcBorders>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Коды бюджетной классификации</w:t>
            </w:r>
          </w:p>
        </w:tc>
        <w:tc>
          <w:tcPr>
            <w:tcW w:w="678" w:type="pct"/>
            <w:vMerge w:val="restart"/>
            <w:tcBorders>
              <w:top w:val="single" w:sz="4" w:space="0" w:color="auto"/>
            </w:tcBorders>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Сумма</w:t>
            </w:r>
          </w:p>
        </w:tc>
      </w:tr>
      <w:tr w:rsidR="001837F2" w:rsidRPr="001837F2" w:rsidTr="00B8370B">
        <w:trPr>
          <w:trHeight w:val="690"/>
        </w:trPr>
        <w:tc>
          <w:tcPr>
            <w:tcW w:w="2386" w:type="pct"/>
            <w:vMerge/>
            <w:vAlign w:val="center"/>
            <w:hideMark/>
          </w:tcPr>
          <w:p w:rsidR="001837F2" w:rsidRPr="001837F2" w:rsidRDefault="001837F2" w:rsidP="001837F2">
            <w:pPr>
              <w:pStyle w:val="ConsPlusNormal0"/>
              <w:widowControl w:val="0"/>
              <w:ind w:right="-86"/>
              <w:jc w:val="center"/>
              <w:rPr>
                <w:rFonts w:cs="Arial"/>
                <w:sz w:val="16"/>
                <w:szCs w:val="16"/>
              </w:rPr>
            </w:pPr>
          </w:p>
        </w:tc>
        <w:tc>
          <w:tcPr>
            <w:tcW w:w="210" w:type="pct"/>
            <w:vAlign w:val="center"/>
            <w:hideMark/>
          </w:tcPr>
          <w:p w:rsidR="001837F2" w:rsidRPr="001837F2" w:rsidRDefault="001837F2" w:rsidP="001837F2">
            <w:pPr>
              <w:pStyle w:val="ConsPlusNormal0"/>
              <w:widowControl w:val="0"/>
              <w:ind w:right="-86"/>
              <w:jc w:val="center"/>
              <w:rPr>
                <w:rFonts w:cs="Arial"/>
                <w:sz w:val="16"/>
                <w:szCs w:val="16"/>
              </w:rPr>
            </w:pPr>
          </w:p>
        </w:tc>
        <w:tc>
          <w:tcPr>
            <w:tcW w:w="369" w:type="pct"/>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Раздел</w:t>
            </w:r>
          </w:p>
        </w:tc>
        <w:tc>
          <w:tcPr>
            <w:tcW w:w="492" w:type="pct"/>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Подраздел</w:t>
            </w:r>
          </w:p>
        </w:tc>
        <w:tc>
          <w:tcPr>
            <w:tcW w:w="538" w:type="pct"/>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Целевая статья</w:t>
            </w:r>
          </w:p>
        </w:tc>
        <w:tc>
          <w:tcPr>
            <w:tcW w:w="326" w:type="pct"/>
            <w:vAlign w:val="center"/>
            <w:hideMark/>
          </w:tcPr>
          <w:p w:rsidR="001837F2" w:rsidRPr="001837F2" w:rsidRDefault="001837F2" w:rsidP="001837F2">
            <w:pPr>
              <w:pStyle w:val="ConsPlusNormal0"/>
              <w:widowControl w:val="0"/>
              <w:ind w:right="-86"/>
              <w:jc w:val="center"/>
              <w:rPr>
                <w:rFonts w:cs="Arial"/>
                <w:sz w:val="16"/>
                <w:szCs w:val="16"/>
              </w:rPr>
            </w:pPr>
            <w:r>
              <w:rPr>
                <w:rFonts w:cs="Arial"/>
                <w:sz w:val="16"/>
                <w:szCs w:val="16"/>
              </w:rPr>
              <w:t>Вид рас</w:t>
            </w:r>
            <w:r w:rsidRPr="001837F2">
              <w:rPr>
                <w:rFonts w:cs="Arial"/>
                <w:sz w:val="16"/>
                <w:szCs w:val="16"/>
              </w:rPr>
              <w:t>хода</w:t>
            </w:r>
          </w:p>
        </w:tc>
        <w:tc>
          <w:tcPr>
            <w:tcW w:w="678" w:type="pct"/>
            <w:vMerge/>
            <w:vAlign w:val="center"/>
            <w:hideMark/>
          </w:tcPr>
          <w:p w:rsidR="001837F2" w:rsidRPr="001837F2" w:rsidRDefault="001837F2" w:rsidP="001837F2">
            <w:pPr>
              <w:pStyle w:val="ConsPlusNormal0"/>
              <w:widowControl w:val="0"/>
              <w:ind w:right="-86"/>
              <w:jc w:val="center"/>
              <w:rPr>
                <w:rFonts w:cs="Arial"/>
                <w:sz w:val="16"/>
                <w:szCs w:val="16"/>
              </w:rPr>
            </w:pPr>
          </w:p>
        </w:tc>
      </w:tr>
      <w:tr w:rsidR="001837F2" w:rsidRPr="001837F2" w:rsidTr="00B8370B">
        <w:trPr>
          <w:trHeight w:val="285"/>
        </w:trPr>
        <w:tc>
          <w:tcPr>
            <w:tcW w:w="2386" w:type="pct"/>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1</w:t>
            </w:r>
          </w:p>
        </w:tc>
        <w:tc>
          <w:tcPr>
            <w:tcW w:w="210" w:type="pct"/>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2</w:t>
            </w:r>
          </w:p>
        </w:tc>
        <w:tc>
          <w:tcPr>
            <w:tcW w:w="369" w:type="pct"/>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3</w:t>
            </w:r>
          </w:p>
        </w:tc>
        <w:tc>
          <w:tcPr>
            <w:tcW w:w="492" w:type="pct"/>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4</w:t>
            </w:r>
          </w:p>
        </w:tc>
        <w:tc>
          <w:tcPr>
            <w:tcW w:w="538" w:type="pct"/>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5</w:t>
            </w:r>
          </w:p>
        </w:tc>
        <w:tc>
          <w:tcPr>
            <w:tcW w:w="326" w:type="pct"/>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6</w:t>
            </w:r>
          </w:p>
        </w:tc>
        <w:tc>
          <w:tcPr>
            <w:tcW w:w="678" w:type="pct"/>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7</w:t>
            </w:r>
          </w:p>
        </w:tc>
      </w:tr>
      <w:tr w:rsidR="00B8370B" w:rsidRPr="001837F2" w:rsidTr="00B8370B">
        <w:trPr>
          <w:trHeight w:val="390"/>
        </w:trPr>
        <w:tc>
          <w:tcPr>
            <w:tcW w:w="2386" w:type="pct"/>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Всего расходов</w:t>
            </w:r>
          </w:p>
        </w:tc>
        <w:tc>
          <w:tcPr>
            <w:tcW w:w="210" w:type="pct"/>
            <w:vAlign w:val="center"/>
            <w:hideMark/>
          </w:tcPr>
          <w:p w:rsidR="00B8370B" w:rsidRPr="00B8370B" w:rsidRDefault="00B8370B" w:rsidP="00B8370B">
            <w:pPr>
              <w:jc w:val="center"/>
              <w:rPr>
                <w:rFonts w:ascii="Arial" w:hAnsi="Arial" w:cs="Arial"/>
                <w:b/>
                <w:bCs/>
                <w:sz w:val="16"/>
                <w:szCs w:val="16"/>
              </w:rPr>
            </w:pPr>
          </w:p>
        </w:tc>
        <w:tc>
          <w:tcPr>
            <w:tcW w:w="369" w:type="pct"/>
            <w:vAlign w:val="center"/>
            <w:hideMark/>
          </w:tcPr>
          <w:p w:rsidR="00B8370B" w:rsidRPr="00B8370B" w:rsidRDefault="00B8370B" w:rsidP="00B8370B">
            <w:pPr>
              <w:jc w:val="center"/>
              <w:rPr>
                <w:rFonts w:ascii="Arial" w:hAnsi="Arial" w:cs="Arial"/>
                <w:b/>
                <w:bCs/>
                <w:sz w:val="16"/>
                <w:szCs w:val="16"/>
              </w:rPr>
            </w:pPr>
          </w:p>
        </w:tc>
        <w:tc>
          <w:tcPr>
            <w:tcW w:w="492" w:type="pct"/>
            <w:vAlign w:val="center"/>
            <w:hideMark/>
          </w:tcPr>
          <w:p w:rsidR="00B8370B" w:rsidRPr="00B8370B" w:rsidRDefault="00B8370B" w:rsidP="00B8370B">
            <w:pPr>
              <w:jc w:val="center"/>
              <w:rPr>
                <w:rFonts w:ascii="Arial" w:hAnsi="Arial" w:cs="Arial"/>
                <w:b/>
                <w:bCs/>
                <w:sz w:val="16"/>
                <w:szCs w:val="16"/>
              </w:rPr>
            </w:pPr>
          </w:p>
        </w:tc>
        <w:tc>
          <w:tcPr>
            <w:tcW w:w="538" w:type="pct"/>
            <w:vAlign w:val="center"/>
            <w:hideMark/>
          </w:tcPr>
          <w:p w:rsidR="00B8370B" w:rsidRPr="00B8370B" w:rsidRDefault="00B8370B" w:rsidP="00B8370B">
            <w:pPr>
              <w:jc w:val="center"/>
              <w:rPr>
                <w:rFonts w:ascii="Arial" w:hAnsi="Arial" w:cs="Arial"/>
                <w:b/>
                <w:bCs/>
                <w:sz w:val="16"/>
                <w:szCs w:val="16"/>
              </w:rPr>
            </w:pPr>
          </w:p>
        </w:tc>
        <w:tc>
          <w:tcPr>
            <w:tcW w:w="326" w:type="pct"/>
            <w:noWrap/>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21876,8</w:t>
            </w:r>
          </w:p>
        </w:tc>
      </w:tr>
      <w:tr w:rsidR="00B8370B" w:rsidRPr="001837F2" w:rsidTr="00B8370B">
        <w:trPr>
          <w:trHeight w:val="335"/>
        </w:trPr>
        <w:tc>
          <w:tcPr>
            <w:tcW w:w="2386" w:type="pct"/>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Совет Прочноокопского сельского поселения Новокубанского района</w:t>
            </w:r>
          </w:p>
        </w:tc>
        <w:tc>
          <w:tcPr>
            <w:tcW w:w="210"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991</w:t>
            </w:r>
          </w:p>
        </w:tc>
        <w:tc>
          <w:tcPr>
            <w:tcW w:w="369"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00</w:t>
            </w:r>
          </w:p>
        </w:tc>
        <w:tc>
          <w:tcPr>
            <w:tcW w:w="492"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00</w:t>
            </w:r>
          </w:p>
        </w:tc>
        <w:tc>
          <w:tcPr>
            <w:tcW w:w="538" w:type="pct"/>
            <w:noWrap/>
            <w:vAlign w:val="center"/>
            <w:hideMark/>
          </w:tcPr>
          <w:p w:rsidR="00B8370B" w:rsidRPr="00B8370B" w:rsidRDefault="00B8370B" w:rsidP="00B8370B">
            <w:pPr>
              <w:jc w:val="center"/>
              <w:rPr>
                <w:rFonts w:ascii="Arial" w:hAnsi="Arial" w:cs="Arial"/>
                <w:sz w:val="16"/>
                <w:szCs w:val="16"/>
              </w:rPr>
            </w:pP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30,6</w:t>
            </w:r>
          </w:p>
        </w:tc>
      </w:tr>
      <w:tr w:rsidR="00B8370B" w:rsidRPr="001837F2" w:rsidTr="00B8370B">
        <w:trPr>
          <w:trHeight w:val="315"/>
        </w:trPr>
        <w:tc>
          <w:tcPr>
            <w:tcW w:w="2386" w:type="pct"/>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Общегосударственные вопросы</w:t>
            </w:r>
          </w:p>
        </w:tc>
        <w:tc>
          <w:tcPr>
            <w:tcW w:w="210"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991</w:t>
            </w:r>
          </w:p>
        </w:tc>
        <w:tc>
          <w:tcPr>
            <w:tcW w:w="369"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01</w:t>
            </w:r>
          </w:p>
        </w:tc>
        <w:tc>
          <w:tcPr>
            <w:tcW w:w="492"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00</w:t>
            </w:r>
          </w:p>
        </w:tc>
        <w:tc>
          <w:tcPr>
            <w:tcW w:w="538" w:type="pct"/>
            <w:vAlign w:val="center"/>
            <w:hideMark/>
          </w:tcPr>
          <w:p w:rsidR="00B8370B" w:rsidRPr="00B8370B" w:rsidRDefault="00B8370B" w:rsidP="00B8370B">
            <w:pPr>
              <w:jc w:val="center"/>
              <w:rPr>
                <w:rFonts w:ascii="Arial" w:hAnsi="Arial" w:cs="Arial"/>
                <w:b/>
                <w:bCs/>
                <w:sz w:val="16"/>
                <w:szCs w:val="16"/>
              </w:rPr>
            </w:pP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30,6</w:t>
            </w:r>
          </w:p>
        </w:tc>
      </w:tr>
      <w:tr w:rsidR="00B8370B" w:rsidRPr="001837F2" w:rsidTr="00B8370B">
        <w:trPr>
          <w:trHeight w:val="553"/>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991</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06</w:t>
            </w:r>
          </w:p>
        </w:tc>
        <w:tc>
          <w:tcPr>
            <w:tcW w:w="538" w:type="pct"/>
            <w:vAlign w:val="center"/>
            <w:hideMark/>
          </w:tcPr>
          <w:p w:rsidR="00B8370B" w:rsidRPr="00B8370B" w:rsidRDefault="00B8370B" w:rsidP="00B8370B">
            <w:pPr>
              <w:jc w:val="center"/>
              <w:rPr>
                <w:rFonts w:ascii="Arial" w:hAnsi="Arial" w:cs="Arial"/>
                <w:sz w:val="16"/>
                <w:szCs w:val="16"/>
              </w:rPr>
            </w:pP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30,6</w:t>
            </w:r>
          </w:p>
        </w:tc>
      </w:tr>
      <w:tr w:rsidR="00B8370B" w:rsidRPr="001837F2" w:rsidTr="00B8370B">
        <w:trPr>
          <w:trHeight w:val="412"/>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Обеспечение деятельности органов местного самоуправления муниципального образования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991</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06</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5000000000</w:t>
            </w: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30,6</w:t>
            </w:r>
          </w:p>
        </w:tc>
      </w:tr>
      <w:tr w:rsidR="00B8370B" w:rsidRPr="001837F2" w:rsidTr="00B8370B">
        <w:trPr>
          <w:trHeight w:val="645"/>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Контрольно-счетная палата администрации муниципального образования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991</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06</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5020000000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30,6</w:t>
            </w:r>
          </w:p>
        </w:tc>
      </w:tr>
      <w:tr w:rsidR="00B8370B" w:rsidRPr="001837F2" w:rsidTr="00B8370B">
        <w:trPr>
          <w:trHeight w:val="335"/>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Расходы на обеспечение функций органов местного самоуправления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991</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06</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5020200190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30,6</w:t>
            </w:r>
          </w:p>
        </w:tc>
      </w:tr>
      <w:tr w:rsidR="00B8370B" w:rsidRPr="001837F2" w:rsidTr="00B8370B">
        <w:trPr>
          <w:trHeight w:val="405"/>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Иные межбюджетные трансферты</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991</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06</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5020200190</w:t>
            </w:r>
          </w:p>
        </w:tc>
        <w:tc>
          <w:tcPr>
            <w:tcW w:w="326"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30,6</w:t>
            </w:r>
          </w:p>
        </w:tc>
      </w:tr>
      <w:tr w:rsidR="00B8370B" w:rsidRPr="001837F2" w:rsidTr="00B8370B">
        <w:trPr>
          <w:trHeight w:val="558"/>
        </w:trPr>
        <w:tc>
          <w:tcPr>
            <w:tcW w:w="2386" w:type="pct"/>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Администрация Прочноокопского сельского поселения Новокубанского района</w:t>
            </w:r>
          </w:p>
        </w:tc>
        <w:tc>
          <w:tcPr>
            <w:tcW w:w="210"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992</w:t>
            </w:r>
          </w:p>
        </w:tc>
        <w:tc>
          <w:tcPr>
            <w:tcW w:w="369"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00</w:t>
            </w:r>
          </w:p>
        </w:tc>
        <w:tc>
          <w:tcPr>
            <w:tcW w:w="492"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00</w:t>
            </w:r>
          </w:p>
        </w:tc>
        <w:tc>
          <w:tcPr>
            <w:tcW w:w="538" w:type="pct"/>
            <w:noWrap/>
            <w:vAlign w:val="center"/>
            <w:hideMark/>
          </w:tcPr>
          <w:p w:rsidR="00B8370B" w:rsidRPr="00B8370B" w:rsidRDefault="00B8370B" w:rsidP="00B8370B">
            <w:pPr>
              <w:jc w:val="center"/>
              <w:rPr>
                <w:rFonts w:ascii="Arial" w:hAnsi="Arial" w:cs="Arial"/>
                <w:sz w:val="16"/>
                <w:szCs w:val="16"/>
              </w:rPr>
            </w:pP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21846,2</w:t>
            </w:r>
          </w:p>
        </w:tc>
      </w:tr>
      <w:tr w:rsidR="00B8370B" w:rsidRPr="001837F2" w:rsidTr="00B8370B">
        <w:trPr>
          <w:trHeight w:val="269"/>
        </w:trPr>
        <w:tc>
          <w:tcPr>
            <w:tcW w:w="2386" w:type="pct"/>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lastRenderedPageBreak/>
              <w:t>Общегосударственные вопросы</w:t>
            </w:r>
          </w:p>
        </w:tc>
        <w:tc>
          <w:tcPr>
            <w:tcW w:w="210"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992</w:t>
            </w:r>
          </w:p>
        </w:tc>
        <w:tc>
          <w:tcPr>
            <w:tcW w:w="369"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01</w:t>
            </w:r>
          </w:p>
        </w:tc>
        <w:tc>
          <w:tcPr>
            <w:tcW w:w="492"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00</w:t>
            </w:r>
          </w:p>
        </w:tc>
        <w:tc>
          <w:tcPr>
            <w:tcW w:w="538" w:type="pct"/>
            <w:noWrap/>
            <w:vAlign w:val="center"/>
            <w:hideMark/>
          </w:tcPr>
          <w:p w:rsidR="00B8370B" w:rsidRPr="00B8370B" w:rsidRDefault="00B8370B" w:rsidP="00B8370B">
            <w:pPr>
              <w:jc w:val="center"/>
              <w:rPr>
                <w:rFonts w:ascii="Arial" w:hAnsi="Arial" w:cs="Arial"/>
                <w:sz w:val="16"/>
                <w:szCs w:val="16"/>
              </w:rPr>
            </w:pP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6089,7</w:t>
            </w:r>
          </w:p>
        </w:tc>
      </w:tr>
      <w:tr w:rsidR="00B8370B" w:rsidRPr="001837F2" w:rsidTr="00B8370B">
        <w:trPr>
          <w:trHeight w:val="570"/>
        </w:trPr>
        <w:tc>
          <w:tcPr>
            <w:tcW w:w="2386" w:type="pct"/>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Функционирование высшего должностного лица субъекта Российской Федерации и муниципального образования</w:t>
            </w:r>
          </w:p>
        </w:tc>
        <w:tc>
          <w:tcPr>
            <w:tcW w:w="210"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992</w:t>
            </w:r>
          </w:p>
        </w:tc>
        <w:tc>
          <w:tcPr>
            <w:tcW w:w="369"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01</w:t>
            </w:r>
          </w:p>
        </w:tc>
        <w:tc>
          <w:tcPr>
            <w:tcW w:w="492"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02</w:t>
            </w:r>
          </w:p>
        </w:tc>
        <w:tc>
          <w:tcPr>
            <w:tcW w:w="538" w:type="pct"/>
            <w:noWrap/>
            <w:vAlign w:val="center"/>
            <w:hideMark/>
          </w:tcPr>
          <w:p w:rsidR="00B8370B" w:rsidRPr="00B8370B" w:rsidRDefault="00B8370B" w:rsidP="00B8370B">
            <w:pPr>
              <w:jc w:val="center"/>
              <w:rPr>
                <w:rFonts w:ascii="Arial" w:hAnsi="Arial" w:cs="Arial"/>
                <w:b/>
                <w:bCs/>
                <w:sz w:val="16"/>
                <w:szCs w:val="16"/>
              </w:rPr>
            </w:pP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768,9</w:t>
            </w:r>
          </w:p>
        </w:tc>
      </w:tr>
      <w:tr w:rsidR="00B8370B" w:rsidRPr="001837F2" w:rsidTr="00B8370B">
        <w:trPr>
          <w:trHeight w:val="550"/>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Обеспечение деятельности органов местного самоуправления муниципального образования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5000000000</w:t>
            </w: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768,9</w:t>
            </w:r>
          </w:p>
        </w:tc>
      </w:tr>
      <w:tr w:rsidR="00B8370B" w:rsidRPr="001837F2" w:rsidTr="00B8370B">
        <w:trPr>
          <w:trHeight w:val="417"/>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Высшее должностное лицо Прочноокопского сельского поселения Новокубанского района</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5010000000</w:t>
            </w:r>
          </w:p>
        </w:tc>
        <w:tc>
          <w:tcPr>
            <w:tcW w:w="326" w:type="pct"/>
            <w:noWrap/>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768,9</w:t>
            </w:r>
          </w:p>
        </w:tc>
      </w:tr>
      <w:tr w:rsidR="00B8370B" w:rsidRPr="001837F2" w:rsidTr="00B8370B">
        <w:trPr>
          <w:trHeight w:val="267"/>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Расходы на обеспечение функций органов местного самоуправления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5010000190</w:t>
            </w:r>
          </w:p>
        </w:tc>
        <w:tc>
          <w:tcPr>
            <w:tcW w:w="326" w:type="pct"/>
            <w:noWrap/>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768,9</w:t>
            </w:r>
          </w:p>
        </w:tc>
      </w:tr>
      <w:tr w:rsidR="00B8370B" w:rsidRPr="001837F2" w:rsidTr="00B8370B">
        <w:trPr>
          <w:trHeight w:val="852"/>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5010000190</w:t>
            </w:r>
          </w:p>
        </w:tc>
        <w:tc>
          <w:tcPr>
            <w:tcW w:w="326"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768,9</w:t>
            </w:r>
          </w:p>
        </w:tc>
      </w:tr>
      <w:tr w:rsidR="00B8370B" w:rsidRPr="001837F2" w:rsidTr="00B8370B">
        <w:trPr>
          <w:trHeight w:val="680"/>
        </w:trPr>
        <w:tc>
          <w:tcPr>
            <w:tcW w:w="2386" w:type="pct"/>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0"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992</w:t>
            </w:r>
          </w:p>
        </w:tc>
        <w:tc>
          <w:tcPr>
            <w:tcW w:w="369"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01</w:t>
            </w:r>
          </w:p>
        </w:tc>
        <w:tc>
          <w:tcPr>
            <w:tcW w:w="492"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04</w:t>
            </w:r>
          </w:p>
        </w:tc>
        <w:tc>
          <w:tcPr>
            <w:tcW w:w="538" w:type="pct"/>
            <w:noWrap/>
            <w:vAlign w:val="center"/>
            <w:hideMark/>
          </w:tcPr>
          <w:p w:rsidR="00B8370B" w:rsidRPr="00B8370B" w:rsidRDefault="00B8370B" w:rsidP="00B8370B">
            <w:pPr>
              <w:jc w:val="center"/>
              <w:rPr>
                <w:rFonts w:ascii="Arial" w:hAnsi="Arial" w:cs="Arial"/>
                <w:b/>
                <w:bCs/>
                <w:sz w:val="16"/>
                <w:szCs w:val="16"/>
              </w:rPr>
            </w:pP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4684,0</w:t>
            </w:r>
          </w:p>
        </w:tc>
      </w:tr>
      <w:tr w:rsidR="00B8370B" w:rsidRPr="001837F2" w:rsidTr="00B8370B">
        <w:trPr>
          <w:trHeight w:val="435"/>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Обеспечение деятельности органов местного самоуправления муниципального образования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5000000000</w:t>
            </w: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4651,1</w:t>
            </w:r>
          </w:p>
        </w:tc>
      </w:tr>
      <w:tr w:rsidR="00B8370B" w:rsidRPr="001837F2" w:rsidTr="00B8370B">
        <w:trPr>
          <w:trHeight w:val="555"/>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Обеспечение деятельности администрации муниципального образования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5050000000</w:t>
            </w:r>
          </w:p>
        </w:tc>
        <w:tc>
          <w:tcPr>
            <w:tcW w:w="326" w:type="pct"/>
            <w:noWrap/>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4651,1</w:t>
            </w:r>
          </w:p>
        </w:tc>
      </w:tr>
      <w:tr w:rsidR="00B8370B" w:rsidRPr="001837F2" w:rsidTr="00B8370B">
        <w:trPr>
          <w:trHeight w:val="265"/>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Расходы на обеспечение функций органов местного самоуправления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5050000190</w:t>
            </w:r>
          </w:p>
        </w:tc>
        <w:tc>
          <w:tcPr>
            <w:tcW w:w="326" w:type="pct"/>
            <w:noWrap/>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4651,1</w:t>
            </w:r>
          </w:p>
        </w:tc>
      </w:tr>
      <w:tr w:rsidR="00B8370B" w:rsidRPr="001837F2" w:rsidTr="00B8370B">
        <w:trPr>
          <w:trHeight w:val="708"/>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5050000190</w:t>
            </w:r>
          </w:p>
        </w:tc>
        <w:tc>
          <w:tcPr>
            <w:tcW w:w="326"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4321,9</w:t>
            </w:r>
          </w:p>
        </w:tc>
      </w:tr>
      <w:tr w:rsidR="00B8370B" w:rsidRPr="001837F2" w:rsidTr="00B8370B">
        <w:trPr>
          <w:trHeight w:val="521"/>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5050000190</w:t>
            </w:r>
          </w:p>
        </w:tc>
        <w:tc>
          <w:tcPr>
            <w:tcW w:w="326"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221,7</w:t>
            </w:r>
          </w:p>
        </w:tc>
      </w:tr>
      <w:tr w:rsidR="00B8370B" w:rsidRPr="001837F2" w:rsidTr="00B8370B">
        <w:trPr>
          <w:trHeight w:val="272"/>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Иные бюджетные ассигнования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5050000190</w:t>
            </w:r>
          </w:p>
        </w:tc>
        <w:tc>
          <w:tcPr>
            <w:tcW w:w="326"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800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107,5</w:t>
            </w:r>
          </w:p>
        </w:tc>
      </w:tr>
      <w:tr w:rsidR="00B8370B" w:rsidRPr="001837F2" w:rsidTr="00B8370B">
        <w:trPr>
          <w:trHeight w:val="702"/>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5050060190</w:t>
            </w:r>
          </w:p>
        </w:tc>
        <w:tc>
          <w:tcPr>
            <w:tcW w:w="326" w:type="pct"/>
            <w:noWrap/>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3,8</w:t>
            </w:r>
          </w:p>
        </w:tc>
      </w:tr>
      <w:tr w:rsidR="00B8370B" w:rsidRPr="001837F2" w:rsidTr="00B8370B">
        <w:trPr>
          <w:trHeight w:val="556"/>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5050060190</w:t>
            </w:r>
          </w:p>
        </w:tc>
        <w:tc>
          <w:tcPr>
            <w:tcW w:w="326"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3,8</w:t>
            </w:r>
          </w:p>
        </w:tc>
      </w:tr>
      <w:tr w:rsidR="00B8370B" w:rsidRPr="001837F2" w:rsidTr="00B8370B">
        <w:trPr>
          <w:trHeight w:val="409"/>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Осуществление внутреннего финансового контроля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5050011190</w:t>
            </w:r>
          </w:p>
        </w:tc>
        <w:tc>
          <w:tcPr>
            <w:tcW w:w="326" w:type="pct"/>
            <w:noWrap/>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29,1</w:t>
            </w:r>
          </w:p>
        </w:tc>
      </w:tr>
      <w:tr w:rsidR="00B8370B" w:rsidRPr="001837F2" w:rsidTr="00B8370B">
        <w:trPr>
          <w:trHeight w:val="420"/>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Межбюджетные трансферты</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5050011190</w:t>
            </w:r>
          </w:p>
        </w:tc>
        <w:tc>
          <w:tcPr>
            <w:tcW w:w="326"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29,1</w:t>
            </w:r>
          </w:p>
        </w:tc>
      </w:tr>
      <w:tr w:rsidR="00B8370B" w:rsidRPr="001837F2" w:rsidTr="00B8370B">
        <w:trPr>
          <w:trHeight w:val="279"/>
        </w:trPr>
        <w:tc>
          <w:tcPr>
            <w:tcW w:w="2386" w:type="pct"/>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Резервные фонды</w:t>
            </w:r>
          </w:p>
        </w:tc>
        <w:tc>
          <w:tcPr>
            <w:tcW w:w="210"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992</w:t>
            </w:r>
          </w:p>
        </w:tc>
        <w:tc>
          <w:tcPr>
            <w:tcW w:w="369"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01</w:t>
            </w:r>
          </w:p>
        </w:tc>
        <w:tc>
          <w:tcPr>
            <w:tcW w:w="492"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11</w:t>
            </w:r>
          </w:p>
        </w:tc>
        <w:tc>
          <w:tcPr>
            <w:tcW w:w="538" w:type="pct"/>
            <w:vAlign w:val="center"/>
            <w:hideMark/>
          </w:tcPr>
          <w:p w:rsidR="00B8370B" w:rsidRPr="00B8370B" w:rsidRDefault="00B8370B" w:rsidP="00B8370B">
            <w:pPr>
              <w:jc w:val="center"/>
              <w:rPr>
                <w:rFonts w:ascii="Arial" w:hAnsi="Arial" w:cs="Arial"/>
                <w:b/>
                <w:bCs/>
                <w:sz w:val="16"/>
                <w:szCs w:val="16"/>
              </w:rPr>
            </w:pPr>
          </w:p>
        </w:tc>
        <w:tc>
          <w:tcPr>
            <w:tcW w:w="326" w:type="pct"/>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1837F2" w:rsidTr="00B8370B">
        <w:trPr>
          <w:trHeight w:val="552"/>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Обеспечение деятельности органов местного самоуправления муниципального образования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5000000000</w:t>
            </w: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1837F2" w:rsidTr="00B8370B">
        <w:trPr>
          <w:trHeight w:val="560"/>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Реализация муниципальных функций администрации муниципального образования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5070000000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1837F2" w:rsidTr="00B8370B">
        <w:trPr>
          <w:trHeight w:val="413"/>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Финансовое обеспечение непредвиденных расходов</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5070100000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1837F2" w:rsidTr="00B8370B">
        <w:trPr>
          <w:trHeight w:val="277"/>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Резервный фонд администрации муниципального образования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5070110530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1837F2" w:rsidTr="00B8370B">
        <w:trPr>
          <w:trHeight w:val="390"/>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Иные бюджетные ассигнования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5070110530</w:t>
            </w:r>
          </w:p>
        </w:tc>
        <w:tc>
          <w:tcPr>
            <w:tcW w:w="326"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800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1837F2" w:rsidTr="00B8370B">
        <w:trPr>
          <w:trHeight w:val="360"/>
        </w:trPr>
        <w:tc>
          <w:tcPr>
            <w:tcW w:w="2386" w:type="pct"/>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Другие общегосударственные вопросы</w:t>
            </w:r>
          </w:p>
        </w:tc>
        <w:tc>
          <w:tcPr>
            <w:tcW w:w="210"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992</w:t>
            </w:r>
          </w:p>
        </w:tc>
        <w:tc>
          <w:tcPr>
            <w:tcW w:w="369"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01</w:t>
            </w:r>
          </w:p>
        </w:tc>
        <w:tc>
          <w:tcPr>
            <w:tcW w:w="492"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13</w:t>
            </w:r>
          </w:p>
        </w:tc>
        <w:tc>
          <w:tcPr>
            <w:tcW w:w="538" w:type="pct"/>
            <w:vAlign w:val="center"/>
            <w:hideMark/>
          </w:tcPr>
          <w:p w:rsidR="00B8370B" w:rsidRPr="00B8370B" w:rsidRDefault="00B8370B" w:rsidP="00B8370B">
            <w:pPr>
              <w:jc w:val="center"/>
              <w:rPr>
                <w:rFonts w:ascii="Arial" w:hAnsi="Arial" w:cs="Arial"/>
                <w:b/>
                <w:bCs/>
                <w:sz w:val="16"/>
                <w:szCs w:val="16"/>
              </w:rPr>
            </w:pPr>
          </w:p>
        </w:tc>
        <w:tc>
          <w:tcPr>
            <w:tcW w:w="326" w:type="pct"/>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536,8</w:t>
            </w:r>
          </w:p>
        </w:tc>
      </w:tr>
      <w:tr w:rsidR="00B8370B" w:rsidRPr="001837F2" w:rsidTr="00B8370B">
        <w:trPr>
          <w:trHeight w:val="491"/>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Муниципальная программа Прочноокопского сельского поселения Новокубанского района  «Информационное обеспечение жителей»</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13</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12 0 00 00000</w:t>
            </w: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1837F2" w:rsidTr="00B8370B">
        <w:trPr>
          <w:trHeight w:val="413"/>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Отдельные мероприятия муниципальной программы</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13</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12 1 00 00000</w:t>
            </w: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1837F2" w:rsidTr="00B8370B">
        <w:trPr>
          <w:trHeight w:val="276"/>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по информационному обеспечению населения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13</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12 1 00 10270</w:t>
            </w: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1837F2" w:rsidTr="00B8370B">
        <w:trPr>
          <w:trHeight w:val="423"/>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Закупки товаров, работ и услуг для обеспечения государственных (муниципальных) нужд</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13</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12 1 00 10270</w:t>
            </w:r>
          </w:p>
        </w:tc>
        <w:tc>
          <w:tcPr>
            <w:tcW w:w="326"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200,0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1837F2" w:rsidTr="00B8370B">
        <w:trPr>
          <w:trHeight w:val="401"/>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Муниципальная программа  «Материально-техническое и программное обеспечение Прочноокопского сельского поселения Новокубанского района»</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13</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23 0 00 00000</w:t>
            </w: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247,8</w:t>
            </w:r>
          </w:p>
        </w:tc>
      </w:tr>
      <w:tr w:rsidR="00B8370B" w:rsidRPr="001837F2" w:rsidTr="00B8370B">
        <w:trPr>
          <w:trHeight w:val="412"/>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Отдельные мероприятия муниципальной программы</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13</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23 1 00 00000</w:t>
            </w: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247,8</w:t>
            </w:r>
          </w:p>
        </w:tc>
      </w:tr>
      <w:tr w:rsidR="00B8370B" w:rsidRPr="001837F2" w:rsidTr="00B8370B">
        <w:trPr>
          <w:trHeight w:val="412"/>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по материально-техническому и программному обеспечению</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13</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23 1 00 10510</w:t>
            </w: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247,8</w:t>
            </w:r>
          </w:p>
        </w:tc>
      </w:tr>
      <w:tr w:rsidR="00B8370B" w:rsidRPr="001837F2" w:rsidTr="00B8370B">
        <w:trPr>
          <w:trHeight w:val="417"/>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Закупки товаров, работ и услуг для обеспечения государственных (муниципальных) нужд</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13</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23 1 00 10510</w:t>
            </w:r>
          </w:p>
        </w:tc>
        <w:tc>
          <w:tcPr>
            <w:tcW w:w="326"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200,0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247,8</w:t>
            </w:r>
          </w:p>
        </w:tc>
      </w:tr>
      <w:tr w:rsidR="00B8370B" w:rsidRPr="001837F2" w:rsidTr="00B8370B">
        <w:trPr>
          <w:trHeight w:val="422"/>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Обеспечение деятельности органов местного самоуправления муниципального образования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13</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5000000000</w:t>
            </w: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189,0</w:t>
            </w:r>
          </w:p>
        </w:tc>
      </w:tr>
      <w:tr w:rsidR="00B8370B" w:rsidRPr="001837F2" w:rsidTr="00B8370B">
        <w:trPr>
          <w:trHeight w:val="556"/>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Обеспечение деятельности администрации муниципального образования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13</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5000000000</w:t>
            </w: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189,0</w:t>
            </w:r>
          </w:p>
        </w:tc>
      </w:tr>
      <w:tr w:rsidR="00B8370B" w:rsidRPr="001837F2" w:rsidTr="00B8370B">
        <w:trPr>
          <w:trHeight w:val="408"/>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lastRenderedPageBreak/>
              <w:t>Прочие обязательства администрации муниципального образования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13</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5050010050</w:t>
            </w:r>
          </w:p>
        </w:tc>
        <w:tc>
          <w:tcPr>
            <w:tcW w:w="326" w:type="pct"/>
            <w:noWrap/>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189,0</w:t>
            </w:r>
          </w:p>
        </w:tc>
      </w:tr>
      <w:tr w:rsidR="00B8370B" w:rsidRPr="001837F2" w:rsidTr="00B8370B">
        <w:trPr>
          <w:trHeight w:val="557"/>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Закупки товаров, работ и услуг для обеспечения государственных (муниципальных) нужд</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13</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5050010050</w:t>
            </w:r>
          </w:p>
        </w:tc>
        <w:tc>
          <w:tcPr>
            <w:tcW w:w="326"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50,9</w:t>
            </w:r>
          </w:p>
        </w:tc>
      </w:tr>
      <w:tr w:rsidR="00B8370B" w:rsidRPr="001837F2" w:rsidTr="00B8370B">
        <w:trPr>
          <w:trHeight w:val="423"/>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Социальное обеспечение и иные выплаты населению</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13</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5050010050</w:t>
            </w:r>
          </w:p>
        </w:tc>
        <w:tc>
          <w:tcPr>
            <w:tcW w:w="326"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132,0</w:t>
            </w:r>
          </w:p>
        </w:tc>
      </w:tr>
      <w:tr w:rsidR="00B8370B" w:rsidRPr="001837F2" w:rsidTr="00B8370B">
        <w:trPr>
          <w:trHeight w:val="345"/>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Иные бюджетные ассигнования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13</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5050010050</w:t>
            </w:r>
          </w:p>
        </w:tc>
        <w:tc>
          <w:tcPr>
            <w:tcW w:w="326"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800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6,1</w:t>
            </w:r>
          </w:p>
        </w:tc>
      </w:tr>
      <w:tr w:rsidR="00B8370B" w:rsidRPr="001837F2" w:rsidTr="00B8370B">
        <w:trPr>
          <w:trHeight w:val="315"/>
        </w:trPr>
        <w:tc>
          <w:tcPr>
            <w:tcW w:w="2386" w:type="pct"/>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Национальная оборона</w:t>
            </w:r>
          </w:p>
        </w:tc>
        <w:tc>
          <w:tcPr>
            <w:tcW w:w="210"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992</w:t>
            </w:r>
          </w:p>
        </w:tc>
        <w:tc>
          <w:tcPr>
            <w:tcW w:w="369"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02</w:t>
            </w:r>
          </w:p>
        </w:tc>
        <w:tc>
          <w:tcPr>
            <w:tcW w:w="492"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00</w:t>
            </w:r>
          </w:p>
        </w:tc>
        <w:tc>
          <w:tcPr>
            <w:tcW w:w="538" w:type="pct"/>
            <w:noWrap/>
            <w:vAlign w:val="center"/>
            <w:hideMark/>
          </w:tcPr>
          <w:p w:rsidR="00B8370B" w:rsidRPr="00B8370B" w:rsidRDefault="00B8370B" w:rsidP="00B8370B">
            <w:pPr>
              <w:jc w:val="center"/>
              <w:rPr>
                <w:rFonts w:ascii="Arial" w:hAnsi="Arial" w:cs="Arial"/>
                <w:sz w:val="16"/>
                <w:szCs w:val="16"/>
              </w:rPr>
            </w:pP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215,6</w:t>
            </w:r>
          </w:p>
        </w:tc>
      </w:tr>
      <w:tr w:rsidR="00B8370B" w:rsidRPr="001837F2" w:rsidTr="00B8370B">
        <w:trPr>
          <w:trHeight w:val="297"/>
        </w:trPr>
        <w:tc>
          <w:tcPr>
            <w:tcW w:w="2386" w:type="pct"/>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Мобилизационная и вневойсковая подготовка</w:t>
            </w:r>
          </w:p>
        </w:tc>
        <w:tc>
          <w:tcPr>
            <w:tcW w:w="210"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992</w:t>
            </w:r>
          </w:p>
        </w:tc>
        <w:tc>
          <w:tcPr>
            <w:tcW w:w="369"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02</w:t>
            </w:r>
          </w:p>
        </w:tc>
        <w:tc>
          <w:tcPr>
            <w:tcW w:w="492"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03</w:t>
            </w:r>
          </w:p>
        </w:tc>
        <w:tc>
          <w:tcPr>
            <w:tcW w:w="538" w:type="pct"/>
            <w:noWrap/>
            <w:vAlign w:val="center"/>
            <w:hideMark/>
          </w:tcPr>
          <w:p w:rsidR="00B8370B" w:rsidRPr="00B8370B" w:rsidRDefault="00B8370B" w:rsidP="00B8370B">
            <w:pPr>
              <w:jc w:val="center"/>
              <w:rPr>
                <w:rFonts w:ascii="Arial" w:hAnsi="Arial" w:cs="Arial"/>
                <w:b/>
                <w:bCs/>
                <w:sz w:val="16"/>
                <w:szCs w:val="16"/>
              </w:rPr>
            </w:pP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215,6</w:t>
            </w:r>
          </w:p>
        </w:tc>
      </w:tr>
      <w:tr w:rsidR="00B8370B" w:rsidRPr="001837F2" w:rsidTr="00B8370B">
        <w:trPr>
          <w:trHeight w:val="557"/>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Обеспечение деятельности органов местного самоуправления муниципального образования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03</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5000000000</w:t>
            </w: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215,6</w:t>
            </w:r>
          </w:p>
        </w:tc>
      </w:tr>
      <w:tr w:rsidR="00B8370B" w:rsidRPr="001837F2" w:rsidTr="00B8370B">
        <w:trPr>
          <w:trHeight w:val="551"/>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03</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5050051180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215,6</w:t>
            </w:r>
          </w:p>
        </w:tc>
      </w:tr>
      <w:tr w:rsidR="00B8370B" w:rsidRPr="001837F2" w:rsidTr="00B8370B">
        <w:trPr>
          <w:trHeight w:val="416"/>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Расходы на выплату персоналу муниципальных органов</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03</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5050051180</w:t>
            </w:r>
          </w:p>
        </w:tc>
        <w:tc>
          <w:tcPr>
            <w:tcW w:w="326"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215,6</w:t>
            </w:r>
          </w:p>
        </w:tc>
      </w:tr>
      <w:tr w:rsidR="00B8370B" w:rsidRPr="001837F2" w:rsidTr="00B8370B">
        <w:trPr>
          <w:trHeight w:val="423"/>
        </w:trPr>
        <w:tc>
          <w:tcPr>
            <w:tcW w:w="2386" w:type="pct"/>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Национальная безопасность и правоохранительная деятельность</w:t>
            </w:r>
          </w:p>
        </w:tc>
        <w:tc>
          <w:tcPr>
            <w:tcW w:w="210"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992</w:t>
            </w:r>
          </w:p>
        </w:tc>
        <w:tc>
          <w:tcPr>
            <w:tcW w:w="369"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03</w:t>
            </w:r>
          </w:p>
        </w:tc>
        <w:tc>
          <w:tcPr>
            <w:tcW w:w="492"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00</w:t>
            </w:r>
          </w:p>
        </w:tc>
        <w:tc>
          <w:tcPr>
            <w:tcW w:w="538" w:type="pct"/>
            <w:noWrap/>
            <w:vAlign w:val="center"/>
            <w:hideMark/>
          </w:tcPr>
          <w:p w:rsidR="00B8370B" w:rsidRPr="00B8370B" w:rsidRDefault="00B8370B" w:rsidP="00B8370B">
            <w:pPr>
              <w:jc w:val="center"/>
              <w:rPr>
                <w:rFonts w:ascii="Arial" w:hAnsi="Arial" w:cs="Arial"/>
                <w:sz w:val="16"/>
                <w:szCs w:val="16"/>
              </w:rPr>
            </w:pP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3,5</w:t>
            </w:r>
          </w:p>
        </w:tc>
      </w:tr>
      <w:tr w:rsidR="00B8370B" w:rsidRPr="001837F2" w:rsidTr="00B8370B">
        <w:trPr>
          <w:trHeight w:val="557"/>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03</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w:t>
            </w:r>
          </w:p>
        </w:tc>
        <w:tc>
          <w:tcPr>
            <w:tcW w:w="538" w:type="pct"/>
            <w:vAlign w:val="center"/>
            <w:hideMark/>
          </w:tcPr>
          <w:p w:rsidR="00B8370B" w:rsidRPr="00B8370B" w:rsidRDefault="00B8370B" w:rsidP="00B8370B">
            <w:pPr>
              <w:jc w:val="center"/>
              <w:rPr>
                <w:rFonts w:ascii="Arial" w:hAnsi="Arial" w:cs="Arial"/>
                <w:sz w:val="16"/>
                <w:szCs w:val="16"/>
              </w:rPr>
            </w:pP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3,5</w:t>
            </w:r>
          </w:p>
        </w:tc>
      </w:tr>
      <w:tr w:rsidR="00B8370B" w:rsidRPr="001837F2" w:rsidTr="00B8370B">
        <w:trPr>
          <w:trHeight w:val="551"/>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Муниципальная программа Прочноокопского сельского поселения Новокубанского района "Обеспечение безопасности населения "</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03</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0600000000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3,5</w:t>
            </w:r>
          </w:p>
        </w:tc>
      </w:tr>
      <w:tr w:rsidR="00B8370B" w:rsidRPr="001837F2" w:rsidTr="00B8370B">
        <w:trPr>
          <w:trHeight w:val="360"/>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Пожарная безопасность</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03</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0620000000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3,5</w:t>
            </w:r>
          </w:p>
        </w:tc>
      </w:tr>
      <w:tr w:rsidR="00B8370B" w:rsidRPr="001837F2" w:rsidTr="00B8370B">
        <w:trPr>
          <w:trHeight w:val="337"/>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по обеспечению пожарной безопасности</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03</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0620110140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3,5</w:t>
            </w:r>
          </w:p>
        </w:tc>
      </w:tr>
      <w:tr w:rsidR="00B8370B" w:rsidRPr="001837F2" w:rsidTr="00B8370B">
        <w:trPr>
          <w:trHeight w:val="554"/>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03</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0620110140</w:t>
            </w:r>
          </w:p>
        </w:tc>
        <w:tc>
          <w:tcPr>
            <w:tcW w:w="326"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3,5</w:t>
            </w:r>
          </w:p>
        </w:tc>
      </w:tr>
      <w:tr w:rsidR="00B8370B" w:rsidRPr="001837F2" w:rsidTr="00B8370B">
        <w:trPr>
          <w:trHeight w:val="345"/>
        </w:trPr>
        <w:tc>
          <w:tcPr>
            <w:tcW w:w="2386" w:type="pct"/>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Национальная экономика</w:t>
            </w:r>
          </w:p>
        </w:tc>
        <w:tc>
          <w:tcPr>
            <w:tcW w:w="210"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992</w:t>
            </w:r>
          </w:p>
        </w:tc>
        <w:tc>
          <w:tcPr>
            <w:tcW w:w="369"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04</w:t>
            </w:r>
          </w:p>
        </w:tc>
        <w:tc>
          <w:tcPr>
            <w:tcW w:w="492"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00</w:t>
            </w:r>
          </w:p>
        </w:tc>
        <w:tc>
          <w:tcPr>
            <w:tcW w:w="538" w:type="pct"/>
            <w:noWrap/>
            <w:vAlign w:val="center"/>
            <w:hideMark/>
          </w:tcPr>
          <w:p w:rsidR="00B8370B" w:rsidRPr="00B8370B" w:rsidRDefault="00B8370B" w:rsidP="00B8370B">
            <w:pPr>
              <w:jc w:val="center"/>
              <w:rPr>
                <w:rFonts w:ascii="Arial" w:hAnsi="Arial" w:cs="Arial"/>
                <w:b/>
                <w:bCs/>
                <w:sz w:val="16"/>
                <w:szCs w:val="16"/>
              </w:rPr>
            </w:pP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2952,3</w:t>
            </w:r>
          </w:p>
        </w:tc>
      </w:tr>
      <w:tr w:rsidR="00B8370B" w:rsidRPr="001837F2" w:rsidTr="00B8370B">
        <w:trPr>
          <w:trHeight w:val="341"/>
        </w:trPr>
        <w:tc>
          <w:tcPr>
            <w:tcW w:w="2386" w:type="pct"/>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Дорожное хозяйство (дорожные фонды)</w:t>
            </w:r>
          </w:p>
        </w:tc>
        <w:tc>
          <w:tcPr>
            <w:tcW w:w="210"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992</w:t>
            </w:r>
          </w:p>
        </w:tc>
        <w:tc>
          <w:tcPr>
            <w:tcW w:w="369"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04</w:t>
            </w:r>
          </w:p>
        </w:tc>
        <w:tc>
          <w:tcPr>
            <w:tcW w:w="492"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09</w:t>
            </w:r>
          </w:p>
        </w:tc>
        <w:tc>
          <w:tcPr>
            <w:tcW w:w="538" w:type="pct"/>
            <w:vAlign w:val="center"/>
            <w:hideMark/>
          </w:tcPr>
          <w:p w:rsidR="00B8370B" w:rsidRPr="00B8370B" w:rsidRDefault="00B8370B" w:rsidP="00B8370B">
            <w:pPr>
              <w:jc w:val="center"/>
              <w:rPr>
                <w:rFonts w:ascii="Arial" w:hAnsi="Arial" w:cs="Arial"/>
                <w:b/>
                <w:bCs/>
                <w:sz w:val="16"/>
                <w:szCs w:val="16"/>
              </w:rPr>
            </w:pPr>
          </w:p>
        </w:tc>
        <w:tc>
          <w:tcPr>
            <w:tcW w:w="326" w:type="pct"/>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2948,3</w:t>
            </w:r>
          </w:p>
        </w:tc>
      </w:tr>
      <w:tr w:rsidR="00B8370B" w:rsidRPr="001837F2" w:rsidTr="00B8370B">
        <w:trPr>
          <w:trHeight w:val="558"/>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 "</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09</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0400000000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2948,3</w:t>
            </w:r>
          </w:p>
        </w:tc>
      </w:tr>
      <w:tr w:rsidR="00B8370B" w:rsidRPr="001837F2" w:rsidTr="00B8370B">
        <w:trPr>
          <w:trHeight w:val="282"/>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Обеспечение безопасности дорожного движения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09</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0420000000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390</w:t>
            </w:r>
          </w:p>
        </w:tc>
      </w:tr>
      <w:tr w:rsidR="00B8370B" w:rsidRPr="001837F2" w:rsidTr="00B8370B">
        <w:trPr>
          <w:trHeight w:val="259"/>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по обеспечению безопасности дорожного движения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09</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0420110360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390</w:t>
            </w:r>
          </w:p>
        </w:tc>
      </w:tr>
      <w:tr w:rsidR="00B8370B" w:rsidRPr="001837F2" w:rsidTr="00B8370B">
        <w:trPr>
          <w:trHeight w:val="418"/>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09</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0420110360</w:t>
            </w:r>
          </w:p>
        </w:tc>
        <w:tc>
          <w:tcPr>
            <w:tcW w:w="326"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390</w:t>
            </w:r>
          </w:p>
        </w:tc>
      </w:tr>
      <w:tr w:rsidR="00B8370B" w:rsidRPr="001837F2" w:rsidTr="00B8370B">
        <w:trPr>
          <w:trHeight w:val="424"/>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09</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0440000000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58,3</w:t>
            </w:r>
          </w:p>
        </w:tc>
      </w:tr>
      <w:tr w:rsidR="00B8370B" w:rsidRPr="001837F2" w:rsidTr="00B8370B">
        <w:trPr>
          <w:trHeight w:val="275"/>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Содержание автомобильных дорог местного значения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09</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0440010340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58,3</w:t>
            </w:r>
          </w:p>
        </w:tc>
      </w:tr>
      <w:tr w:rsidR="00B8370B" w:rsidRPr="001837F2" w:rsidTr="00B8370B">
        <w:trPr>
          <w:trHeight w:val="407"/>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Закупки товаров, работ и услуг для обеспечения государственных (муниципальных) нужд</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09</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0440010340</w:t>
            </w:r>
          </w:p>
        </w:tc>
        <w:tc>
          <w:tcPr>
            <w:tcW w:w="326"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58,3</w:t>
            </w:r>
          </w:p>
        </w:tc>
      </w:tr>
      <w:tr w:rsidR="00B8370B" w:rsidRPr="001837F2" w:rsidTr="00B8370B">
        <w:trPr>
          <w:trHeight w:val="412"/>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09</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0440000000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2500,0</w:t>
            </w:r>
          </w:p>
        </w:tc>
      </w:tr>
      <w:tr w:rsidR="00B8370B" w:rsidRPr="001837F2" w:rsidTr="00B8370B">
        <w:trPr>
          <w:trHeight w:val="419"/>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 xml:space="preserve">Строительство, реконструкция, капитальный ремонт, ремонт автомобильных дорог </w:t>
            </w:r>
            <w:proofErr w:type="spellStart"/>
            <w:r w:rsidRPr="00B8370B">
              <w:rPr>
                <w:rFonts w:ascii="Arial" w:hAnsi="Arial" w:cs="Arial"/>
                <w:sz w:val="16"/>
                <w:szCs w:val="16"/>
              </w:rPr>
              <w:t>месного</w:t>
            </w:r>
            <w:proofErr w:type="spellEnd"/>
            <w:r w:rsidRPr="00B8370B">
              <w:rPr>
                <w:rFonts w:ascii="Arial" w:hAnsi="Arial" w:cs="Arial"/>
                <w:sz w:val="16"/>
                <w:szCs w:val="16"/>
              </w:rPr>
              <w:t xml:space="preserve"> значения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09</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0440010350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2500,0</w:t>
            </w:r>
          </w:p>
        </w:tc>
      </w:tr>
      <w:tr w:rsidR="00B8370B" w:rsidRPr="001837F2" w:rsidTr="00B8370B">
        <w:trPr>
          <w:trHeight w:val="425"/>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09</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0440010350</w:t>
            </w:r>
          </w:p>
        </w:tc>
        <w:tc>
          <w:tcPr>
            <w:tcW w:w="326"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2500,0</w:t>
            </w:r>
          </w:p>
        </w:tc>
      </w:tr>
      <w:tr w:rsidR="00B8370B" w:rsidRPr="001837F2" w:rsidTr="00B8370B">
        <w:trPr>
          <w:trHeight w:val="417"/>
        </w:trPr>
        <w:tc>
          <w:tcPr>
            <w:tcW w:w="2386" w:type="pct"/>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Другие вопросы в области национальной экономики</w:t>
            </w:r>
          </w:p>
        </w:tc>
        <w:tc>
          <w:tcPr>
            <w:tcW w:w="210"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992</w:t>
            </w:r>
          </w:p>
        </w:tc>
        <w:tc>
          <w:tcPr>
            <w:tcW w:w="369"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04</w:t>
            </w:r>
          </w:p>
        </w:tc>
        <w:tc>
          <w:tcPr>
            <w:tcW w:w="492"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12</w:t>
            </w:r>
          </w:p>
        </w:tc>
        <w:tc>
          <w:tcPr>
            <w:tcW w:w="538" w:type="pct"/>
            <w:vAlign w:val="center"/>
            <w:hideMark/>
          </w:tcPr>
          <w:p w:rsidR="00B8370B" w:rsidRPr="00B8370B" w:rsidRDefault="00B8370B" w:rsidP="00B8370B">
            <w:pPr>
              <w:jc w:val="center"/>
              <w:rPr>
                <w:rFonts w:ascii="Arial" w:hAnsi="Arial" w:cs="Arial"/>
                <w:b/>
                <w:bCs/>
                <w:sz w:val="16"/>
                <w:szCs w:val="16"/>
              </w:rPr>
            </w:pPr>
          </w:p>
        </w:tc>
        <w:tc>
          <w:tcPr>
            <w:tcW w:w="326" w:type="pct"/>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4,0</w:t>
            </w:r>
          </w:p>
        </w:tc>
      </w:tr>
      <w:tr w:rsidR="00B8370B" w:rsidRPr="001837F2" w:rsidTr="00B8370B">
        <w:trPr>
          <w:trHeight w:val="550"/>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Муниципальная программа Прочноокопского сельского поселения Новокубанского района "Экономическое развитие "</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12</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0900000000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4,0</w:t>
            </w:r>
          </w:p>
        </w:tc>
      </w:tr>
      <w:tr w:rsidR="00B8370B" w:rsidRPr="001837F2" w:rsidTr="00B8370B">
        <w:trPr>
          <w:trHeight w:val="417"/>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Государственная поддержка малого и среднего предпринимательства</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12</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0910000000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4,0</w:t>
            </w:r>
          </w:p>
        </w:tc>
      </w:tr>
      <w:tr w:rsidR="00B8370B" w:rsidRPr="001837F2" w:rsidTr="00B8370B">
        <w:trPr>
          <w:trHeight w:val="281"/>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Поддержка малого и среднего предпринимательства</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12</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0910110170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4,0</w:t>
            </w:r>
          </w:p>
        </w:tc>
      </w:tr>
      <w:tr w:rsidR="00B8370B" w:rsidRPr="001837F2" w:rsidTr="00B8370B">
        <w:trPr>
          <w:trHeight w:val="541"/>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04</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12</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0910110170</w:t>
            </w:r>
          </w:p>
        </w:tc>
        <w:tc>
          <w:tcPr>
            <w:tcW w:w="326"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4,0</w:t>
            </w:r>
          </w:p>
        </w:tc>
      </w:tr>
      <w:tr w:rsidR="00B8370B" w:rsidRPr="001837F2" w:rsidTr="00B8370B">
        <w:trPr>
          <w:trHeight w:val="281"/>
        </w:trPr>
        <w:tc>
          <w:tcPr>
            <w:tcW w:w="2386" w:type="pct"/>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Жилищно-коммунальное хозяйство</w:t>
            </w:r>
          </w:p>
        </w:tc>
        <w:tc>
          <w:tcPr>
            <w:tcW w:w="210"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992</w:t>
            </w:r>
          </w:p>
        </w:tc>
        <w:tc>
          <w:tcPr>
            <w:tcW w:w="369"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05</w:t>
            </w:r>
          </w:p>
        </w:tc>
        <w:tc>
          <w:tcPr>
            <w:tcW w:w="492"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00</w:t>
            </w:r>
          </w:p>
        </w:tc>
        <w:tc>
          <w:tcPr>
            <w:tcW w:w="538" w:type="pct"/>
            <w:vAlign w:val="center"/>
            <w:hideMark/>
          </w:tcPr>
          <w:p w:rsidR="00B8370B" w:rsidRPr="00B8370B" w:rsidRDefault="00B8370B" w:rsidP="00B8370B">
            <w:pPr>
              <w:jc w:val="center"/>
              <w:rPr>
                <w:rFonts w:ascii="Arial" w:hAnsi="Arial" w:cs="Arial"/>
                <w:sz w:val="16"/>
                <w:szCs w:val="16"/>
              </w:rPr>
            </w:pPr>
          </w:p>
        </w:tc>
        <w:tc>
          <w:tcPr>
            <w:tcW w:w="326" w:type="pct"/>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1381,7</w:t>
            </w:r>
          </w:p>
        </w:tc>
      </w:tr>
      <w:tr w:rsidR="00B8370B" w:rsidRPr="001837F2" w:rsidTr="00B8370B">
        <w:trPr>
          <w:trHeight w:val="413"/>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Коммунальное хозяйство</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w:t>
            </w:r>
          </w:p>
        </w:tc>
        <w:tc>
          <w:tcPr>
            <w:tcW w:w="538" w:type="pct"/>
            <w:vAlign w:val="center"/>
            <w:hideMark/>
          </w:tcPr>
          <w:p w:rsidR="00B8370B" w:rsidRPr="00B8370B" w:rsidRDefault="00B8370B" w:rsidP="00B8370B">
            <w:pPr>
              <w:jc w:val="center"/>
              <w:rPr>
                <w:rFonts w:ascii="Arial" w:hAnsi="Arial" w:cs="Arial"/>
                <w:sz w:val="16"/>
                <w:szCs w:val="16"/>
              </w:rPr>
            </w:pPr>
          </w:p>
        </w:tc>
        <w:tc>
          <w:tcPr>
            <w:tcW w:w="326" w:type="pct"/>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1837F2" w:rsidTr="00B8370B">
        <w:trPr>
          <w:trHeight w:val="414"/>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Муниципальная программа Прочноокопского сельского поселения Новокубанского района "Развитие жилищно - коммунального хозяйства"</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0500000000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1837F2" w:rsidTr="00B8370B">
        <w:trPr>
          <w:trHeight w:val="279"/>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Развитие водоснабжения и водоотведения населенных пунктов</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w:t>
            </w:r>
          </w:p>
        </w:tc>
        <w:tc>
          <w:tcPr>
            <w:tcW w:w="492"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0510000000</w:t>
            </w:r>
          </w:p>
        </w:tc>
        <w:tc>
          <w:tcPr>
            <w:tcW w:w="326" w:type="pct"/>
            <w:noWrap/>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1837F2" w:rsidTr="00B8370B">
        <w:trPr>
          <w:trHeight w:val="269"/>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по водоснабжению и водоотведению населенных пунктов</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w:t>
            </w:r>
          </w:p>
        </w:tc>
        <w:tc>
          <w:tcPr>
            <w:tcW w:w="492"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0510010390</w:t>
            </w:r>
          </w:p>
        </w:tc>
        <w:tc>
          <w:tcPr>
            <w:tcW w:w="326" w:type="pct"/>
            <w:noWrap/>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1837F2" w:rsidTr="00B8370B">
        <w:trPr>
          <w:trHeight w:val="698"/>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w:t>
            </w:r>
          </w:p>
        </w:tc>
        <w:tc>
          <w:tcPr>
            <w:tcW w:w="492"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0510010390</w:t>
            </w:r>
          </w:p>
        </w:tc>
        <w:tc>
          <w:tcPr>
            <w:tcW w:w="326"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1837F2" w:rsidTr="00B8370B">
        <w:trPr>
          <w:trHeight w:val="411"/>
        </w:trPr>
        <w:tc>
          <w:tcPr>
            <w:tcW w:w="2386" w:type="pct"/>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lastRenderedPageBreak/>
              <w:t>Благоустройство</w:t>
            </w:r>
          </w:p>
        </w:tc>
        <w:tc>
          <w:tcPr>
            <w:tcW w:w="210"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992</w:t>
            </w:r>
          </w:p>
        </w:tc>
        <w:tc>
          <w:tcPr>
            <w:tcW w:w="369"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05</w:t>
            </w:r>
          </w:p>
        </w:tc>
        <w:tc>
          <w:tcPr>
            <w:tcW w:w="492"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03</w:t>
            </w:r>
          </w:p>
        </w:tc>
        <w:tc>
          <w:tcPr>
            <w:tcW w:w="538" w:type="pct"/>
            <w:noWrap/>
            <w:vAlign w:val="center"/>
            <w:hideMark/>
          </w:tcPr>
          <w:p w:rsidR="00B8370B" w:rsidRPr="00B8370B" w:rsidRDefault="00B8370B" w:rsidP="00B8370B">
            <w:pPr>
              <w:jc w:val="center"/>
              <w:rPr>
                <w:rFonts w:ascii="Arial" w:hAnsi="Arial" w:cs="Arial"/>
                <w:b/>
                <w:bCs/>
                <w:sz w:val="16"/>
                <w:szCs w:val="16"/>
              </w:rPr>
            </w:pP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1281,7</w:t>
            </w:r>
          </w:p>
        </w:tc>
      </w:tr>
      <w:tr w:rsidR="00B8370B" w:rsidRPr="001837F2" w:rsidTr="00B8370B">
        <w:trPr>
          <w:trHeight w:val="417"/>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Муниципальная программа Прочноокопского сельского поселения Новокубанского района "Развитие жилищно - коммунального хозяйства"</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w:t>
            </w:r>
          </w:p>
        </w:tc>
        <w:tc>
          <w:tcPr>
            <w:tcW w:w="492"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03</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0500000000</w:t>
            </w:r>
          </w:p>
        </w:tc>
        <w:tc>
          <w:tcPr>
            <w:tcW w:w="326" w:type="pct"/>
            <w:noWrap/>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1000,0</w:t>
            </w:r>
          </w:p>
        </w:tc>
      </w:tr>
      <w:tr w:rsidR="00B8370B" w:rsidRPr="001837F2" w:rsidTr="00B8370B">
        <w:trPr>
          <w:trHeight w:val="423"/>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Благоустройство территории поселения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w:t>
            </w:r>
          </w:p>
        </w:tc>
        <w:tc>
          <w:tcPr>
            <w:tcW w:w="492"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03</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0540000000</w:t>
            </w:r>
          </w:p>
        </w:tc>
        <w:tc>
          <w:tcPr>
            <w:tcW w:w="326" w:type="pct"/>
            <w:noWrap/>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1000,0</w:t>
            </w:r>
          </w:p>
        </w:tc>
      </w:tr>
      <w:tr w:rsidR="00B8370B" w:rsidRPr="001837F2" w:rsidTr="00B8370B">
        <w:trPr>
          <w:trHeight w:val="375"/>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Уличное освещение</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w:t>
            </w:r>
          </w:p>
        </w:tc>
        <w:tc>
          <w:tcPr>
            <w:tcW w:w="492"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03</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0540100000</w:t>
            </w:r>
          </w:p>
        </w:tc>
        <w:tc>
          <w:tcPr>
            <w:tcW w:w="326" w:type="pct"/>
            <w:noWrap/>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1000,0</w:t>
            </w:r>
          </w:p>
        </w:tc>
      </w:tr>
      <w:tr w:rsidR="00B8370B" w:rsidRPr="001837F2" w:rsidTr="00B8370B">
        <w:trPr>
          <w:trHeight w:val="448"/>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по благоустройству территории поселения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w:t>
            </w:r>
          </w:p>
        </w:tc>
        <w:tc>
          <w:tcPr>
            <w:tcW w:w="492"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03</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0540110410</w:t>
            </w:r>
          </w:p>
        </w:tc>
        <w:tc>
          <w:tcPr>
            <w:tcW w:w="326" w:type="pct"/>
            <w:noWrap/>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1000,0</w:t>
            </w:r>
          </w:p>
        </w:tc>
      </w:tr>
      <w:tr w:rsidR="00B8370B" w:rsidRPr="001837F2" w:rsidTr="00B8370B">
        <w:trPr>
          <w:trHeight w:val="569"/>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w:t>
            </w:r>
          </w:p>
        </w:tc>
        <w:tc>
          <w:tcPr>
            <w:tcW w:w="492"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03</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0540110410</w:t>
            </w:r>
          </w:p>
        </w:tc>
        <w:tc>
          <w:tcPr>
            <w:tcW w:w="326"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1000,0</w:t>
            </w:r>
          </w:p>
        </w:tc>
      </w:tr>
      <w:tr w:rsidR="00B8370B" w:rsidRPr="001837F2" w:rsidTr="00B8370B">
        <w:trPr>
          <w:trHeight w:val="435"/>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Прочие мероприятия по благоустройству территории</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03</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05 4 04 00000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281,7</w:t>
            </w:r>
          </w:p>
        </w:tc>
      </w:tr>
      <w:tr w:rsidR="00B8370B" w:rsidRPr="001837F2" w:rsidTr="00B8370B">
        <w:trPr>
          <w:trHeight w:val="383"/>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по благоустройству территории поселения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03</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05 4 04 10410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281,7</w:t>
            </w:r>
          </w:p>
        </w:tc>
      </w:tr>
      <w:tr w:rsidR="00B8370B" w:rsidRPr="001837F2" w:rsidTr="00B8370B">
        <w:trPr>
          <w:trHeight w:val="405"/>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Закупки товаров, работ и услуг для обеспечения государственных (муниципальных) нужд</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03</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05 4 04 10410</w:t>
            </w:r>
          </w:p>
        </w:tc>
        <w:tc>
          <w:tcPr>
            <w:tcW w:w="326"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281,7</w:t>
            </w:r>
          </w:p>
        </w:tc>
      </w:tr>
      <w:tr w:rsidR="00B8370B" w:rsidRPr="001837F2" w:rsidTr="00B8370B">
        <w:trPr>
          <w:trHeight w:val="330"/>
        </w:trPr>
        <w:tc>
          <w:tcPr>
            <w:tcW w:w="2386" w:type="pct"/>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Образование</w:t>
            </w:r>
          </w:p>
        </w:tc>
        <w:tc>
          <w:tcPr>
            <w:tcW w:w="210"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992</w:t>
            </w:r>
          </w:p>
        </w:tc>
        <w:tc>
          <w:tcPr>
            <w:tcW w:w="369"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07</w:t>
            </w:r>
          </w:p>
        </w:tc>
        <w:tc>
          <w:tcPr>
            <w:tcW w:w="492"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00</w:t>
            </w:r>
          </w:p>
        </w:tc>
        <w:tc>
          <w:tcPr>
            <w:tcW w:w="538" w:type="pct"/>
            <w:vAlign w:val="center"/>
            <w:hideMark/>
          </w:tcPr>
          <w:p w:rsidR="00B8370B" w:rsidRPr="00B8370B" w:rsidRDefault="00B8370B" w:rsidP="00B8370B">
            <w:pPr>
              <w:jc w:val="center"/>
              <w:rPr>
                <w:rFonts w:ascii="Arial" w:hAnsi="Arial" w:cs="Arial"/>
                <w:sz w:val="16"/>
                <w:szCs w:val="16"/>
              </w:rPr>
            </w:pP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80,0</w:t>
            </w:r>
          </w:p>
        </w:tc>
      </w:tr>
      <w:tr w:rsidR="00B8370B" w:rsidRPr="001837F2" w:rsidTr="00B8370B">
        <w:trPr>
          <w:trHeight w:val="376"/>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Муниципальная программа Прочноокопского сельского поселения Новокубанского района «Развитие муниципальной службы »</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1000000000</w:t>
            </w:r>
          </w:p>
        </w:tc>
        <w:tc>
          <w:tcPr>
            <w:tcW w:w="326" w:type="pct"/>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60,0</w:t>
            </w:r>
          </w:p>
        </w:tc>
      </w:tr>
      <w:tr w:rsidR="00B8370B" w:rsidRPr="001837F2" w:rsidTr="00B8370B">
        <w:trPr>
          <w:trHeight w:val="419"/>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Отдельные мероприятия муниципальной программы</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1010000000</w:t>
            </w:r>
          </w:p>
        </w:tc>
        <w:tc>
          <w:tcPr>
            <w:tcW w:w="326" w:type="pct"/>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55,0</w:t>
            </w:r>
          </w:p>
        </w:tc>
      </w:tr>
      <w:tr w:rsidR="00B8370B" w:rsidRPr="001837F2" w:rsidTr="00B8370B">
        <w:trPr>
          <w:trHeight w:val="330"/>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по переподготовке и повышению квалификации кадров</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1010110200</w:t>
            </w:r>
          </w:p>
        </w:tc>
        <w:tc>
          <w:tcPr>
            <w:tcW w:w="326" w:type="pct"/>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55,0</w:t>
            </w:r>
          </w:p>
        </w:tc>
      </w:tr>
      <w:tr w:rsidR="00B8370B" w:rsidRPr="001837F2" w:rsidTr="00B8370B">
        <w:trPr>
          <w:trHeight w:val="353"/>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Закупки товаров, работ и услуг для обеспечения государственных (муниципальных) нужд</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1010110200</w:t>
            </w:r>
          </w:p>
        </w:tc>
        <w:tc>
          <w:tcPr>
            <w:tcW w:w="326"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200,0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55,0</w:t>
            </w:r>
          </w:p>
        </w:tc>
      </w:tr>
      <w:tr w:rsidR="00B8370B" w:rsidRPr="001837F2" w:rsidTr="00B8370B">
        <w:trPr>
          <w:trHeight w:val="556"/>
        </w:trPr>
        <w:tc>
          <w:tcPr>
            <w:tcW w:w="2386" w:type="pct"/>
            <w:vAlign w:val="center"/>
            <w:hideMark/>
          </w:tcPr>
          <w:p w:rsidR="00B8370B" w:rsidRPr="00B8370B" w:rsidRDefault="00B8370B" w:rsidP="00B8370B">
            <w:pPr>
              <w:rPr>
                <w:rFonts w:ascii="Arial" w:hAnsi="Arial" w:cs="Arial"/>
                <w:sz w:val="16"/>
                <w:szCs w:val="16"/>
              </w:rPr>
            </w:pPr>
            <w:proofErr w:type="gramStart"/>
            <w:r w:rsidRPr="00B8370B">
              <w:rPr>
                <w:rFonts w:ascii="Arial" w:hAnsi="Arial" w:cs="Arial"/>
                <w:sz w:val="16"/>
                <w:szCs w:val="16"/>
              </w:rPr>
              <w:t>Противодействии</w:t>
            </w:r>
            <w:proofErr w:type="gramEnd"/>
            <w:r w:rsidRPr="00B8370B">
              <w:rPr>
                <w:rFonts w:ascii="Arial" w:hAnsi="Arial" w:cs="Arial"/>
                <w:sz w:val="16"/>
                <w:szCs w:val="16"/>
              </w:rPr>
              <w:t xml:space="preserve"> коррупции</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10200 00000</w:t>
            </w:r>
          </w:p>
        </w:tc>
        <w:tc>
          <w:tcPr>
            <w:tcW w:w="326" w:type="pct"/>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w:t>
            </w:r>
          </w:p>
        </w:tc>
      </w:tr>
      <w:tr w:rsidR="00B8370B" w:rsidRPr="001837F2" w:rsidTr="00B8370B">
        <w:trPr>
          <w:trHeight w:val="409"/>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по противодействию коррупции</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1020010440</w:t>
            </w:r>
          </w:p>
        </w:tc>
        <w:tc>
          <w:tcPr>
            <w:tcW w:w="326" w:type="pct"/>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w:t>
            </w:r>
          </w:p>
        </w:tc>
      </w:tr>
      <w:tr w:rsidR="00B8370B" w:rsidRPr="001837F2" w:rsidTr="00B8370B">
        <w:trPr>
          <w:trHeight w:val="571"/>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Закупки товаров, работ и услуг для обеспечения государственных (муниципальных) нужд</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05</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1020010440</w:t>
            </w:r>
          </w:p>
        </w:tc>
        <w:tc>
          <w:tcPr>
            <w:tcW w:w="326"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200,0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5,0</w:t>
            </w:r>
          </w:p>
        </w:tc>
      </w:tr>
      <w:tr w:rsidR="00B8370B" w:rsidRPr="001837F2" w:rsidTr="00B8370B">
        <w:trPr>
          <w:trHeight w:val="409"/>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Молодежная политика</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w:t>
            </w:r>
          </w:p>
        </w:tc>
        <w:tc>
          <w:tcPr>
            <w:tcW w:w="538" w:type="pct"/>
            <w:noWrap/>
            <w:vAlign w:val="center"/>
            <w:hideMark/>
          </w:tcPr>
          <w:p w:rsidR="00B8370B" w:rsidRPr="00B8370B" w:rsidRDefault="00B8370B" w:rsidP="00B8370B">
            <w:pPr>
              <w:jc w:val="center"/>
              <w:rPr>
                <w:rFonts w:ascii="Arial" w:hAnsi="Arial" w:cs="Arial"/>
                <w:sz w:val="16"/>
                <w:szCs w:val="16"/>
              </w:rPr>
            </w:pPr>
          </w:p>
        </w:tc>
        <w:tc>
          <w:tcPr>
            <w:tcW w:w="326" w:type="pct"/>
            <w:noWrap/>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r>
      <w:tr w:rsidR="00B8370B" w:rsidRPr="001837F2" w:rsidTr="00B8370B">
        <w:trPr>
          <w:trHeight w:val="415"/>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Муниципальная программа Прочноокопского сельского поселения Новокубанского района "Молодежь Кубани"</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1100000000</w:t>
            </w:r>
          </w:p>
        </w:tc>
        <w:tc>
          <w:tcPr>
            <w:tcW w:w="326" w:type="pct"/>
            <w:noWrap/>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r>
      <w:tr w:rsidR="00B8370B" w:rsidRPr="001837F2" w:rsidTr="00B8370B">
        <w:trPr>
          <w:trHeight w:val="420"/>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Отдельные мероприятия муниципальной программы «Молодежь Кубани»</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1110000000</w:t>
            </w:r>
          </w:p>
        </w:tc>
        <w:tc>
          <w:tcPr>
            <w:tcW w:w="326" w:type="pct"/>
            <w:noWrap/>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r>
      <w:tr w:rsidR="00B8370B" w:rsidRPr="001837F2" w:rsidTr="00B8370B">
        <w:trPr>
          <w:trHeight w:val="413"/>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в области молодежной политики</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1110110240</w:t>
            </w:r>
          </w:p>
        </w:tc>
        <w:tc>
          <w:tcPr>
            <w:tcW w:w="326" w:type="pct"/>
            <w:noWrap/>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r>
      <w:tr w:rsidR="00B8370B" w:rsidRPr="001837F2" w:rsidTr="00B8370B">
        <w:trPr>
          <w:trHeight w:val="419"/>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Закупки товаров, работ и услуг для обеспечения государственных (муниципальных) нужд</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w:t>
            </w:r>
          </w:p>
        </w:tc>
        <w:tc>
          <w:tcPr>
            <w:tcW w:w="53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1110110240</w:t>
            </w:r>
          </w:p>
        </w:tc>
        <w:tc>
          <w:tcPr>
            <w:tcW w:w="326"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r>
      <w:tr w:rsidR="00B8370B" w:rsidRPr="001837F2" w:rsidTr="00B8370B">
        <w:trPr>
          <w:trHeight w:val="553"/>
        </w:trPr>
        <w:tc>
          <w:tcPr>
            <w:tcW w:w="2386" w:type="pct"/>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Культура, кинематография</w:t>
            </w:r>
          </w:p>
        </w:tc>
        <w:tc>
          <w:tcPr>
            <w:tcW w:w="210"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992</w:t>
            </w:r>
          </w:p>
        </w:tc>
        <w:tc>
          <w:tcPr>
            <w:tcW w:w="369"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08</w:t>
            </w:r>
          </w:p>
        </w:tc>
        <w:tc>
          <w:tcPr>
            <w:tcW w:w="492"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00</w:t>
            </w:r>
          </w:p>
        </w:tc>
        <w:tc>
          <w:tcPr>
            <w:tcW w:w="538" w:type="pct"/>
            <w:noWrap/>
            <w:vAlign w:val="center"/>
            <w:hideMark/>
          </w:tcPr>
          <w:p w:rsidR="00B8370B" w:rsidRPr="00B8370B" w:rsidRDefault="00B8370B" w:rsidP="00B8370B">
            <w:pPr>
              <w:jc w:val="center"/>
              <w:rPr>
                <w:rFonts w:ascii="Arial" w:hAnsi="Arial" w:cs="Arial"/>
                <w:sz w:val="16"/>
                <w:szCs w:val="16"/>
              </w:rPr>
            </w:pPr>
          </w:p>
        </w:tc>
        <w:tc>
          <w:tcPr>
            <w:tcW w:w="326" w:type="pct"/>
            <w:noWrap/>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10901,4</w:t>
            </w:r>
          </w:p>
        </w:tc>
      </w:tr>
      <w:tr w:rsidR="00B8370B" w:rsidRPr="001837F2" w:rsidTr="00B8370B">
        <w:trPr>
          <w:trHeight w:val="315"/>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Муниципальная программа Прочноокопского сельского поселения Новокубанского района "Развитие культуры"</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08</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0700000000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10901,4</w:t>
            </w:r>
          </w:p>
        </w:tc>
      </w:tr>
      <w:tr w:rsidR="00B8370B" w:rsidRPr="001837F2" w:rsidTr="00B8370B">
        <w:trPr>
          <w:trHeight w:val="522"/>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Отдельные мероприятия муниципальной программы «Развитие культуры»</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08</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0710000000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10901,4</w:t>
            </w:r>
          </w:p>
        </w:tc>
      </w:tr>
      <w:tr w:rsidR="00B8370B" w:rsidRPr="001837F2" w:rsidTr="00B8370B">
        <w:trPr>
          <w:trHeight w:val="416"/>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08</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0710100590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10801,4</w:t>
            </w:r>
          </w:p>
        </w:tc>
      </w:tr>
      <w:tr w:rsidR="00B8370B" w:rsidRPr="001837F2" w:rsidTr="00B8370B">
        <w:trPr>
          <w:trHeight w:val="409"/>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08</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0710100590</w:t>
            </w:r>
          </w:p>
        </w:tc>
        <w:tc>
          <w:tcPr>
            <w:tcW w:w="326"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9196,4</w:t>
            </w:r>
          </w:p>
        </w:tc>
      </w:tr>
      <w:tr w:rsidR="00B8370B" w:rsidRPr="001837F2" w:rsidTr="00B8370B">
        <w:trPr>
          <w:trHeight w:val="557"/>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08</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0710100590</w:t>
            </w:r>
          </w:p>
        </w:tc>
        <w:tc>
          <w:tcPr>
            <w:tcW w:w="326"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1581,0</w:t>
            </w:r>
          </w:p>
        </w:tc>
      </w:tr>
      <w:tr w:rsidR="00B8370B" w:rsidRPr="001837F2" w:rsidTr="00B8370B">
        <w:trPr>
          <w:trHeight w:val="495"/>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Иные бюджетные ассигнования</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08</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0710100590</w:t>
            </w:r>
          </w:p>
        </w:tc>
        <w:tc>
          <w:tcPr>
            <w:tcW w:w="326"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800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24,0</w:t>
            </w:r>
          </w:p>
        </w:tc>
      </w:tr>
      <w:tr w:rsidR="00B8370B" w:rsidRPr="001837F2" w:rsidTr="00B8370B">
        <w:trPr>
          <w:trHeight w:val="553"/>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в области культуры</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08</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0710210230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1837F2" w:rsidTr="00B8370B">
        <w:trPr>
          <w:trHeight w:val="561"/>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08</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0710210230</w:t>
            </w:r>
          </w:p>
        </w:tc>
        <w:tc>
          <w:tcPr>
            <w:tcW w:w="326"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100,0</w:t>
            </w:r>
          </w:p>
        </w:tc>
      </w:tr>
      <w:tr w:rsidR="00B8370B" w:rsidRPr="001837F2" w:rsidTr="00B8370B">
        <w:trPr>
          <w:trHeight w:val="412"/>
        </w:trPr>
        <w:tc>
          <w:tcPr>
            <w:tcW w:w="2386" w:type="pct"/>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Социальная политика</w:t>
            </w:r>
          </w:p>
        </w:tc>
        <w:tc>
          <w:tcPr>
            <w:tcW w:w="210"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992</w:t>
            </w:r>
          </w:p>
        </w:tc>
        <w:tc>
          <w:tcPr>
            <w:tcW w:w="369"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10</w:t>
            </w:r>
          </w:p>
        </w:tc>
        <w:tc>
          <w:tcPr>
            <w:tcW w:w="492"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00</w:t>
            </w:r>
          </w:p>
        </w:tc>
        <w:tc>
          <w:tcPr>
            <w:tcW w:w="538" w:type="pct"/>
            <w:vAlign w:val="center"/>
            <w:hideMark/>
          </w:tcPr>
          <w:p w:rsidR="00B8370B" w:rsidRPr="00B8370B" w:rsidRDefault="00B8370B" w:rsidP="00B8370B">
            <w:pPr>
              <w:jc w:val="center"/>
              <w:rPr>
                <w:rFonts w:ascii="Arial" w:hAnsi="Arial" w:cs="Arial"/>
                <w:b/>
                <w:bCs/>
                <w:sz w:val="16"/>
                <w:szCs w:val="16"/>
              </w:rPr>
            </w:pPr>
          </w:p>
        </w:tc>
        <w:tc>
          <w:tcPr>
            <w:tcW w:w="326" w:type="pct"/>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112,0</w:t>
            </w:r>
          </w:p>
        </w:tc>
      </w:tr>
      <w:tr w:rsidR="00B8370B" w:rsidRPr="001837F2" w:rsidTr="00B8370B">
        <w:trPr>
          <w:trHeight w:val="412"/>
        </w:trPr>
        <w:tc>
          <w:tcPr>
            <w:tcW w:w="2386" w:type="pct"/>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Пенсионное обеспечение</w:t>
            </w:r>
          </w:p>
        </w:tc>
        <w:tc>
          <w:tcPr>
            <w:tcW w:w="210"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992</w:t>
            </w:r>
          </w:p>
        </w:tc>
        <w:tc>
          <w:tcPr>
            <w:tcW w:w="369"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10</w:t>
            </w:r>
          </w:p>
        </w:tc>
        <w:tc>
          <w:tcPr>
            <w:tcW w:w="492"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01</w:t>
            </w:r>
          </w:p>
        </w:tc>
        <w:tc>
          <w:tcPr>
            <w:tcW w:w="538" w:type="pct"/>
            <w:vAlign w:val="center"/>
            <w:hideMark/>
          </w:tcPr>
          <w:p w:rsidR="00B8370B" w:rsidRPr="00B8370B" w:rsidRDefault="00B8370B" w:rsidP="00B8370B">
            <w:pPr>
              <w:jc w:val="center"/>
              <w:rPr>
                <w:rFonts w:ascii="Arial" w:hAnsi="Arial" w:cs="Arial"/>
                <w:b/>
                <w:bCs/>
                <w:sz w:val="16"/>
                <w:szCs w:val="16"/>
              </w:rPr>
            </w:pPr>
          </w:p>
        </w:tc>
        <w:tc>
          <w:tcPr>
            <w:tcW w:w="326" w:type="pct"/>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72,0</w:t>
            </w:r>
          </w:p>
        </w:tc>
      </w:tr>
      <w:tr w:rsidR="00B8370B" w:rsidRPr="001837F2" w:rsidTr="00B8370B">
        <w:trPr>
          <w:trHeight w:val="552"/>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Муниципальная программа Прочноокопского сельского поселения Новокубанского района "Социальная поддержка граждан"</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0200000000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72,0</w:t>
            </w:r>
          </w:p>
        </w:tc>
      </w:tr>
      <w:tr w:rsidR="00B8370B" w:rsidRPr="001837F2" w:rsidTr="00B8370B">
        <w:trPr>
          <w:trHeight w:val="315"/>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Развитие мер социальной поддержки отдельных категорий граждан</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0210000000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72,0</w:t>
            </w:r>
          </w:p>
        </w:tc>
      </w:tr>
      <w:tr w:rsidR="00B8370B" w:rsidRPr="001837F2" w:rsidTr="00B8370B">
        <w:trPr>
          <w:trHeight w:val="375"/>
        </w:trPr>
        <w:tc>
          <w:tcPr>
            <w:tcW w:w="2386" w:type="pct"/>
            <w:noWrap/>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lastRenderedPageBreak/>
              <w:t>Выплата дополнительного материального обеспечения, доплаты к пенсиям</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0210140010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72,0</w:t>
            </w:r>
          </w:p>
        </w:tc>
      </w:tr>
      <w:tr w:rsidR="00B8370B" w:rsidRPr="001837F2" w:rsidTr="00B8370B">
        <w:trPr>
          <w:trHeight w:val="428"/>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Социальное обеспечение и иные выплаты населению</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0210140010</w:t>
            </w:r>
          </w:p>
        </w:tc>
        <w:tc>
          <w:tcPr>
            <w:tcW w:w="326"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300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72,0</w:t>
            </w:r>
          </w:p>
        </w:tc>
      </w:tr>
      <w:tr w:rsidR="00B8370B" w:rsidRPr="001837F2" w:rsidTr="00B8370B">
        <w:trPr>
          <w:trHeight w:val="405"/>
        </w:trPr>
        <w:tc>
          <w:tcPr>
            <w:tcW w:w="2386" w:type="pct"/>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Другие вопросы в области социальной политики</w:t>
            </w:r>
          </w:p>
        </w:tc>
        <w:tc>
          <w:tcPr>
            <w:tcW w:w="210"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992</w:t>
            </w:r>
          </w:p>
        </w:tc>
        <w:tc>
          <w:tcPr>
            <w:tcW w:w="369"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10</w:t>
            </w:r>
          </w:p>
        </w:tc>
        <w:tc>
          <w:tcPr>
            <w:tcW w:w="492"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06</w:t>
            </w:r>
          </w:p>
        </w:tc>
        <w:tc>
          <w:tcPr>
            <w:tcW w:w="538" w:type="pct"/>
            <w:noWrap/>
            <w:vAlign w:val="center"/>
            <w:hideMark/>
          </w:tcPr>
          <w:p w:rsidR="00B8370B" w:rsidRPr="00B8370B" w:rsidRDefault="00B8370B" w:rsidP="00B8370B">
            <w:pPr>
              <w:jc w:val="center"/>
              <w:rPr>
                <w:rFonts w:ascii="Arial" w:hAnsi="Arial" w:cs="Arial"/>
                <w:b/>
                <w:bCs/>
                <w:sz w:val="16"/>
                <w:szCs w:val="16"/>
              </w:rPr>
            </w:pPr>
          </w:p>
        </w:tc>
        <w:tc>
          <w:tcPr>
            <w:tcW w:w="326" w:type="pct"/>
            <w:noWrap/>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40,0</w:t>
            </w:r>
          </w:p>
        </w:tc>
      </w:tr>
      <w:tr w:rsidR="00B8370B" w:rsidRPr="001837F2" w:rsidTr="00B8370B">
        <w:trPr>
          <w:trHeight w:val="360"/>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Муниципальная программа Прочноокопского сельского поселения Новокубанского района "Социальная поддержка граждан"</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06</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0200000000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40,0</w:t>
            </w:r>
          </w:p>
        </w:tc>
      </w:tr>
      <w:tr w:rsidR="00B8370B" w:rsidRPr="001837F2" w:rsidTr="00B8370B">
        <w:trPr>
          <w:trHeight w:val="475"/>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Поддержка социально ориентированных некоммерческих организаций</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06</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0220000000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40,0</w:t>
            </w:r>
          </w:p>
        </w:tc>
      </w:tr>
      <w:tr w:rsidR="00B8370B" w:rsidRPr="001837F2" w:rsidTr="00B8370B">
        <w:trPr>
          <w:trHeight w:val="282"/>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по поддержке социально ориентированных некоммерческих организаций</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06</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0220110160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40,0</w:t>
            </w:r>
          </w:p>
        </w:tc>
      </w:tr>
      <w:tr w:rsidR="00B8370B" w:rsidRPr="001837F2" w:rsidTr="00B8370B">
        <w:trPr>
          <w:trHeight w:val="415"/>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10</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06</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0220110160</w:t>
            </w:r>
          </w:p>
        </w:tc>
        <w:tc>
          <w:tcPr>
            <w:tcW w:w="326"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40,0</w:t>
            </w:r>
          </w:p>
        </w:tc>
      </w:tr>
      <w:tr w:rsidR="00B8370B" w:rsidRPr="001837F2" w:rsidTr="00B8370B">
        <w:trPr>
          <w:trHeight w:val="407"/>
        </w:trPr>
        <w:tc>
          <w:tcPr>
            <w:tcW w:w="2386" w:type="pct"/>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Физическая культура и спорт</w:t>
            </w:r>
          </w:p>
        </w:tc>
        <w:tc>
          <w:tcPr>
            <w:tcW w:w="210"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992</w:t>
            </w:r>
          </w:p>
        </w:tc>
        <w:tc>
          <w:tcPr>
            <w:tcW w:w="369"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11</w:t>
            </w:r>
          </w:p>
        </w:tc>
        <w:tc>
          <w:tcPr>
            <w:tcW w:w="492" w:type="pct"/>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00</w:t>
            </w:r>
          </w:p>
        </w:tc>
        <w:tc>
          <w:tcPr>
            <w:tcW w:w="538" w:type="pct"/>
            <w:vAlign w:val="center"/>
            <w:hideMark/>
          </w:tcPr>
          <w:p w:rsidR="00B8370B" w:rsidRPr="00B8370B" w:rsidRDefault="00B8370B" w:rsidP="00B8370B">
            <w:pPr>
              <w:jc w:val="center"/>
              <w:rPr>
                <w:rFonts w:ascii="Arial" w:hAnsi="Arial" w:cs="Arial"/>
                <w:b/>
                <w:bCs/>
                <w:sz w:val="16"/>
                <w:szCs w:val="16"/>
              </w:rPr>
            </w:pPr>
          </w:p>
        </w:tc>
        <w:tc>
          <w:tcPr>
            <w:tcW w:w="326" w:type="pct"/>
            <w:vAlign w:val="center"/>
            <w:hideMark/>
          </w:tcPr>
          <w:p w:rsidR="00B8370B" w:rsidRPr="00B8370B" w:rsidRDefault="00B8370B" w:rsidP="00B8370B">
            <w:pPr>
              <w:jc w:val="center"/>
              <w:rPr>
                <w:rFonts w:ascii="Arial" w:hAnsi="Arial" w:cs="Arial"/>
                <w:b/>
                <w:bCs/>
                <w:sz w:val="16"/>
                <w:szCs w:val="16"/>
              </w:rPr>
            </w:pPr>
          </w:p>
        </w:tc>
        <w:tc>
          <w:tcPr>
            <w:tcW w:w="678"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110,0</w:t>
            </w:r>
          </w:p>
        </w:tc>
      </w:tr>
      <w:tr w:rsidR="00B8370B" w:rsidRPr="001837F2" w:rsidTr="00B8370B">
        <w:trPr>
          <w:trHeight w:val="426"/>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Физическая культура</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538" w:type="pct"/>
            <w:vAlign w:val="center"/>
            <w:hideMark/>
          </w:tcPr>
          <w:p w:rsidR="00B8370B" w:rsidRPr="00B8370B" w:rsidRDefault="00B8370B" w:rsidP="00B8370B">
            <w:pPr>
              <w:jc w:val="center"/>
              <w:rPr>
                <w:rFonts w:ascii="Arial" w:hAnsi="Arial" w:cs="Arial"/>
                <w:sz w:val="16"/>
                <w:szCs w:val="16"/>
              </w:rPr>
            </w:pP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110,0</w:t>
            </w:r>
          </w:p>
        </w:tc>
      </w:tr>
      <w:tr w:rsidR="00B8370B" w:rsidRPr="001837F2" w:rsidTr="00B8370B">
        <w:trPr>
          <w:trHeight w:val="560"/>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0800000000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110,0</w:t>
            </w:r>
          </w:p>
        </w:tc>
      </w:tr>
      <w:tr w:rsidR="00B8370B" w:rsidRPr="001837F2" w:rsidTr="00B8370B">
        <w:trPr>
          <w:trHeight w:val="413"/>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Отдельные мероприятия муниципальной программы</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0810000000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110,0</w:t>
            </w:r>
          </w:p>
        </w:tc>
      </w:tr>
      <w:tr w:rsidR="00B8370B" w:rsidRPr="001837F2" w:rsidTr="00B8370B">
        <w:trPr>
          <w:trHeight w:val="455"/>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Мероприятия в области физической культуры и спорта</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0810110120</w:t>
            </w: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110,0</w:t>
            </w:r>
          </w:p>
        </w:tc>
      </w:tr>
      <w:tr w:rsidR="00B8370B" w:rsidRPr="001837F2" w:rsidTr="00B8370B">
        <w:trPr>
          <w:trHeight w:val="561"/>
        </w:trPr>
        <w:tc>
          <w:tcPr>
            <w:tcW w:w="2386" w:type="pct"/>
            <w:vAlign w:val="center"/>
            <w:hideMark/>
          </w:tcPr>
          <w:p w:rsidR="00B8370B" w:rsidRPr="00B8370B" w:rsidRDefault="00B8370B" w:rsidP="00B8370B">
            <w:pPr>
              <w:rPr>
                <w:rFonts w:ascii="Arial" w:hAnsi="Arial" w:cs="Arial"/>
                <w:sz w:val="16"/>
                <w:szCs w:val="16"/>
              </w:rPr>
            </w:pPr>
            <w:r w:rsidRPr="00B8370B">
              <w:rPr>
                <w:rFonts w:ascii="Arial" w:hAnsi="Arial" w:cs="Arial"/>
                <w:sz w:val="16"/>
                <w:szCs w:val="16"/>
              </w:rPr>
              <w:t>Закупка товаров, работ и услуг для обеспечения государственных (муниципальных) нужд</w:t>
            </w:r>
          </w:p>
        </w:tc>
        <w:tc>
          <w:tcPr>
            <w:tcW w:w="210"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992</w:t>
            </w:r>
          </w:p>
        </w:tc>
        <w:tc>
          <w:tcPr>
            <w:tcW w:w="369"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w:t>
            </w:r>
          </w:p>
        </w:tc>
        <w:tc>
          <w:tcPr>
            <w:tcW w:w="492"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01</w:t>
            </w:r>
          </w:p>
        </w:tc>
        <w:tc>
          <w:tcPr>
            <w:tcW w:w="538"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0810110120</w:t>
            </w:r>
          </w:p>
        </w:tc>
        <w:tc>
          <w:tcPr>
            <w:tcW w:w="326" w:type="pct"/>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200</w:t>
            </w:r>
          </w:p>
        </w:tc>
        <w:tc>
          <w:tcPr>
            <w:tcW w:w="678" w:type="pct"/>
            <w:noWrap/>
            <w:vAlign w:val="center"/>
            <w:hideMark/>
          </w:tcPr>
          <w:p w:rsidR="00B8370B" w:rsidRPr="00B8370B" w:rsidRDefault="00B8370B" w:rsidP="00B8370B">
            <w:pPr>
              <w:jc w:val="center"/>
              <w:rPr>
                <w:rFonts w:ascii="Arial" w:hAnsi="Arial" w:cs="Arial"/>
                <w:sz w:val="16"/>
                <w:szCs w:val="16"/>
              </w:rPr>
            </w:pPr>
            <w:r w:rsidRPr="00B8370B">
              <w:rPr>
                <w:rFonts w:ascii="Arial" w:hAnsi="Arial" w:cs="Arial"/>
                <w:sz w:val="16"/>
                <w:szCs w:val="16"/>
              </w:rPr>
              <w:t>110,0</w:t>
            </w:r>
          </w:p>
        </w:tc>
      </w:tr>
      <w:tr w:rsidR="00B8370B" w:rsidRPr="001837F2" w:rsidTr="00B8370B">
        <w:trPr>
          <w:trHeight w:val="360"/>
        </w:trPr>
        <w:tc>
          <w:tcPr>
            <w:tcW w:w="2386" w:type="pct"/>
            <w:vAlign w:val="center"/>
            <w:hideMark/>
          </w:tcPr>
          <w:p w:rsidR="00B8370B" w:rsidRPr="00B8370B" w:rsidRDefault="00B8370B" w:rsidP="00B8370B">
            <w:pPr>
              <w:rPr>
                <w:rFonts w:ascii="Arial" w:hAnsi="Arial" w:cs="Arial"/>
                <w:b/>
                <w:bCs/>
                <w:sz w:val="16"/>
                <w:szCs w:val="16"/>
              </w:rPr>
            </w:pPr>
            <w:r w:rsidRPr="00B8370B">
              <w:rPr>
                <w:rFonts w:ascii="Arial" w:hAnsi="Arial" w:cs="Arial"/>
                <w:b/>
                <w:bCs/>
                <w:sz w:val="16"/>
                <w:szCs w:val="16"/>
              </w:rPr>
              <w:t>Всего расходов</w:t>
            </w:r>
          </w:p>
        </w:tc>
        <w:tc>
          <w:tcPr>
            <w:tcW w:w="210" w:type="pct"/>
            <w:vAlign w:val="center"/>
            <w:hideMark/>
          </w:tcPr>
          <w:p w:rsidR="00B8370B" w:rsidRPr="00B8370B" w:rsidRDefault="00B8370B" w:rsidP="00B8370B">
            <w:pPr>
              <w:jc w:val="center"/>
              <w:rPr>
                <w:rFonts w:ascii="Arial" w:hAnsi="Arial" w:cs="Arial"/>
                <w:b/>
                <w:bCs/>
                <w:sz w:val="16"/>
                <w:szCs w:val="16"/>
              </w:rPr>
            </w:pPr>
          </w:p>
        </w:tc>
        <w:tc>
          <w:tcPr>
            <w:tcW w:w="369" w:type="pct"/>
            <w:vAlign w:val="center"/>
            <w:hideMark/>
          </w:tcPr>
          <w:p w:rsidR="00B8370B" w:rsidRPr="00B8370B" w:rsidRDefault="00B8370B" w:rsidP="00B8370B">
            <w:pPr>
              <w:jc w:val="center"/>
              <w:rPr>
                <w:rFonts w:ascii="Arial" w:hAnsi="Arial" w:cs="Arial"/>
                <w:b/>
                <w:bCs/>
                <w:sz w:val="16"/>
                <w:szCs w:val="16"/>
              </w:rPr>
            </w:pPr>
          </w:p>
        </w:tc>
        <w:tc>
          <w:tcPr>
            <w:tcW w:w="492" w:type="pct"/>
            <w:vAlign w:val="center"/>
            <w:hideMark/>
          </w:tcPr>
          <w:p w:rsidR="00B8370B" w:rsidRPr="00B8370B" w:rsidRDefault="00B8370B" w:rsidP="00B8370B">
            <w:pPr>
              <w:jc w:val="center"/>
              <w:rPr>
                <w:rFonts w:ascii="Arial" w:hAnsi="Arial" w:cs="Arial"/>
                <w:b/>
                <w:bCs/>
                <w:sz w:val="16"/>
                <w:szCs w:val="16"/>
              </w:rPr>
            </w:pPr>
          </w:p>
        </w:tc>
        <w:tc>
          <w:tcPr>
            <w:tcW w:w="538" w:type="pct"/>
            <w:vAlign w:val="center"/>
            <w:hideMark/>
          </w:tcPr>
          <w:p w:rsidR="00B8370B" w:rsidRPr="00B8370B" w:rsidRDefault="00B8370B" w:rsidP="00B8370B">
            <w:pPr>
              <w:jc w:val="center"/>
              <w:rPr>
                <w:rFonts w:ascii="Arial" w:hAnsi="Arial" w:cs="Arial"/>
                <w:b/>
                <w:bCs/>
                <w:sz w:val="16"/>
                <w:szCs w:val="16"/>
              </w:rPr>
            </w:pPr>
          </w:p>
        </w:tc>
        <w:tc>
          <w:tcPr>
            <w:tcW w:w="326" w:type="pct"/>
            <w:vAlign w:val="center"/>
            <w:hideMark/>
          </w:tcPr>
          <w:p w:rsidR="00B8370B" w:rsidRPr="00B8370B" w:rsidRDefault="00B8370B" w:rsidP="00B8370B">
            <w:pPr>
              <w:jc w:val="center"/>
              <w:rPr>
                <w:rFonts w:ascii="Arial" w:hAnsi="Arial" w:cs="Arial"/>
                <w:sz w:val="16"/>
                <w:szCs w:val="16"/>
              </w:rPr>
            </w:pPr>
          </w:p>
        </w:tc>
        <w:tc>
          <w:tcPr>
            <w:tcW w:w="678" w:type="pct"/>
            <w:noWrap/>
            <w:vAlign w:val="center"/>
            <w:hideMark/>
          </w:tcPr>
          <w:p w:rsidR="00B8370B" w:rsidRPr="00B8370B" w:rsidRDefault="00B8370B" w:rsidP="00B8370B">
            <w:pPr>
              <w:jc w:val="center"/>
              <w:rPr>
                <w:rFonts w:ascii="Arial" w:hAnsi="Arial" w:cs="Arial"/>
                <w:b/>
                <w:bCs/>
                <w:sz w:val="16"/>
                <w:szCs w:val="16"/>
              </w:rPr>
            </w:pPr>
            <w:r w:rsidRPr="00B8370B">
              <w:rPr>
                <w:rFonts w:ascii="Arial" w:hAnsi="Arial" w:cs="Arial"/>
                <w:b/>
                <w:bCs/>
                <w:sz w:val="16"/>
                <w:szCs w:val="16"/>
              </w:rPr>
              <w:t>21876,8</w:t>
            </w:r>
          </w:p>
        </w:tc>
      </w:tr>
    </w:tbl>
    <w:p w:rsidR="001837F2" w:rsidRDefault="001837F2" w:rsidP="001753DD">
      <w:pPr>
        <w:pStyle w:val="ConsPlusNormal0"/>
        <w:widowControl w:val="0"/>
        <w:ind w:right="-86" w:firstLine="567"/>
        <w:jc w:val="both"/>
        <w:rPr>
          <w:rFonts w:cs="Arial"/>
          <w:sz w:val="16"/>
          <w:szCs w:val="16"/>
        </w:rPr>
      </w:pPr>
    </w:p>
    <w:p w:rsidR="00435BF5" w:rsidRDefault="00435BF5" w:rsidP="00435BF5">
      <w:pPr>
        <w:pStyle w:val="ConsPlusNormal0"/>
        <w:widowControl w:val="0"/>
        <w:ind w:right="-86" w:firstLine="567"/>
        <w:jc w:val="both"/>
        <w:rPr>
          <w:rFonts w:cs="Arial"/>
          <w:sz w:val="16"/>
          <w:szCs w:val="16"/>
        </w:rPr>
      </w:pPr>
    </w:p>
    <w:p w:rsidR="00435BF5" w:rsidRPr="006E41B2" w:rsidRDefault="00435BF5" w:rsidP="00435BF5">
      <w:pPr>
        <w:pStyle w:val="ConsPlusNormal0"/>
        <w:widowControl w:val="0"/>
        <w:ind w:firstLine="567"/>
        <w:rPr>
          <w:rFonts w:cs="Arial"/>
          <w:sz w:val="16"/>
          <w:szCs w:val="16"/>
        </w:rPr>
      </w:pPr>
      <w:r w:rsidRPr="006E41B2">
        <w:rPr>
          <w:rFonts w:cs="Arial"/>
          <w:sz w:val="16"/>
          <w:szCs w:val="16"/>
        </w:rPr>
        <w:t>Глава</w:t>
      </w:r>
    </w:p>
    <w:p w:rsidR="00435BF5" w:rsidRPr="006E41B2" w:rsidRDefault="00435BF5" w:rsidP="00435BF5">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435BF5" w:rsidRPr="006E41B2" w:rsidRDefault="00435BF5" w:rsidP="00435BF5">
      <w:pPr>
        <w:pStyle w:val="ConsPlusNormal0"/>
        <w:widowControl w:val="0"/>
        <w:ind w:firstLine="567"/>
        <w:rPr>
          <w:rFonts w:cs="Arial"/>
          <w:sz w:val="16"/>
          <w:szCs w:val="16"/>
        </w:rPr>
      </w:pPr>
      <w:r w:rsidRPr="006E41B2">
        <w:rPr>
          <w:rFonts w:cs="Arial"/>
          <w:sz w:val="16"/>
          <w:szCs w:val="16"/>
        </w:rPr>
        <w:t>Новокубанского района</w:t>
      </w:r>
    </w:p>
    <w:p w:rsidR="00435BF5" w:rsidRPr="006E41B2" w:rsidRDefault="00435BF5" w:rsidP="00435BF5">
      <w:pPr>
        <w:pStyle w:val="ConsPlusNormal0"/>
        <w:widowControl w:val="0"/>
        <w:ind w:firstLine="567"/>
        <w:rPr>
          <w:rFonts w:cs="Arial"/>
          <w:sz w:val="16"/>
          <w:szCs w:val="16"/>
        </w:rPr>
      </w:pPr>
      <w:r w:rsidRPr="006E41B2">
        <w:rPr>
          <w:rFonts w:cs="Arial"/>
          <w:sz w:val="16"/>
          <w:szCs w:val="16"/>
        </w:rPr>
        <w:t>Р.Ю.Лысенко</w:t>
      </w:r>
    </w:p>
    <w:p w:rsidR="00435BF5" w:rsidRDefault="00435BF5" w:rsidP="00435BF5">
      <w:pPr>
        <w:pStyle w:val="ConsPlusNormal0"/>
        <w:widowControl w:val="0"/>
        <w:ind w:right="-86" w:firstLine="567"/>
        <w:jc w:val="both"/>
        <w:rPr>
          <w:rFonts w:cs="Arial"/>
          <w:sz w:val="16"/>
          <w:szCs w:val="16"/>
        </w:rPr>
      </w:pPr>
    </w:p>
    <w:p w:rsidR="00435BF5" w:rsidRDefault="00435BF5" w:rsidP="00435BF5">
      <w:pPr>
        <w:pStyle w:val="ConsPlusNormal0"/>
        <w:widowControl w:val="0"/>
        <w:ind w:right="-86" w:firstLine="567"/>
        <w:jc w:val="both"/>
        <w:rPr>
          <w:rFonts w:cs="Arial"/>
          <w:sz w:val="16"/>
          <w:szCs w:val="16"/>
        </w:rPr>
      </w:pPr>
    </w:p>
    <w:p w:rsidR="00435BF5" w:rsidRDefault="00435BF5" w:rsidP="00435BF5">
      <w:pPr>
        <w:pStyle w:val="ConsPlusNormal0"/>
        <w:widowControl w:val="0"/>
        <w:ind w:right="-86" w:firstLine="567"/>
        <w:jc w:val="both"/>
        <w:rPr>
          <w:rFonts w:cs="Arial"/>
          <w:sz w:val="16"/>
          <w:szCs w:val="16"/>
        </w:rPr>
      </w:pPr>
    </w:p>
    <w:p w:rsidR="00435BF5" w:rsidRDefault="00435BF5" w:rsidP="00435BF5">
      <w:pPr>
        <w:pStyle w:val="ConsPlusNormal0"/>
        <w:widowControl w:val="0"/>
        <w:ind w:right="-86" w:firstLine="567"/>
        <w:jc w:val="both"/>
        <w:rPr>
          <w:rFonts w:cs="Arial"/>
          <w:sz w:val="16"/>
          <w:szCs w:val="16"/>
        </w:rPr>
      </w:pPr>
    </w:p>
    <w:p w:rsidR="00435BF5" w:rsidRPr="00266208" w:rsidRDefault="00435BF5" w:rsidP="00435BF5">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 xml:space="preserve">Приложение № </w:t>
      </w:r>
      <w:r>
        <w:rPr>
          <w:rFonts w:eastAsia="Calibri" w:cs="Arial"/>
          <w:noProof/>
          <w:kern w:val="0"/>
          <w:sz w:val="16"/>
          <w:szCs w:val="16"/>
          <w:lang w:eastAsia="ru-RU" w:bidi="ar-SA"/>
        </w:rPr>
        <w:t>8</w:t>
      </w:r>
    </w:p>
    <w:p w:rsidR="00435BF5" w:rsidRDefault="00435BF5" w:rsidP="00435BF5">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 xml:space="preserve">к  решению Совета </w:t>
      </w:r>
    </w:p>
    <w:p w:rsidR="00435BF5" w:rsidRPr="00266208" w:rsidRDefault="00435BF5" w:rsidP="00435BF5">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Прочноокопско</w:t>
      </w:r>
      <w:r w:rsidRPr="00266208">
        <w:rPr>
          <w:rFonts w:eastAsia="Calibri" w:cs="Arial"/>
          <w:noProof/>
          <w:kern w:val="0"/>
          <w:sz w:val="16"/>
          <w:szCs w:val="16"/>
          <w:lang w:eastAsia="ru-RU" w:bidi="ar-SA"/>
        </w:rPr>
        <w:t>г</w:t>
      </w:r>
      <w:r>
        <w:rPr>
          <w:rFonts w:eastAsia="Calibri" w:cs="Arial"/>
          <w:noProof/>
          <w:kern w:val="0"/>
          <w:sz w:val="16"/>
          <w:szCs w:val="16"/>
          <w:lang w:eastAsia="ru-RU" w:bidi="ar-SA"/>
        </w:rPr>
        <w:t>о сельского поселения Новокубан</w:t>
      </w:r>
      <w:r w:rsidRPr="00266208">
        <w:rPr>
          <w:rFonts w:eastAsia="Calibri" w:cs="Arial"/>
          <w:noProof/>
          <w:kern w:val="0"/>
          <w:sz w:val="16"/>
          <w:szCs w:val="16"/>
          <w:lang w:eastAsia="ru-RU" w:bidi="ar-SA"/>
        </w:rPr>
        <w:t xml:space="preserve">ского района </w:t>
      </w:r>
    </w:p>
    <w:p w:rsidR="00435BF5" w:rsidRDefault="00435BF5" w:rsidP="00435BF5">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от ___________ № _____</w:t>
      </w:r>
    </w:p>
    <w:p w:rsidR="00435BF5" w:rsidRDefault="00435BF5" w:rsidP="00435BF5">
      <w:pPr>
        <w:pStyle w:val="ConsPlusNormal0"/>
        <w:widowControl w:val="0"/>
        <w:ind w:left="567" w:right="7002"/>
        <w:jc w:val="both"/>
        <w:rPr>
          <w:rFonts w:eastAsia="Calibri" w:cs="Arial"/>
          <w:noProof/>
          <w:kern w:val="0"/>
          <w:sz w:val="16"/>
          <w:szCs w:val="16"/>
          <w:lang w:eastAsia="ru-RU" w:bidi="ar-SA"/>
        </w:rPr>
      </w:pPr>
    </w:p>
    <w:p w:rsidR="00435BF5" w:rsidRDefault="00435BF5" w:rsidP="00435BF5">
      <w:pPr>
        <w:pStyle w:val="ConsPlusNormal0"/>
        <w:widowControl w:val="0"/>
        <w:ind w:left="567" w:right="7002"/>
        <w:jc w:val="both"/>
        <w:rPr>
          <w:rFonts w:eastAsia="Calibri" w:cs="Arial"/>
          <w:noProof/>
          <w:kern w:val="0"/>
          <w:sz w:val="16"/>
          <w:szCs w:val="16"/>
          <w:lang w:eastAsia="ru-RU" w:bidi="ar-SA"/>
        </w:rPr>
      </w:pPr>
    </w:p>
    <w:p w:rsidR="00435BF5" w:rsidRPr="008203D9" w:rsidRDefault="00435BF5" w:rsidP="00435BF5">
      <w:pPr>
        <w:pStyle w:val="ConsPlusNormal0"/>
        <w:widowControl w:val="0"/>
        <w:ind w:right="-86" w:firstLine="567"/>
        <w:jc w:val="center"/>
        <w:rPr>
          <w:rFonts w:cs="Arial"/>
          <w:sz w:val="16"/>
          <w:szCs w:val="16"/>
        </w:rPr>
      </w:pPr>
      <w:r w:rsidRPr="00435BF5">
        <w:rPr>
          <w:rFonts w:cs="Arial"/>
          <w:b/>
          <w:sz w:val="16"/>
          <w:szCs w:val="16"/>
        </w:rPr>
        <w:t>Источники внутреннего финансирования дефицита бюджета Прочноокопского сельского поселения Новокубанского района на 2021 год</w:t>
      </w:r>
    </w:p>
    <w:p w:rsidR="00435BF5" w:rsidRDefault="00435BF5" w:rsidP="001753DD">
      <w:pPr>
        <w:pStyle w:val="ConsPlusNormal0"/>
        <w:widowControl w:val="0"/>
        <w:ind w:right="-86" w:firstLine="567"/>
        <w:jc w:val="both"/>
        <w:rPr>
          <w:rFonts w:cs="Arial"/>
          <w:sz w:val="16"/>
          <w:szCs w:val="16"/>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8"/>
        <w:gridCol w:w="5934"/>
        <w:gridCol w:w="992"/>
      </w:tblGrid>
      <w:tr w:rsidR="00435BF5" w:rsidRPr="00435BF5" w:rsidTr="00435BF5">
        <w:tc>
          <w:tcPr>
            <w:tcW w:w="3648"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Код</w:t>
            </w:r>
          </w:p>
        </w:tc>
        <w:tc>
          <w:tcPr>
            <w:tcW w:w="5934" w:type="dxa"/>
          </w:tcPr>
          <w:p w:rsidR="00435BF5" w:rsidRPr="00435BF5" w:rsidRDefault="00435BF5" w:rsidP="00435BF5">
            <w:pPr>
              <w:pStyle w:val="ConsPlusNormal0"/>
              <w:widowControl w:val="0"/>
              <w:ind w:right="-86"/>
              <w:jc w:val="center"/>
              <w:rPr>
                <w:rFonts w:cs="Arial"/>
                <w:sz w:val="16"/>
                <w:szCs w:val="16"/>
              </w:rPr>
            </w:pPr>
            <w:proofErr w:type="gramStart"/>
            <w:r w:rsidRPr="00435BF5">
              <w:rPr>
                <w:rFonts w:cs="Arial"/>
                <w:sz w:val="16"/>
                <w:szCs w:val="16"/>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roofErr w:type="gramEnd"/>
          </w:p>
        </w:tc>
        <w:tc>
          <w:tcPr>
            <w:tcW w:w="992"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сумма</w:t>
            </w:r>
          </w:p>
        </w:tc>
      </w:tr>
      <w:tr w:rsidR="00435BF5" w:rsidRPr="00435BF5" w:rsidTr="00435BF5">
        <w:tc>
          <w:tcPr>
            <w:tcW w:w="3648"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 xml:space="preserve">992 01 05 00 </w:t>
            </w:r>
            <w:proofErr w:type="spellStart"/>
            <w:r w:rsidRPr="00435BF5">
              <w:rPr>
                <w:rFonts w:cs="Arial"/>
                <w:sz w:val="16"/>
                <w:szCs w:val="16"/>
              </w:rPr>
              <w:t>00</w:t>
            </w:r>
            <w:proofErr w:type="spellEnd"/>
            <w:r w:rsidRPr="00435BF5">
              <w:rPr>
                <w:rFonts w:cs="Arial"/>
                <w:sz w:val="16"/>
                <w:szCs w:val="16"/>
              </w:rPr>
              <w:t xml:space="preserve"> </w:t>
            </w:r>
            <w:proofErr w:type="spellStart"/>
            <w:r w:rsidRPr="00435BF5">
              <w:rPr>
                <w:rFonts w:cs="Arial"/>
                <w:sz w:val="16"/>
                <w:szCs w:val="16"/>
              </w:rPr>
              <w:t>00</w:t>
            </w:r>
            <w:proofErr w:type="spellEnd"/>
            <w:r w:rsidRPr="00435BF5">
              <w:rPr>
                <w:rFonts w:cs="Arial"/>
                <w:sz w:val="16"/>
                <w:szCs w:val="16"/>
              </w:rPr>
              <w:t xml:space="preserve"> 0000 00</w:t>
            </w:r>
          </w:p>
        </w:tc>
        <w:tc>
          <w:tcPr>
            <w:tcW w:w="5934" w:type="dxa"/>
          </w:tcPr>
          <w:p w:rsidR="00435BF5" w:rsidRPr="00435BF5" w:rsidRDefault="00435BF5" w:rsidP="00435BF5">
            <w:pPr>
              <w:pStyle w:val="ConsPlusNormal0"/>
              <w:widowControl w:val="0"/>
              <w:ind w:right="-86"/>
              <w:rPr>
                <w:rFonts w:cs="Arial"/>
                <w:sz w:val="16"/>
                <w:szCs w:val="16"/>
              </w:rPr>
            </w:pPr>
            <w:r w:rsidRPr="00435BF5">
              <w:rPr>
                <w:rFonts w:cs="Arial"/>
                <w:sz w:val="16"/>
                <w:szCs w:val="16"/>
              </w:rPr>
              <w:t>Изменение остатков средств на счетах по учету средств бюджета</w:t>
            </w:r>
          </w:p>
        </w:tc>
        <w:tc>
          <w:tcPr>
            <w:tcW w:w="992"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0,0</w:t>
            </w:r>
          </w:p>
        </w:tc>
      </w:tr>
      <w:tr w:rsidR="00435BF5" w:rsidRPr="00435BF5" w:rsidTr="00435BF5">
        <w:tc>
          <w:tcPr>
            <w:tcW w:w="3648"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 xml:space="preserve">992 01 05 00 </w:t>
            </w:r>
            <w:proofErr w:type="spellStart"/>
            <w:r w:rsidRPr="00435BF5">
              <w:rPr>
                <w:rFonts w:cs="Arial"/>
                <w:sz w:val="16"/>
                <w:szCs w:val="16"/>
              </w:rPr>
              <w:t>00</w:t>
            </w:r>
            <w:proofErr w:type="spellEnd"/>
            <w:r w:rsidRPr="00435BF5">
              <w:rPr>
                <w:rFonts w:cs="Arial"/>
                <w:sz w:val="16"/>
                <w:szCs w:val="16"/>
              </w:rPr>
              <w:t xml:space="preserve"> </w:t>
            </w:r>
            <w:proofErr w:type="spellStart"/>
            <w:r w:rsidRPr="00435BF5">
              <w:rPr>
                <w:rFonts w:cs="Arial"/>
                <w:sz w:val="16"/>
                <w:szCs w:val="16"/>
              </w:rPr>
              <w:t>00</w:t>
            </w:r>
            <w:proofErr w:type="spellEnd"/>
            <w:r w:rsidRPr="00435BF5">
              <w:rPr>
                <w:rFonts w:cs="Arial"/>
                <w:sz w:val="16"/>
                <w:szCs w:val="16"/>
              </w:rPr>
              <w:t xml:space="preserve"> 0000 500</w:t>
            </w:r>
          </w:p>
        </w:tc>
        <w:tc>
          <w:tcPr>
            <w:tcW w:w="5934" w:type="dxa"/>
          </w:tcPr>
          <w:p w:rsidR="00435BF5" w:rsidRPr="00435BF5" w:rsidRDefault="00435BF5" w:rsidP="00435BF5">
            <w:pPr>
              <w:pStyle w:val="ConsPlusNormal0"/>
              <w:widowControl w:val="0"/>
              <w:ind w:right="-86"/>
              <w:rPr>
                <w:rFonts w:cs="Arial"/>
                <w:sz w:val="16"/>
                <w:szCs w:val="16"/>
              </w:rPr>
            </w:pPr>
            <w:r w:rsidRPr="00435BF5">
              <w:rPr>
                <w:rFonts w:cs="Arial"/>
                <w:sz w:val="16"/>
                <w:szCs w:val="16"/>
              </w:rPr>
              <w:t>Увеличение остатков средств бюджетов</w:t>
            </w:r>
          </w:p>
        </w:tc>
        <w:tc>
          <w:tcPr>
            <w:tcW w:w="992" w:type="dxa"/>
          </w:tcPr>
          <w:p w:rsidR="00435BF5" w:rsidRPr="00435BF5" w:rsidRDefault="00C3640F" w:rsidP="00435BF5">
            <w:pPr>
              <w:pStyle w:val="ConsPlusNormal0"/>
              <w:widowControl w:val="0"/>
              <w:ind w:right="-86"/>
              <w:jc w:val="center"/>
              <w:rPr>
                <w:rFonts w:cs="Arial"/>
                <w:sz w:val="16"/>
                <w:szCs w:val="16"/>
              </w:rPr>
            </w:pPr>
            <w:r w:rsidRPr="00435BF5">
              <w:rPr>
                <w:rFonts w:cs="Arial"/>
                <w:sz w:val="16"/>
                <w:szCs w:val="16"/>
              </w:rPr>
              <w:t>-</w:t>
            </w:r>
            <w:r w:rsidRPr="00C3640F">
              <w:rPr>
                <w:rFonts w:cs="Arial"/>
                <w:sz w:val="16"/>
                <w:szCs w:val="16"/>
              </w:rPr>
              <w:t>21876,8</w:t>
            </w:r>
          </w:p>
        </w:tc>
      </w:tr>
      <w:tr w:rsidR="00435BF5" w:rsidRPr="00435BF5" w:rsidTr="00435BF5">
        <w:tc>
          <w:tcPr>
            <w:tcW w:w="3648"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992 01 05 02 01 00 0000 510</w:t>
            </w:r>
          </w:p>
        </w:tc>
        <w:tc>
          <w:tcPr>
            <w:tcW w:w="5934" w:type="dxa"/>
          </w:tcPr>
          <w:p w:rsidR="00435BF5" w:rsidRPr="00435BF5" w:rsidRDefault="00435BF5" w:rsidP="00435BF5">
            <w:pPr>
              <w:pStyle w:val="ConsPlusNormal0"/>
              <w:widowControl w:val="0"/>
              <w:ind w:right="-86"/>
              <w:rPr>
                <w:rFonts w:cs="Arial"/>
                <w:sz w:val="16"/>
                <w:szCs w:val="16"/>
              </w:rPr>
            </w:pPr>
            <w:r w:rsidRPr="00435BF5">
              <w:rPr>
                <w:rFonts w:cs="Arial"/>
                <w:sz w:val="16"/>
                <w:szCs w:val="16"/>
              </w:rPr>
              <w:t>Увеличение прочих остатков денежных средств бюджетов</w:t>
            </w:r>
          </w:p>
        </w:tc>
        <w:tc>
          <w:tcPr>
            <w:tcW w:w="992" w:type="dxa"/>
          </w:tcPr>
          <w:p w:rsidR="00435BF5" w:rsidRPr="00435BF5" w:rsidRDefault="00C3640F" w:rsidP="00435BF5">
            <w:pPr>
              <w:pStyle w:val="ConsPlusNormal0"/>
              <w:widowControl w:val="0"/>
              <w:ind w:right="-86"/>
              <w:jc w:val="center"/>
              <w:rPr>
                <w:rFonts w:cs="Arial"/>
                <w:sz w:val="16"/>
                <w:szCs w:val="16"/>
              </w:rPr>
            </w:pPr>
            <w:r w:rsidRPr="00435BF5">
              <w:rPr>
                <w:rFonts w:cs="Arial"/>
                <w:sz w:val="16"/>
                <w:szCs w:val="16"/>
              </w:rPr>
              <w:t>-</w:t>
            </w:r>
            <w:r w:rsidRPr="00C3640F">
              <w:rPr>
                <w:rFonts w:cs="Arial"/>
                <w:sz w:val="16"/>
                <w:szCs w:val="16"/>
              </w:rPr>
              <w:t>21876,8</w:t>
            </w:r>
          </w:p>
        </w:tc>
      </w:tr>
      <w:tr w:rsidR="00435BF5" w:rsidRPr="00435BF5" w:rsidTr="00435BF5">
        <w:tc>
          <w:tcPr>
            <w:tcW w:w="3648"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992 01 05 02 01 10 0000 510</w:t>
            </w:r>
          </w:p>
        </w:tc>
        <w:tc>
          <w:tcPr>
            <w:tcW w:w="5934" w:type="dxa"/>
          </w:tcPr>
          <w:p w:rsidR="00435BF5" w:rsidRPr="00435BF5" w:rsidRDefault="00435BF5" w:rsidP="00435BF5">
            <w:pPr>
              <w:pStyle w:val="ConsPlusNormal0"/>
              <w:widowControl w:val="0"/>
              <w:ind w:right="-86"/>
              <w:rPr>
                <w:rFonts w:cs="Arial"/>
                <w:sz w:val="16"/>
                <w:szCs w:val="16"/>
              </w:rPr>
            </w:pPr>
            <w:r w:rsidRPr="00435BF5">
              <w:rPr>
                <w:rFonts w:cs="Arial"/>
                <w:sz w:val="16"/>
                <w:szCs w:val="16"/>
              </w:rPr>
              <w:t>Увеличение прочих остатков денежных средств бюджетов поселений</w:t>
            </w:r>
          </w:p>
        </w:tc>
        <w:tc>
          <w:tcPr>
            <w:tcW w:w="992"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w:t>
            </w:r>
            <w:r w:rsidR="00C3640F" w:rsidRPr="00C3640F">
              <w:rPr>
                <w:rFonts w:cs="Arial"/>
                <w:sz w:val="16"/>
                <w:szCs w:val="16"/>
              </w:rPr>
              <w:t>21876,8</w:t>
            </w:r>
          </w:p>
        </w:tc>
      </w:tr>
      <w:tr w:rsidR="00C3640F" w:rsidRPr="00435BF5" w:rsidTr="00435BF5">
        <w:tc>
          <w:tcPr>
            <w:tcW w:w="3648" w:type="dxa"/>
          </w:tcPr>
          <w:p w:rsidR="00C3640F" w:rsidRPr="00435BF5" w:rsidRDefault="00C3640F" w:rsidP="00435BF5">
            <w:pPr>
              <w:pStyle w:val="ConsPlusNormal0"/>
              <w:widowControl w:val="0"/>
              <w:ind w:right="-86"/>
              <w:jc w:val="center"/>
              <w:rPr>
                <w:rFonts w:cs="Arial"/>
                <w:sz w:val="16"/>
                <w:szCs w:val="16"/>
              </w:rPr>
            </w:pPr>
            <w:r w:rsidRPr="00435BF5">
              <w:rPr>
                <w:rFonts w:cs="Arial"/>
                <w:sz w:val="16"/>
                <w:szCs w:val="16"/>
              </w:rPr>
              <w:t xml:space="preserve">992 01 05 00 </w:t>
            </w:r>
            <w:proofErr w:type="spellStart"/>
            <w:r w:rsidRPr="00435BF5">
              <w:rPr>
                <w:rFonts w:cs="Arial"/>
                <w:sz w:val="16"/>
                <w:szCs w:val="16"/>
              </w:rPr>
              <w:t>00</w:t>
            </w:r>
            <w:proofErr w:type="spellEnd"/>
            <w:r w:rsidRPr="00435BF5">
              <w:rPr>
                <w:rFonts w:cs="Arial"/>
                <w:sz w:val="16"/>
                <w:szCs w:val="16"/>
              </w:rPr>
              <w:t xml:space="preserve"> </w:t>
            </w:r>
            <w:proofErr w:type="spellStart"/>
            <w:r w:rsidRPr="00435BF5">
              <w:rPr>
                <w:rFonts w:cs="Arial"/>
                <w:sz w:val="16"/>
                <w:szCs w:val="16"/>
              </w:rPr>
              <w:t>00</w:t>
            </w:r>
            <w:proofErr w:type="spellEnd"/>
            <w:r w:rsidRPr="00435BF5">
              <w:rPr>
                <w:rFonts w:cs="Arial"/>
                <w:sz w:val="16"/>
                <w:szCs w:val="16"/>
              </w:rPr>
              <w:t xml:space="preserve"> 0000 600</w:t>
            </w:r>
          </w:p>
        </w:tc>
        <w:tc>
          <w:tcPr>
            <w:tcW w:w="5934" w:type="dxa"/>
          </w:tcPr>
          <w:p w:rsidR="00C3640F" w:rsidRPr="00435BF5" w:rsidRDefault="00C3640F" w:rsidP="00435BF5">
            <w:pPr>
              <w:pStyle w:val="ConsPlusNormal0"/>
              <w:widowControl w:val="0"/>
              <w:ind w:right="-86"/>
              <w:rPr>
                <w:rFonts w:cs="Arial"/>
                <w:sz w:val="16"/>
                <w:szCs w:val="16"/>
              </w:rPr>
            </w:pPr>
            <w:r w:rsidRPr="00435BF5">
              <w:rPr>
                <w:rFonts w:cs="Arial"/>
                <w:sz w:val="16"/>
                <w:szCs w:val="16"/>
              </w:rPr>
              <w:t>Уменьшение остатков средств бюджетов</w:t>
            </w:r>
          </w:p>
        </w:tc>
        <w:tc>
          <w:tcPr>
            <w:tcW w:w="992" w:type="dxa"/>
          </w:tcPr>
          <w:p w:rsidR="00C3640F" w:rsidRPr="00C3640F" w:rsidRDefault="00C3640F" w:rsidP="00C3640F">
            <w:pPr>
              <w:pStyle w:val="ConsPlusNormal0"/>
              <w:widowControl w:val="0"/>
              <w:ind w:right="-86"/>
              <w:jc w:val="center"/>
              <w:rPr>
                <w:rFonts w:cs="Arial"/>
                <w:sz w:val="16"/>
                <w:szCs w:val="16"/>
              </w:rPr>
            </w:pPr>
            <w:r w:rsidRPr="00C3640F">
              <w:rPr>
                <w:rFonts w:cs="Arial"/>
                <w:sz w:val="16"/>
                <w:szCs w:val="16"/>
              </w:rPr>
              <w:t>21876,8</w:t>
            </w:r>
          </w:p>
        </w:tc>
      </w:tr>
      <w:tr w:rsidR="00C3640F" w:rsidRPr="00435BF5" w:rsidTr="00435BF5">
        <w:tc>
          <w:tcPr>
            <w:tcW w:w="3648" w:type="dxa"/>
          </w:tcPr>
          <w:p w:rsidR="00C3640F" w:rsidRPr="00435BF5" w:rsidRDefault="00C3640F" w:rsidP="00435BF5">
            <w:pPr>
              <w:pStyle w:val="ConsPlusNormal0"/>
              <w:widowControl w:val="0"/>
              <w:ind w:right="-86"/>
              <w:jc w:val="center"/>
              <w:rPr>
                <w:rFonts w:cs="Arial"/>
                <w:sz w:val="16"/>
                <w:szCs w:val="16"/>
              </w:rPr>
            </w:pPr>
            <w:r w:rsidRPr="00435BF5">
              <w:rPr>
                <w:rFonts w:cs="Arial"/>
                <w:sz w:val="16"/>
                <w:szCs w:val="16"/>
              </w:rPr>
              <w:t>992 01 05 02 01 00 0000 610</w:t>
            </w:r>
          </w:p>
        </w:tc>
        <w:tc>
          <w:tcPr>
            <w:tcW w:w="5934" w:type="dxa"/>
          </w:tcPr>
          <w:p w:rsidR="00C3640F" w:rsidRPr="00435BF5" w:rsidRDefault="00C3640F" w:rsidP="00435BF5">
            <w:pPr>
              <w:pStyle w:val="ConsPlusNormal0"/>
              <w:widowControl w:val="0"/>
              <w:ind w:right="-86"/>
              <w:rPr>
                <w:rFonts w:cs="Arial"/>
                <w:sz w:val="16"/>
                <w:szCs w:val="16"/>
              </w:rPr>
            </w:pPr>
            <w:r w:rsidRPr="00435BF5">
              <w:rPr>
                <w:rFonts w:cs="Arial"/>
                <w:sz w:val="16"/>
                <w:szCs w:val="16"/>
              </w:rPr>
              <w:t>Уменьшение прочих остатков денежных средств бюджетов</w:t>
            </w:r>
          </w:p>
        </w:tc>
        <w:tc>
          <w:tcPr>
            <w:tcW w:w="992" w:type="dxa"/>
          </w:tcPr>
          <w:p w:rsidR="00C3640F" w:rsidRPr="00C3640F" w:rsidRDefault="00C3640F" w:rsidP="00C3640F">
            <w:pPr>
              <w:pStyle w:val="ConsPlusNormal0"/>
              <w:widowControl w:val="0"/>
              <w:ind w:right="-86"/>
              <w:jc w:val="center"/>
              <w:rPr>
                <w:rFonts w:cs="Arial"/>
                <w:sz w:val="16"/>
                <w:szCs w:val="16"/>
              </w:rPr>
            </w:pPr>
            <w:r w:rsidRPr="00C3640F">
              <w:rPr>
                <w:rFonts w:cs="Arial"/>
                <w:sz w:val="16"/>
                <w:szCs w:val="16"/>
              </w:rPr>
              <w:t>21876,8</w:t>
            </w:r>
          </w:p>
        </w:tc>
      </w:tr>
      <w:tr w:rsidR="00C3640F" w:rsidRPr="00435BF5" w:rsidTr="00435BF5">
        <w:tc>
          <w:tcPr>
            <w:tcW w:w="3648" w:type="dxa"/>
          </w:tcPr>
          <w:p w:rsidR="00C3640F" w:rsidRPr="00435BF5" w:rsidRDefault="00C3640F" w:rsidP="00435BF5">
            <w:pPr>
              <w:pStyle w:val="ConsPlusNormal0"/>
              <w:widowControl w:val="0"/>
              <w:ind w:right="-86"/>
              <w:jc w:val="center"/>
              <w:rPr>
                <w:rFonts w:cs="Arial"/>
                <w:sz w:val="16"/>
                <w:szCs w:val="16"/>
              </w:rPr>
            </w:pPr>
            <w:r w:rsidRPr="00435BF5">
              <w:rPr>
                <w:rFonts w:cs="Arial"/>
                <w:sz w:val="16"/>
                <w:szCs w:val="16"/>
              </w:rPr>
              <w:t>992 01 05 02 01 10 0000 610</w:t>
            </w:r>
          </w:p>
        </w:tc>
        <w:tc>
          <w:tcPr>
            <w:tcW w:w="5934" w:type="dxa"/>
          </w:tcPr>
          <w:p w:rsidR="00C3640F" w:rsidRPr="00435BF5" w:rsidRDefault="00C3640F" w:rsidP="00435BF5">
            <w:pPr>
              <w:pStyle w:val="ConsPlusNormal0"/>
              <w:widowControl w:val="0"/>
              <w:ind w:right="-86"/>
              <w:rPr>
                <w:rFonts w:cs="Arial"/>
                <w:sz w:val="16"/>
                <w:szCs w:val="16"/>
              </w:rPr>
            </w:pPr>
            <w:r w:rsidRPr="00435BF5">
              <w:rPr>
                <w:rFonts w:cs="Arial"/>
                <w:sz w:val="16"/>
                <w:szCs w:val="16"/>
              </w:rPr>
              <w:t>Уменьшение прочих остатков денежных средств бюджетов поселений</w:t>
            </w:r>
          </w:p>
        </w:tc>
        <w:tc>
          <w:tcPr>
            <w:tcW w:w="992" w:type="dxa"/>
          </w:tcPr>
          <w:p w:rsidR="00C3640F" w:rsidRPr="00C3640F" w:rsidRDefault="00C3640F" w:rsidP="00C3640F">
            <w:pPr>
              <w:pStyle w:val="ConsPlusNormal0"/>
              <w:widowControl w:val="0"/>
              <w:ind w:right="-86"/>
              <w:jc w:val="center"/>
              <w:rPr>
                <w:rFonts w:cs="Arial"/>
                <w:sz w:val="16"/>
                <w:szCs w:val="16"/>
              </w:rPr>
            </w:pPr>
            <w:r w:rsidRPr="00C3640F">
              <w:rPr>
                <w:rFonts w:cs="Arial"/>
                <w:sz w:val="16"/>
                <w:szCs w:val="16"/>
              </w:rPr>
              <w:t>21876,8</w:t>
            </w:r>
          </w:p>
        </w:tc>
      </w:tr>
    </w:tbl>
    <w:p w:rsidR="00435BF5" w:rsidRDefault="00435BF5" w:rsidP="001753DD">
      <w:pPr>
        <w:pStyle w:val="ConsPlusNormal0"/>
        <w:widowControl w:val="0"/>
        <w:ind w:right="-86" w:firstLine="567"/>
        <w:jc w:val="both"/>
        <w:rPr>
          <w:rFonts w:cs="Arial"/>
          <w:sz w:val="16"/>
          <w:szCs w:val="16"/>
        </w:rPr>
      </w:pPr>
    </w:p>
    <w:p w:rsidR="007D2E8C" w:rsidRPr="006E41B2" w:rsidRDefault="007D2E8C" w:rsidP="007D2E8C">
      <w:pPr>
        <w:pStyle w:val="ConsPlusNormal0"/>
        <w:widowControl w:val="0"/>
        <w:ind w:firstLine="567"/>
        <w:rPr>
          <w:rFonts w:cs="Arial"/>
          <w:sz w:val="16"/>
          <w:szCs w:val="16"/>
        </w:rPr>
      </w:pPr>
      <w:r w:rsidRPr="006E41B2">
        <w:rPr>
          <w:rFonts w:cs="Arial"/>
          <w:sz w:val="16"/>
          <w:szCs w:val="16"/>
        </w:rPr>
        <w:t>Глава</w:t>
      </w:r>
    </w:p>
    <w:p w:rsidR="007D2E8C" w:rsidRPr="006E41B2" w:rsidRDefault="007D2E8C" w:rsidP="007D2E8C">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7D2E8C" w:rsidRPr="006E41B2" w:rsidRDefault="007D2E8C" w:rsidP="007D2E8C">
      <w:pPr>
        <w:pStyle w:val="ConsPlusNormal0"/>
        <w:widowControl w:val="0"/>
        <w:ind w:firstLine="567"/>
        <w:rPr>
          <w:rFonts w:cs="Arial"/>
          <w:sz w:val="16"/>
          <w:szCs w:val="16"/>
        </w:rPr>
      </w:pPr>
      <w:r w:rsidRPr="006E41B2">
        <w:rPr>
          <w:rFonts w:cs="Arial"/>
          <w:sz w:val="16"/>
          <w:szCs w:val="16"/>
        </w:rPr>
        <w:t>Новокубанского района</w:t>
      </w:r>
    </w:p>
    <w:p w:rsidR="007D2E8C" w:rsidRPr="006E41B2" w:rsidRDefault="007D2E8C" w:rsidP="007D2E8C">
      <w:pPr>
        <w:pStyle w:val="ConsPlusNormal0"/>
        <w:widowControl w:val="0"/>
        <w:ind w:firstLine="567"/>
        <w:rPr>
          <w:rFonts w:cs="Arial"/>
          <w:sz w:val="16"/>
          <w:szCs w:val="16"/>
        </w:rPr>
      </w:pPr>
      <w:r w:rsidRPr="006E41B2">
        <w:rPr>
          <w:rFonts w:cs="Arial"/>
          <w:sz w:val="16"/>
          <w:szCs w:val="16"/>
        </w:rPr>
        <w:t>Р.Ю.Лысенко</w:t>
      </w:r>
    </w:p>
    <w:p w:rsidR="007D2E8C" w:rsidRDefault="007D2E8C" w:rsidP="007D2E8C">
      <w:pPr>
        <w:pStyle w:val="ConsPlusNormal0"/>
        <w:widowControl w:val="0"/>
        <w:ind w:right="-86" w:firstLine="567"/>
        <w:jc w:val="both"/>
        <w:rPr>
          <w:rFonts w:cs="Arial"/>
          <w:sz w:val="16"/>
          <w:szCs w:val="16"/>
        </w:rPr>
      </w:pPr>
    </w:p>
    <w:p w:rsidR="007D2E8C" w:rsidRDefault="007D2E8C" w:rsidP="007D2E8C">
      <w:pPr>
        <w:pStyle w:val="ConsPlusNormal0"/>
        <w:widowControl w:val="0"/>
        <w:ind w:right="-86" w:firstLine="567"/>
        <w:jc w:val="both"/>
        <w:rPr>
          <w:rFonts w:cs="Arial"/>
          <w:sz w:val="16"/>
          <w:szCs w:val="16"/>
        </w:rPr>
      </w:pPr>
    </w:p>
    <w:p w:rsidR="007D2E8C" w:rsidRPr="00266208" w:rsidRDefault="007D2E8C" w:rsidP="007D2E8C">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 xml:space="preserve">Приложение № </w:t>
      </w:r>
      <w:r>
        <w:rPr>
          <w:rFonts w:eastAsia="Calibri" w:cs="Arial"/>
          <w:noProof/>
          <w:kern w:val="0"/>
          <w:sz w:val="16"/>
          <w:szCs w:val="16"/>
          <w:lang w:eastAsia="ru-RU" w:bidi="ar-SA"/>
        </w:rPr>
        <w:t>9</w:t>
      </w:r>
    </w:p>
    <w:p w:rsidR="007D2E8C" w:rsidRDefault="007D2E8C" w:rsidP="007D2E8C">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 xml:space="preserve">к  решению Совета </w:t>
      </w:r>
    </w:p>
    <w:p w:rsidR="007D2E8C" w:rsidRPr="00266208" w:rsidRDefault="007D2E8C" w:rsidP="007D2E8C">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Прочноокопско</w:t>
      </w:r>
      <w:r w:rsidRPr="00266208">
        <w:rPr>
          <w:rFonts w:eastAsia="Calibri" w:cs="Arial"/>
          <w:noProof/>
          <w:kern w:val="0"/>
          <w:sz w:val="16"/>
          <w:szCs w:val="16"/>
          <w:lang w:eastAsia="ru-RU" w:bidi="ar-SA"/>
        </w:rPr>
        <w:t>г</w:t>
      </w:r>
      <w:r>
        <w:rPr>
          <w:rFonts w:eastAsia="Calibri" w:cs="Arial"/>
          <w:noProof/>
          <w:kern w:val="0"/>
          <w:sz w:val="16"/>
          <w:szCs w:val="16"/>
          <w:lang w:eastAsia="ru-RU" w:bidi="ar-SA"/>
        </w:rPr>
        <w:t>о сельского поселения Новокубан</w:t>
      </w:r>
      <w:r w:rsidRPr="00266208">
        <w:rPr>
          <w:rFonts w:eastAsia="Calibri" w:cs="Arial"/>
          <w:noProof/>
          <w:kern w:val="0"/>
          <w:sz w:val="16"/>
          <w:szCs w:val="16"/>
          <w:lang w:eastAsia="ru-RU" w:bidi="ar-SA"/>
        </w:rPr>
        <w:t xml:space="preserve">ского района </w:t>
      </w:r>
    </w:p>
    <w:p w:rsidR="007D2E8C" w:rsidRDefault="007D2E8C" w:rsidP="007D2E8C">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от ___________ № _____</w:t>
      </w:r>
    </w:p>
    <w:p w:rsidR="007D2E8C" w:rsidRDefault="007D2E8C" w:rsidP="007D2E8C">
      <w:pPr>
        <w:pStyle w:val="ConsPlusNormal0"/>
        <w:widowControl w:val="0"/>
        <w:ind w:left="567" w:right="7002"/>
        <w:jc w:val="both"/>
        <w:rPr>
          <w:rFonts w:eastAsia="Calibri" w:cs="Arial"/>
          <w:noProof/>
          <w:kern w:val="0"/>
          <w:sz w:val="16"/>
          <w:szCs w:val="16"/>
          <w:lang w:eastAsia="ru-RU" w:bidi="ar-SA"/>
        </w:rPr>
      </w:pPr>
    </w:p>
    <w:p w:rsidR="001837F2" w:rsidRDefault="001837F2" w:rsidP="001753DD">
      <w:pPr>
        <w:pStyle w:val="ConsPlusNormal0"/>
        <w:widowControl w:val="0"/>
        <w:ind w:right="-86" w:firstLine="567"/>
        <w:jc w:val="both"/>
        <w:rPr>
          <w:rFonts w:cs="Arial"/>
          <w:sz w:val="16"/>
          <w:szCs w:val="16"/>
        </w:rPr>
      </w:pPr>
    </w:p>
    <w:p w:rsidR="007D2E8C" w:rsidRDefault="007D2E8C" w:rsidP="007D2E8C">
      <w:pPr>
        <w:pStyle w:val="ConsPlusNormal0"/>
        <w:widowControl w:val="0"/>
        <w:ind w:right="-86" w:firstLine="567"/>
        <w:jc w:val="center"/>
        <w:rPr>
          <w:rFonts w:cs="Arial"/>
          <w:b/>
          <w:sz w:val="16"/>
          <w:szCs w:val="16"/>
        </w:rPr>
      </w:pPr>
      <w:r w:rsidRPr="007D2E8C">
        <w:rPr>
          <w:rFonts w:cs="Arial"/>
          <w:b/>
          <w:sz w:val="16"/>
          <w:szCs w:val="16"/>
        </w:rPr>
        <w:t>Программа</w:t>
      </w:r>
      <w:r>
        <w:rPr>
          <w:rFonts w:cs="Arial"/>
          <w:b/>
          <w:sz w:val="16"/>
          <w:szCs w:val="16"/>
        </w:rPr>
        <w:t xml:space="preserve"> </w:t>
      </w:r>
      <w:r w:rsidRPr="007D2E8C">
        <w:rPr>
          <w:rFonts w:cs="Arial"/>
          <w:b/>
          <w:sz w:val="16"/>
          <w:szCs w:val="16"/>
        </w:rPr>
        <w:t xml:space="preserve">муниципальных внутренних заимствований Прочноокопского сельского поселения </w:t>
      </w:r>
    </w:p>
    <w:p w:rsidR="007D2E8C" w:rsidRPr="007D2E8C" w:rsidRDefault="007D2E8C" w:rsidP="007D2E8C">
      <w:pPr>
        <w:pStyle w:val="ConsPlusNormal0"/>
        <w:widowControl w:val="0"/>
        <w:ind w:right="-86" w:firstLine="567"/>
        <w:jc w:val="center"/>
        <w:rPr>
          <w:rFonts w:cs="Arial"/>
          <w:b/>
          <w:sz w:val="16"/>
          <w:szCs w:val="16"/>
        </w:rPr>
      </w:pPr>
      <w:r w:rsidRPr="007D2E8C">
        <w:rPr>
          <w:rFonts w:cs="Arial"/>
          <w:b/>
          <w:sz w:val="16"/>
          <w:szCs w:val="16"/>
        </w:rPr>
        <w:t>Новокубанского района на 2021 год</w:t>
      </w:r>
    </w:p>
    <w:p w:rsidR="007D2E8C" w:rsidRPr="007D2E8C" w:rsidRDefault="007D2E8C" w:rsidP="007D2E8C">
      <w:pPr>
        <w:pStyle w:val="ConsPlusNormal0"/>
        <w:widowControl w:val="0"/>
        <w:ind w:right="-86" w:firstLine="567"/>
        <w:jc w:val="right"/>
        <w:rPr>
          <w:rFonts w:cs="Arial"/>
          <w:sz w:val="16"/>
          <w:szCs w:val="16"/>
        </w:rPr>
      </w:pPr>
      <w:r w:rsidRPr="007D2E8C">
        <w:rPr>
          <w:rFonts w:cs="Arial"/>
          <w:sz w:val="16"/>
          <w:szCs w:val="16"/>
        </w:rPr>
        <w:tab/>
      </w:r>
      <w:r w:rsidRPr="007D2E8C">
        <w:rPr>
          <w:rFonts w:cs="Arial"/>
          <w:sz w:val="16"/>
          <w:szCs w:val="16"/>
        </w:rPr>
        <w:tab/>
      </w:r>
      <w:r w:rsidRPr="007D2E8C">
        <w:rPr>
          <w:rFonts w:cs="Arial"/>
          <w:sz w:val="16"/>
          <w:szCs w:val="16"/>
        </w:rPr>
        <w:tab/>
      </w:r>
      <w:r w:rsidRPr="007D2E8C">
        <w:rPr>
          <w:rFonts w:cs="Arial"/>
          <w:sz w:val="16"/>
          <w:szCs w:val="16"/>
        </w:rPr>
        <w:tab/>
      </w:r>
      <w:r w:rsidRPr="007D2E8C">
        <w:rPr>
          <w:rFonts w:cs="Arial"/>
          <w:sz w:val="16"/>
          <w:szCs w:val="16"/>
        </w:rPr>
        <w:tab/>
        <w:t xml:space="preserve">         (тыс</w:t>
      </w:r>
      <w:proofErr w:type="gramStart"/>
      <w:r w:rsidRPr="007D2E8C">
        <w:rPr>
          <w:rFonts w:cs="Arial"/>
          <w:sz w:val="16"/>
          <w:szCs w:val="16"/>
        </w:rPr>
        <w:t>.р</w:t>
      </w:r>
      <w:proofErr w:type="gramEnd"/>
      <w:r w:rsidRPr="007D2E8C">
        <w:rPr>
          <w:rFonts w:cs="Arial"/>
          <w:sz w:val="16"/>
          <w:szCs w:val="16"/>
        </w:rPr>
        <w:t>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
        <w:gridCol w:w="2585"/>
        <w:gridCol w:w="5652"/>
        <w:gridCol w:w="1556"/>
      </w:tblGrid>
      <w:tr w:rsidR="007D2E8C" w:rsidRPr="007D2E8C" w:rsidTr="007D2E8C">
        <w:trPr>
          <w:trHeight w:val="553"/>
        </w:trPr>
        <w:tc>
          <w:tcPr>
            <w:tcW w:w="450" w:type="pct"/>
          </w:tcPr>
          <w:p w:rsidR="007D2E8C" w:rsidRPr="007D2E8C" w:rsidRDefault="007D2E8C" w:rsidP="007D2E8C">
            <w:pPr>
              <w:pStyle w:val="ConsPlusNormal0"/>
              <w:widowControl w:val="0"/>
              <w:ind w:right="-86"/>
              <w:jc w:val="center"/>
              <w:rPr>
                <w:rFonts w:cs="Arial"/>
                <w:sz w:val="16"/>
                <w:szCs w:val="16"/>
              </w:rPr>
            </w:pPr>
            <w:r w:rsidRPr="007D2E8C">
              <w:rPr>
                <w:rFonts w:cs="Arial"/>
                <w:sz w:val="16"/>
                <w:szCs w:val="16"/>
              </w:rPr>
              <w:t xml:space="preserve">№ </w:t>
            </w:r>
            <w:proofErr w:type="spellStart"/>
            <w:proofErr w:type="gramStart"/>
            <w:r w:rsidRPr="007D2E8C">
              <w:rPr>
                <w:rFonts w:cs="Arial"/>
                <w:sz w:val="16"/>
                <w:szCs w:val="16"/>
              </w:rPr>
              <w:t>п</w:t>
            </w:r>
            <w:proofErr w:type="spellEnd"/>
            <w:proofErr w:type="gramEnd"/>
            <w:r w:rsidRPr="007D2E8C">
              <w:rPr>
                <w:rFonts w:cs="Arial"/>
                <w:sz w:val="16"/>
                <w:szCs w:val="16"/>
              </w:rPr>
              <w:t>/</w:t>
            </w:r>
            <w:proofErr w:type="spellStart"/>
            <w:r w:rsidRPr="007D2E8C">
              <w:rPr>
                <w:rFonts w:cs="Arial"/>
                <w:sz w:val="16"/>
                <w:szCs w:val="16"/>
              </w:rPr>
              <w:t>п</w:t>
            </w:r>
            <w:proofErr w:type="spellEnd"/>
          </w:p>
        </w:tc>
        <w:tc>
          <w:tcPr>
            <w:tcW w:w="3827" w:type="pct"/>
            <w:gridSpan w:val="2"/>
          </w:tcPr>
          <w:p w:rsidR="007D2E8C" w:rsidRPr="007D2E8C" w:rsidRDefault="007D2E8C" w:rsidP="007D2E8C">
            <w:pPr>
              <w:pStyle w:val="ConsPlusNormal0"/>
              <w:widowControl w:val="0"/>
              <w:ind w:right="-86"/>
              <w:jc w:val="both"/>
              <w:rPr>
                <w:rFonts w:cs="Arial"/>
                <w:sz w:val="16"/>
                <w:szCs w:val="16"/>
              </w:rPr>
            </w:pPr>
            <w:r w:rsidRPr="007D2E8C">
              <w:rPr>
                <w:rFonts w:cs="Arial"/>
                <w:sz w:val="16"/>
                <w:szCs w:val="16"/>
              </w:rPr>
              <w:t xml:space="preserve">Наименование </w:t>
            </w:r>
          </w:p>
        </w:tc>
        <w:tc>
          <w:tcPr>
            <w:tcW w:w="723" w:type="pct"/>
          </w:tcPr>
          <w:p w:rsidR="007D2E8C" w:rsidRPr="007D2E8C" w:rsidRDefault="007D2E8C" w:rsidP="007D2E8C">
            <w:pPr>
              <w:pStyle w:val="ConsPlusNormal0"/>
              <w:widowControl w:val="0"/>
              <w:ind w:right="-86"/>
              <w:jc w:val="both"/>
              <w:rPr>
                <w:rFonts w:cs="Arial"/>
                <w:sz w:val="16"/>
                <w:szCs w:val="16"/>
              </w:rPr>
            </w:pPr>
            <w:r w:rsidRPr="007D2E8C">
              <w:rPr>
                <w:rFonts w:cs="Arial"/>
                <w:sz w:val="16"/>
                <w:szCs w:val="16"/>
              </w:rPr>
              <w:t>Сумма</w:t>
            </w:r>
          </w:p>
        </w:tc>
      </w:tr>
      <w:tr w:rsidR="007D2E8C" w:rsidRPr="007D2E8C" w:rsidTr="007D2E8C">
        <w:tc>
          <w:tcPr>
            <w:tcW w:w="450" w:type="pct"/>
            <w:vMerge w:val="restart"/>
          </w:tcPr>
          <w:p w:rsidR="007D2E8C" w:rsidRPr="007D2E8C" w:rsidRDefault="007D2E8C" w:rsidP="007D2E8C">
            <w:pPr>
              <w:pStyle w:val="ConsPlusNormal0"/>
              <w:widowControl w:val="0"/>
              <w:ind w:right="-86"/>
              <w:jc w:val="center"/>
              <w:rPr>
                <w:rFonts w:cs="Arial"/>
                <w:sz w:val="16"/>
                <w:szCs w:val="16"/>
              </w:rPr>
            </w:pPr>
          </w:p>
          <w:p w:rsidR="007D2E8C" w:rsidRPr="007D2E8C" w:rsidRDefault="007D2E8C" w:rsidP="007D2E8C">
            <w:pPr>
              <w:pStyle w:val="ConsPlusNormal0"/>
              <w:widowControl w:val="0"/>
              <w:ind w:right="-86"/>
              <w:jc w:val="center"/>
              <w:rPr>
                <w:rFonts w:cs="Arial"/>
                <w:sz w:val="16"/>
                <w:szCs w:val="16"/>
              </w:rPr>
            </w:pPr>
            <w:r w:rsidRPr="007D2E8C">
              <w:rPr>
                <w:rFonts w:cs="Arial"/>
                <w:sz w:val="16"/>
                <w:szCs w:val="16"/>
              </w:rPr>
              <w:t>1.</w:t>
            </w:r>
          </w:p>
        </w:tc>
        <w:tc>
          <w:tcPr>
            <w:tcW w:w="3827" w:type="pct"/>
            <w:gridSpan w:val="2"/>
          </w:tcPr>
          <w:p w:rsidR="007D2E8C" w:rsidRPr="007D2E8C" w:rsidRDefault="007D2E8C" w:rsidP="007D2E8C">
            <w:pPr>
              <w:pStyle w:val="ConsPlusNormal0"/>
              <w:widowControl w:val="0"/>
              <w:ind w:right="-86"/>
              <w:rPr>
                <w:rFonts w:cs="Arial"/>
                <w:sz w:val="16"/>
                <w:szCs w:val="16"/>
              </w:rPr>
            </w:pPr>
            <w:r w:rsidRPr="007D2E8C">
              <w:rPr>
                <w:rFonts w:cs="Arial"/>
                <w:sz w:val="16"/>
                <w:szCs w:val="16"/>
              </w:rPr>
              <w:t>Бюджетные кредиты, привлеченные в местный бюджет из бюджета субъекта Российской Федерации, всего</w:t>
            </w:r>
          </w:p>
        </w:tc>
        <w:tc>
          <w:tcPr>
            <w:tcW w:w="723" w:type="pct"/>
            <w:vAlign w:val="center"/>
          </w:tcPr>
          <w:p w:rsidR="007D2E8C" w:rsidRPr="007D2E8C" w:rsidRDefault="007D2E8C" w:rsidP="007D2E8C">
            <w:pPr>
              <w:pStyle w:val="ConsPlusNormal0"/>
              <w:widowControl w:val="0"/>
              <w:ind w:right="-86"/>
              <w:jc w:val="both"/>
              <w:rPr>
                <w:rFonts w:cs="Arial"/>
                <w:sz w:val="16"/>
                <w:szCs w:val="16"/>
              </w:rPr>
            </w:pPr>
            <w:r w:rsidRPr="007D2E8C">
              <w:rPr>
                <w:rFonts w:cs="Arial"/>
                <w:sz w:val="16"/>
                <w:szCs w:val="16"/>
              </w:rPr>
              <w:t>0,0</w:t>
            </w:r>
          </w:p>
        </w:tc>
      </w:tr>
      <w:tr w:rsidR="007D2E8C" w:rsidRPr="007D2E8C" w:rsidTr="007D2E8C">
        <w:tc>
          <w:tcPr>
            <w:tcW w:w="450" w:type="pct"/>
            <w:vMerge/>
          </w:tcPr>
          <w:p w:rsidR="007D2E8C" w:rsidRPr="007D2E8C" w:rsidRDefault="007D2E8C" w:rsidP="007D2E8C">
            <w:pPr>
              <w:pStyle w:val="ConsPlusNormal0"/>
              <w:widowControl w:val="0"/>
              <w:ind w:right="-86"/>
              <w:jc w:val="center"/>
              <w:rPr>
                <w:rFonts w:cs="Arial"/>
                <w:sz w:val="16"/>
                <w:szCs w:val="16"/>
              </w:rPr>
            </w:pPr>
          </w:p>
        </w:tc>
        <w:tc>
          <w:tcPr>
            <w:tcW w:w="1201" w:type="pct"/>
            <w:vMerge w:val="restart"/>
          </w:tcPr>
          <w:p w:rsidR="007D2E8C" w:rsidRPr="007D2E8C" w:rsidRDefault="007D2E8C" w:rsidP="007D2E8C">
            <w:pPr>
              <w:pStyle w:val="ConsPlusNormal0"/>
              <w:widowControl w:val="0"/>
              <w:ind w:right="-86"/>
              <w:jc w:val="both"/>
              <w:rPr>
                <w:rFonts w:cs="Arial"/>
                <w:sz w:val="16"/>
                <w:szCs w:val="16"/>
              </w:rPr>
            </w:pPr>
          </w:p>
          <w:p w:rsidR="007D2E8C" w:rsidRPr="007D2E8C" w:rsidRDefault="007D2E8C" w:rsidP="007D2E8C">
            <w:pPr>
              <w:pStyle w:val="ConsPlusNormal0"/>
              <w:widowControl w:val="0"/>
              <w:ind w:right="-86"/>
              <w:jc w:val="both"/>
              <w:rPr>
                <w:rFonts w:cs="Arial"/>
                <w:sz w:val="16"/>
                <w:szCs w:val="16"/>
              </w:rPr>
            </w:pPr>
            <w:r w:rsidRPr="007D2E8C">
              <w:rPr>
                <w:rFonts w:cs="Arial"/>
                <w:sz w:val="16"/>
                <w:szCs w:val="16"/>
              </w:rPr>
              <w:t>В том числе:</w:t>
            </w:r>
          </w:p>
        </w:tc>
        <w:tc>
          <w:tcPr>
            <w:tcW w:w="2626" w:type="pct"/>
          </w:tcPr>
          <w:p w:rsidR="007D2E8C" w:rsidRPr="007D2E8C" w:rsidRDefault="007D2E8C" w:rsidP="007D2E8C">
            <w:pPr>
              <w:pStyle w:val="ConsPlusNormal0"/>
              <w:widowControl w:val="0"/>
              <w:ind w:right="-86"/>
              <w:rPr>
                <w:rFonts w:cs="Arial"/>
                <w:sz w:val="16"/>
                <w:szCs w:val="16"/>
              </w:rPr>
            </w:pPr>
            <w:r w:rsidRPr="007D2E8C">
              <w:rPr>
                <w:rFonts w:cs="Arial"/>
                <w:sz w:val="16"/>
                <w:szCs w:val="16"/>
              </w:rPr>
              <w:t>привлечение</w:t>
            </w:r>
          </w:p>
        </w:tc>
        <w:tc>
          <w:tcPr>
            <w:tcW w:w="723" w:type="pct"/>
            <w:vAlign w:val="center"/>
          </w:tcPr>
          <w:p w:rsidR="007D2E8C" w:rsidRPr="007D2E8C" w:rsidRDefault="007D2E8C" w:rsidP="007D2E8C">
            <w:pPr>
              <w:pStyle w:val="ConsPlusNormal0"/>
              <w:widowControl w:val="0"/>
              <w:ind w:right="-86"/>
              <w:jc w:val="both"/>
              <w:rPr>
                <w:rFonts w:cs="Arial"/>
                <w:b/>
                <w:sz w:val="16"/>
                <w:szCs w:val="16"/>
              </w:rPr>
            </w:pPr>
            <w:r w:rsidRPr="007D2E8C">
              <w:rPr>
                <w:rFonts w:cs="Arial"/>
                <w:sz w:val="16"/>
                <w:szCs w:val="16"/>
              </w:rPr>
              <w:t>0,0</w:t>
            </w:r>
          </w:p>
        </w:tc>
      </w:tr>
      <w:tr w:rsidR="007D2E8C" w:rsidRPr="007D2E8C" w:rsidTr="007D2E8C">
        <w:tc>
          <w:tcPr>
            <w:tcW w:w="450" w:type="pct"/>
            <w:vMerge/>
          </w:tcPr>
          <w:p w:rsidR="007D2E8C" w:rsidRPr="007D2E8C" w:rsidRDefault="007D2E8C" w:rsidP="007D2E8C">
            <w:pPr>
              <w:pStyle w:val="ConsPlusNormal0"/>
              <w:widowControl w:val="0"/>
              <w:ind w:right="-86"/>
              <w:jc w:val="center"/>
              <w:rPr>
                <w:rFonts w:cs="Arial"/>
                <w:sz w:val="16"/>
                <w:szCs w:val="16"/>
              </w:rPr>
            </w:pPr>
          </w:p>
        </w:tc>
        <w:tc>
          <w:tcPr>
            <w:tcW w:w="1201" w:type="pct"/>
            <w:vMerge/>
          </w:tcPr>
          <w:p w:rsidR="007D2E8C" w:rsidRPr="007D2E8C" w:rsidRDefault="007D2E8C" w:rsidP="007D2E8C">
            <w:pPr>
              <w:pStyle w:val="ConsPlusNormal0"/>
              <w:widowControl w:val="0"/>
              <w:ind w:right="-86"/>
              <w:rPr>
                <w:rFonts w:cs="Arial"/>
                <w:b/>
                <w:sz w:val="16"/>
                <w:szCs w:val="16"/>
              </w:rPr>
            </w:pPr>
          </w:p>
        </w:tc>
        <w:tc>
          <w:tcPr>
            <w:tcW w:w="2626" w:type="pct"/>
          </w:tcPr>
          <w:p w:rsidR="007D2E8C" w:rsidRPr="007D2E8C" w:rsidRDefault="007D2E8C" w:rsidP="007D2E8C">
            <w:pPr>
              <w:pStyle w:val="ConsPlusNormal0"/>
              <w:widowControl w:val="0"/>
              <w:ind w:right="-86"/>
              <w:rPr>
                <w:rFonts w:cs="Arial"/>
                <w:sz w:val="16"/>
                <w:szCs w:val="16"/>
              </w:rPr>
            </w:pPr>
            <w:r w:rsidRPr="007D2E8C">
              <w:rPr>
                <w:rFonts w:cs="Arial"/>
                <w:sz w:val="16"/>
                <w:szCs w:val="16"/>
              </w:rPr>
              <w:t>погашение</w:t>
            </w:r>
          </w:p>
        </w:tc>
        <w:tc>
          <w:tcPr>
            <w:tcW w:w="723" w:type="pct"/>
            <w:vAlign w:val="center"/>
          </w:tcPr>
          <w:p w:rsidR="007D2E8C" w:rsidRPr="007D2E8C" w:rsidRDefault="007D2E8C" w:rsidP="007D2E8C">
            <w:pPr>
              <w:pStyle w:val="ConsPlusNormal0"/>
              <w:widowControl w:val="0"/>
              <w:ind w:right="-86"/>
              <w:jc w:val="both"/>
              <w:rPr>
                <w:rFonts w:cs="Arial"/>
                <w:b/>
                <w:sz w:val="16"/>
                <w:szCs w:val="16"/>
              </w:rPr>
            </w:pPr>
            <w:r w:rsidRPr="007D2E8C">
              <w:rPr>
                <w:rFonts w:cs="Arial"/>
                <w:sz w:val="16"/>
                <w:szCs w:val="16"/>
              </w:rPr>
              <w:t>0,0</w:t>
            </w:r>
          </w:p>
        </w:tc>
      </w:tr>
      <w:tr w:rsidR="007D2E8C" w:rsidRPr="007D2E8C" w:rsidTr="007D2E8C">
        <w:tc>
          <w:tcPr>
            <w:tcW w:w="450" w:type="pct"/>
            <w:vMerge w:val="restart"/>
          </w:tcPr>
          <w:p w:rsidR="007D2E8C" w:rsidRPr="007D2E8C" w:rsidRDefault="007D2E8C" w:rsidP="007D2E8C">
            <w:pPr>
              <w:pStyle w:val="ConsPlusNormal0"/>
              <w:widowControl w:val="0"/>
              <w:ind w:right="-86"/>
              <w:jc w:val="center"/>
              <w:rPr>
                <w:rFonts w:cs="Arial"/>
                <w:sz w:val="16"/>
                <w:szCs w:val="16"/>
              </w:rPr>
            </w:pPr>
          </w:p>
          <w:p w:rsidR="007D2E8C" w:rsidRPr="007D2E8C" w:rsidRDefault="007D2E8C" w:rsidP="007D2E8C">
            <w:pPr>
              <w:pStyle w:val="ConsPlusNormal0"/>
              <w:widowControl w:val="0"/>
              <w:ind w:right="-86"/>
              <w:jc w:val="center"/>
              <w:rPr>
                <w:rFonts w:cs="Arial"/>
                <w:sz w:val="16"/>
                <w:szCs w:val="16"/>
              </w:rPr>
            </w:pPr>
            <w:r w:rsidRPr="007D2E8C">
              <w:rPr>
                <w:rFonts w:cs="Arial"/>
                <w:sz w:val="16"/>
                <w:szCs w:val="16"/>
              </w:rPr>
              <w:lastRenderedPageBreak/>
              <w:t>2.</w:t>
            </w:r>
          </w:p>
        </w:tc>
        <w:tc>
          <w:tcPr>
            <w:tcW w:w="3827" w:type="pct"/>
            <w:gridSpan w:val="2"/>
          </w:tcPr>
          <w:p w:rsidR="007D2E8C" w:rsidRPr="007D2E8C" w:rsidRDefault="007D2E8C" w:rsidP="007D2E8C">
            <w:pPr>
              <w:pStyle w:val="ConsPlusNormal0"/>
              <w:widowControl w:val="0"/>
              <w:ind w:right="-86"/>
              <w:rPr>
                <w:rFonts w:cs="Arial"/>
                <w:sz w:val="16"/>
                <w:szCs w:val="16"/>
              </w:rPr>
            </w:pPr>
            <w:r w:rsidRPr="007D2E8C">
              <w:rPr>
                <w:rFonts w:cs="Arial"/>
                <w:sz w:val="16"/>
                <w:szCs w:val="16"/>
              </w:rPr>
              <w:lastRenderedPageBreak/>
              <w:t>Кредиты от кредитных организаций, привлеченные в местный бюджет, всего</w:t>
            </w:r>
          </w:p>
        </w:tc>
        <w:tc>
          <w:tcPr>
            <w:tcW w:w="723" w:type="pct"/>
            <w:vAlign w:val="center"/>
          </w:tcPr>
          <w:p w:rsidR="007D2E8C" w:rsidRPr="007D2E8C" w:rsidRDefault="007D2E8C" w:rsidP="007D2E8C">
            <w:pPr>
              <w:pStyle w:val="ConsPlusNormal0"/>
              <w:widowControl w:val="0"/>
              <w:ind w:right="-86"/>
              <w:jc w:val="both"/>
              <w:rPr>
                <w:rFonts w:cs="Arial"/>
                <w:b/>
                <w:sz w:val="16"/>
                <w:szCs w:val="16"/>
              </w:rPr>
            </w:pPr>
            <w:r w:rsidRPr="007D2E8C">
              <w:rPr>
                <w:rFonts w:cs="Arial"/>
                <w:sz w:val="16"/>
                <w:szCs w:val="16"/>
              </w:rPr>
              <w:t>0,0</w:t>
            </w:r>
          </w:p>
        </w:tc>
      </w:tr>
      <w:tr w:rsidR="007D2E8C" w:rsidRPr="007D2E8C" w:rsidTr="007D2E8C">
        <w:tc>
          <w:tcPr>
            <w:tcW w:w="450" w:type="pct"/>
            <w:vMerge/>
          </w:tcPr>
          <w:p w:rsidR="007D2E8C" w:rsidRPr="007D2E8C" w:rsidRDefault="007D2E8C" w:rsidP="007D2E8C">
            <w:pPr>
              <w:pStyle w:val="ConsPlusNormal0"/>
              <w:widowControl w:val="0"/>
              <w:ind w:right="-86"/>
              <w:jc w:val="center"/>
              <w:rPr>
                <w:rFonts w:cs="Arial"/>
                <w:sz w:val="16"/>
                <w:szCs w:val="16"/>
              </w:rPr>
            </w:pPr>
          </w:p>
        </w:tc>
        <w:tc>
          <w:tcPr>
            <w:tcW w:w="1201" w:type="pct"/>
            <w:vMerge w:val="restart"/>
          </w:tcPr>
          <w:p w:rsidR="007D2E8C" w:rsidRPr="007D2E8C" w:rsidRDefault="007D2E8C" w:rsidP="007D2E8C">
            <w:pPr>
              <w:pStyle w:val="ConsPlusNormal0"/>
              <w:widowControl w:val="0"/>
              <w:ind w:right="-86"/>
              <w:rPr>
                <w:rFonts w:cs="Arial"/>
                <w:sz w:val="16"/>
                <w:szCs w:val="16"/>
              </w:rPr>
            </w:pPr>
          </w:p>
          <w:p w:rsidR="007D2E8C" w:rsidRPr="007D2E8C" w:rsidRDefault="007D2E8C" w:rsidP="007D2E8C">
            <w:pPr>
              <w:pStyle w:val="ConsPlusNormal0"/>
              <w:widowControl w:val="0"/>
              <w:ind w:right="-86"/>
              <w:rPr>
                <w:rFonts w:cs="Arial"/>
                <w:b/>
                <w:sz w:val="16"/>
                <w:szCs w:val="16"/>
              </w:rPr>
            </w:pPr>
            <w:r w:rsidRPr="007D2E8C">
              <w:rPr>
                <w:rFonts w:cs="Arial"/>
                <w:sz w:val="16"/>
                <w:szCs w:val="16"/>
              </w:rPr>
              <w:t>В том числе:</w:t>
            </w:r>
          </w:p>
        </w:tc>
        <w:tc>
          <w:tcPr>
            <w:tcW w:w="2626" w:type="pct"/>
          </w:tcPr>
          <w:p w:rsidR="007D2E8C" w:rsidRPr="007D2E8C" w:rsidRDefault="007D2E8C" w:rsidP="007D2E8C">
            <w:pPr>
              <w:pStyle w:val="ConsPlusNormal0"/>
              <w:widowControl w:val="0"/>
              <w:ind w:right="-86"/>
              <w:rPr>
                <w:rFonts w:cs="Arial"/>
                <w:sz w:val="16"/>
                <w:szCs w:val="16"/>
              </w:rPr>
            </w:pPr>
            <w:r w:rsidRPr="007D2E8C">
              <w:rPr>
                <w:rFonts w:cs="Arial"/>
                <w:sz w:val="16"/>
                <w:szCs w:val="16"/>
              </w:rPr>
              <w:t>привлечение</w:t>
            </w:r>
          </w:p>
        </w:tc>
        <w:tc>
          <w:tcPr>
            <w:tcW w:w="723" w:type="pct"/>
            <w:vAlign w:val="center"/>
          </w:tcPr>
          <w:p w:rsidR="007D2E8C" w:rsidRPr="007D2E8C" w:rsidRDefault="007D2E8C" w:rsidP="007D2E8C">
            <w:pPr>
              <w:pStyle w:val="ConsPlusNormal0"/>
              <w:widowControl w:val="0"/>
              <w:ind w:right="-86"/>
              <w:jc w:val="both"/>
              <w:rPr>
                <w:rFonts w:cs="Arial"/>
                <w:b/>
                <w:sz w:val="16"/>
                <w:szCs w:val="16"/>
              </w:rPr>
            </w:pPr>
            <w:r w:rsidRPr="007D2E8C">
              <w:rPr>
                <w:rFonts w:cs="Arial"/>
                <w:sz w:val="16"/>
                <w:szCs w:val="16"/>
              </w:rPr>
              <w:t>0,0</w:t>
            </w:r>
          </w:p>
        </w:tc>
      </w:tr>
      <w:tr w:rsidR="007D2E8C" w:rsidRPr="007D2E8C" w:rsidTr="007D2E8C">
        <w:tc>
          <w:tcPr>
            <w:tcW w:w="450" w:type="pct"/>
            <w:vMerge/>
          </w:tcPr>
          <w:p w:rsidR="007D2E8C" w:rsidRPr="007D2E8C" w:rsidRDefault="007D2E8C" w:rsidP="007D2E8C">
            <w:pPr>
              <w:pStyle w:val="ConsPlusNormal0"/>
              <w:widowControl w:val="0"/>
              <w:ind w:right="-86"/>
              <w:jc w:val="center"/>
              <w:rPr>
                <w:rFonts w:cs="Arial"/>
                <w:sz w:val="16"/>
                <w:szCs w:val="16"/>
              </w:rPr>
            </w:pPr>
          </w:p>
        </w:tc>
        <w:tc>
          <w:tcPr>
            <w:tcW w:w="1201" w:type="pct"/>
            <w:vMerge/>
          </w:tcPr>
          <w:p w:rsidR="007D2E8C" w:rsidRPr="007D2E8C" w:rsidRDefault="007D2E8C" w:rsidP="007D2E8C">
            <w:pPr>
              <w:pStyle w:val="ConsPlusNormal0"/>
              <w:widowControl w:val="0"/>
              <w:ind w:right="-86"/>
              <w:rPr>
                <w:rFonts w:cs="Arial"/>
                <w:b/>
                <w:sz w:val="16"/>
                <w:szCs w:val="16"/>
              </w:rPr>
            </w:pPr>
          </w:p>
        </w:tc>
        <w:tc>
          <w:tcPr>
            <w:tcW w:w="2626" w:type="pct"/>
          </w:tcPr>
          <w:p w:rsidR="007D2E8C" w:rsidRPr="007D2E8C" w:rsidRDefault="007D2E8C" w:rsidP="007D2E8C">
            <w:pPr>
              <w:pStyle w:val="ConsPlusNormal0"/>
              <w:widowControl w:val="0"/>
              <w:ind w:right="-86"/>
              <w:rPr>
                <w:rFonts w:cs="Arial"/>
                <w:sz w:val="16"/>
                <w:szCs w:val="16"/>
              </w:rPr>
            </w:pPr>
            <w:r w:rsidRPr="007D2E8C">
              <w:rPr>
                <w:rFonts w:cs="Arial"/>
                <w:sz w:val="16"/>
                <w:szCs w:val="16"/>
              </w:rPr>
              <w:t>погашение</w:t>
            </w:r>
          </w:p>
        </w:tc>
        <w:tc>
          <w:tcPr>
            <w:tcW w:w="723" w:type="pct"/>
            <w:vAlign w:val="center"/>
          </w:tcPr>
          <w:p w:rsidR="007D2E8C" w:rsidRPr="007D2E8C" w:rsidRDefault="007D2E8C" w:rsidP="007D2E8C">
            <w:pPr>
              <w:pStyle w:val="ConsPlusNormal0"/>
              <w:widowControl w:val="0"/>
              <w:ind w:right="-86"/>
              <w:jc w:val="both"/>
              <w:rPr>
                <w:rFonts w:cs="Arial"/>
                <w:b/>
                <w:sz w:val="16"/>
                <w:szCs w:val="16"/>
              </w:rPr>
            </w:pPr>
            <w:r w:rsidRPr="007D2E8C">
              <w:rPr>
                <w:rFonts w:cs="Arial"/>
                <w:sz w:val="16"/>
                <w:szCs w:val="16"/>
              </w:rPr>
              <w:t>0,0</w:t>
            </w:r>
          </w:p>
        </w:tc>
      </w:tr>
      <w:tr w:rsidR="007D2E8C" w:rsidRPr="007D2E8C" w:rsidTr="007D2E8C">
        <w:tc>
          <w:tcPr>
            <w:tcW w:w="450" w:type="pct"/>
            <w:vMerge w:val="restart"/>
          </w:tcPr>
          <w:p w:rsidR="007D2E8C" w:rsidRPr="007D2E8C" w:rsidRDefault="007D2E8C" w:rsidP="007D2E8C">
            <w:pPr>
              <w:pStyle w:val="ConsPlusNormal0"/>
              <w:widowControl w:val="0"/>
              <w:ind w:right="-86"/>
              <w:jc w:val="center"/>
              <w:rPr>
                <w:rFonts w:cs="Arial"/>
                <w:sz w:val="16"/>
                <w:szCs w:val="16"/>
              </w:rPr>
            </w:pPr>
          </w:p>
          <w:p w:rsidR="007D2E8C" w:rsidRPr="007D2E8C" w:rsidRDefault="007D2E8C" w:rsidP="007D2E8C">
            <w:pPr>
              <w:pStyle w:val="ConsPlusNormal0"/>
              <w:widowControl w:val="0"/>
              <w:ind w:right="-86"/>
              <w:jc w:val="center"/>
              <w:rPr>
                <w:rFonts w:cs="Arial"/>
                <w:sz w:val="16"/>
                <w:szCs w:val="16"/>
              </w:rPr>
            </w:pPr>
            <w:r w:rsidRPr="007D2E8C">
              <w:rPr>
                <w:rFonts w:cs="Arial"/>
                <w:sz w:val="16"/>
                <w:szCs w:val="16"/>
              </w:rPr>
              <w:t>3.</w:t>
            </w:r>
          </w:p>
        </w:tc>
        <w:tc>
          <w:tcPr>
            <w:tcW w:w="3827" w:type="pct"/>
            <w:gridSpan w:val="2"/>
          </w:tcPr>
          <w:p w:rsidR="007D2E8C" w:rsidRPr="007D2E8C" w:rsidRDefault="007D2E8C" w:rsidP="007D2E8C">
            <w:pPr>
              <w:pStyle w:val="ConsPlusNormal0"/>
              <w:widowControl w:val="0"/>
              <w:ind w:right="-86"/>
              <w:rPr>
                <w:rFonts w:cs="Arial"/>
                <w:b/>
                <w:sz w:val="16"/>
                <w:szCs w:val="16"/>
              </w:rPr>
            </w:pPr>
          </w:p>
        </w:tc>
        <w:tc>
          <w:tcPr>
            <w:tcW w:w="723" w:type="pct"/>
            <w:vAlign w:val="center"/>
          </w:tcPr>
          <w:p w:rsidR="007D2E8C" w:rsidRPr="007D2E8C" w:rsidRDefault="007D2E8C" w:rsidP="007D2E8C">
            <w:pPr>
              <w:pStyle w:val="ConsPlusNormal0"/>
              <w:widowControl w:val="0"/>
              <w:ind w:right="-86"/>
              <w:jc w:val="both"/>
              <w:rPr>
                <w:rFonts w:cs="Arial"/>
                <w:b/>
                <w:sz w:val="16"/>
                <w:szCs w:val="16"/>
              </w:rPr>
            </w:pPr>
            <w:r w:rsidRPr="007D2E8C">
              <w:rPr>
                <w:rFonts w:cs="Arial"/>
                <w:sz w:val="16"/>
                <w:szCs w:val="16"/>
              </w:rPr>
              <w:t>0,0</w:t>
            </w:r>
          </w:p>
        </w:tc>
      </w:tr>
      <w:tr w:rsidR="007D2E8C" w:rsidRPr="007D2E8C" w:rsidTr="007D2E8C">
        <w:tc>
          <w:tcPr>
            <w:tcW w:w="450" w:type="pct"/>
            <w:vMerge/>
          </w:tcPr>
          <w:p w:rsidR="007D2E8C" w:rsidRPr="007D2E8C" w:rsidRDefault="007D2E8C" w:rsidP="007D2E8C">
            <w:pPr>
              <w:pStyle w:val="ConsPlusNormal0"/>
              <w:widowControl w:val="0"/>
              <w:ind w:right="-86"/>
              <w:rPr>
                <w:rFonts w:cs="Arial"/>
                <w:sz w:val="16"/>
                <w:szCs w:val="16"/>
              </w:rPr>
            </w:pPr>
          </w:p>
        </w:tc>
        <w:tc>
          <w:tcPr>
            <w:tcW w:w="1201" w:type="pct"/>
            <w:vMerge w:val="restart"/>
          </w:tcPr>
          <w:p w:rsidR="007D2E8C" w:rsidRPr="007D2E8C" w:rsidRDefault="007D2E8C" w:rsidP="007D2E8C">
            <w:pPr>
              <w:pStyle w:val="ConsPlusNormal0"/>
              <w:widowControl w:val="0"/>
              <w:ind w:right="-86"/>
              <w:rPr>
                <w:rFonts w:cs="Arial"/>
                <w:sz w:val="16"/>
                <w:szCs w:val="16"/>
              </w:rPr>
            </w:pPr>
          </w:p>
          <w:p w:rsidR="007D2E8C" w:rsidRPr="007D2E8C" w:rsidRDefault="007D2E8C" w:rsidP="007D2E8C">
            <w:pPr>
              <w:pStyle w:val="ConsPlusNormal0"/>
              <w:widowControl w:val="0"/>
              <w:ind w:right="-86"/>
              <w:rPr>
                <w:rFonts w:cs="Arial"/>
                <w:b/>
                <w:sz w:val="16"/>
                <w:szCs w:val="16"/>
              </w:rPr>
            </w:pPr>
            <w:r w:rsidRPr="007D2E8C">
              <w:rPr>
                <w:rFonts w:cs="Arial"/>
                <w:sz w:val="16"/>
                <w:szCs w:val="16"/>
              </w:rPr>
              <w:t>в том числе:</w:t>
            </w:r>
          </w:p>
        </w:tc>
        <w:tc>
          <w:tcPr>
            <w:tcW w:w="2626" w:type="pct"/>
          </w:tcPr>
          <w:p w:rsidR="007D2E8C" w:rsidRPr="007D2E8C" w:rsidRDefault="007D2E8C" w:rsidP="007D2E8C">
            <w:pPr>
              <w:pStyle w:val="ConsPlusNormal0"/>
              <w:widowControl w:val="0"/>
              <w:ind w:right="-86"/>
              <w:rPr>
                <w:rFonts w:cs="Arial"/>
                <w:sz w:val="16"/>
                <w:szCs w:val="16"/>
              </w:rPr>
            </w:pPr>
            <w:r w:rsidRPr="007D2E8C">
              <w:rPr>
                <w:rFonts w:cs="Arial"/>
                <w:sz w:val="16"/>
                <w:szCs w:val="16"/>
              </w:rPr>
              <w:t>привлечение</w:t>
            </w:r>
          </w:p>
        </w:tc>
        <w:tc>
          <w:tcPr>
            <w:tcW w:w="723" w:type="pct"/>
            <w:vAlign w:val="center"/>
          </w:tcPr>
          <w:p w:rsidR="007D2E8C" w:rsidRPr="007D2E8C" w:rsidRDefault="007D2E8C" w:rsidP="007D2E8C">
            <w:pPr>
              <w:pStyle w:val="ConsPlusNormal0"/>
              <w:widowControl w:val="0"/>
              <w:ind w:right="-86"/>
              <w:jc w:val="both"/>
              <w:rPr>
                <w:rFonts w:cs="Arial"/>
                <w:b/>
                <w:sz w:val="16"/>
                <w:szCs w:val="16"/>
              </w:rPr>
            </w:pPr>
            <w:r w:rsidRPr="007D2E8C">
              <w:rPr>
                <w:rFonts w:cs="Arial"/>
                <w:sz w:val="16"/>
                <w:szCs w:val="16"/>
              </w:rPr>
              <w:t>0,0</w:t>
            </w:r>
          </w:p>
        </w:tc>
      </w:tr>
      <w:tr w:rsidR="007D2E8C" w:rsidRPr="007D2E8C" w:rsidTr="007D2E8C">
        <w:tc>
          <w:tcPr>
            <w:tcW w:w="450" w:type="pct"/>
            <w:vMerge/>
          </w:tcPr>
          <w:p w:rsidR="007D2E8C" w:rsidRPr="007D2E8C" w:rsidRDefault="007D2E8C" w:rsidP="007D2E8C">
            <w:pPr>
              <w:pStyle w:val="ConsPlusNormal0"/>
              <w:widowControl w:val="0"/>
              <w:ind w:right="-86"/>
              <w:rPr>
                <w:rFonts w:cs="Arial"/>
                <w:sz w:val="16"/>
                <w:szCs w:val="16"/>
              </w:rPr>
            </w:pPr>
          </w:p>
        </w:tc>
        <w:tc>
          <w:tcPr>
            <w:tcW w:w="1201" w:type="pct"/>
            <w:vMerge/>
          </w:tcPr>
          <w:p w:rsidR="007D2E8C" w:rsidRPr="007D2E8C" w:rsidRDefault="007D2E8C" w:rsidP="007D2E8C">
            <w:pPr>
              <w:pStyle w:val="ConsPlusNormal0"/>
              <w:widowControl w:val="0"/>
              <w:ind w:right="-86"/>
              <w:rPr>
                <w:rFonts w:cs="Arial"/>
                <w:b/>
                <w:sz w:val="16"/>
                <w:szCs w:val="16"/>
              </w:rPr>
            </w:pPr>
          </w:p>
        </w:tc>
        <w:tc>
          <w:tcPr>
            <w:tcW w:w="2626" w:type="pct"/>
          </w:tcPr>
          <w:p w:rsidR="007D2E8C" w:rsidRPr="007D2E8C" w:rsidRDefault="007D2E8C" w:rsidP="007D2E8C">
            <w:pPr>
              <w:pStyle w:val="ConsPlusNormal0"/>
              <w:widowControl w:val="0"/>
              <w:ind w:right="-86"/>
              <w:rPr>
                <w:rFonts w:cs="Arial"/>
                <w:sz w:val="16"/>
                <w:szCs w:val="16"/>
              </w:rPr>
            </w:pPr>
            <w:r w:rsidRPr="007D2E8C">
              <w:rPr>
                <w:rFonts w:cs="Arial"/>
                <w:sz w:val="16"/>
                <w:szCs w:val="16"/>
              </w:rPr>
              <w:t>погашение</w:t>
            </w:r>
          </w:p>
        </w:tc>
        <w:tc>
          <w:tcPr>
            <w:tcW w:w="723" w:type="pct"/>
            <w:vAlign w:val="center"/>
          </w:tcPr>
          <w:p w:rsidR="007D2E8C" w:rsidRPr="007D2E8C" w:rsidRDefault="007D2E8C" w:rsidP="007D2E8C">
            <w:pPr>
              <w:pStyle w:val="ConsPlusNormal0"/>
              <w:widowControl w:val="0"/>
              <w:ind w:right="-86"/>
              <w:jc w:val="both"/>
              <w:rPr>
                <w:rFonts w:cs="Arial"/>
                <w:b/>
                <w:sz w:val="16"/>
                <w:szCs w:val="16"/>
              </w:rPr>
            </w:pPr>
            <w:r w:rsidRPr="007D2E8C">
              <w:rPr>
                <w:rFonts w:cs="Arial"/>
                <w:sz w:val="16"/>
                <w:szCs w:val="16"/>
              </w:rPr>
              <w:t>0,0</w:t>
            </w:r>
          </w:p>
        </w:tc>
      </w:tr>
      <w:tr w:rsidR="007D2E8C" w:rsidRPr="007D2E8C" w:rsidTr="007D2E8C">
        <w:tc>
          <w:tcPr>
            <w:tcW w:w="450" w:type="pct"/>
          </w:tcPr>
          <w:p w:rsidR="007D2E8C" w:rsidRPr="007D2E8C" w:rsidRDefault="007D2E8C" w:rsidP="007D2E8C">
            <w:pPr>
              <w:pStyle w:val="ConsPlusNormal0"/>
              <w:widowControl w:val="0"/>
              <w:ind w:right="-86"/>
              <w:rPr>
                <w:rFonts w:cs="Arial"/>
                <w:sz w:val="16"/>
                <w:szCs w:val="16"/>
              </w:rPr>
            </w:pPr>
          </w:p>
        </w:tc>
        <w:tc>
          <w:tcPr>
            <w:tcW w:w="1201" w:type="pct"/>
          </w:tcPr>
          <w:p w:rsidR="007D2E8C" w:rsidRPr="007D2E8C" w:rsidRDefault="007D2E8C" w:rsidP="007D2E8C">
            <w:pPr>
              <w:pStyle w:val="ConsPlusNormal0"/>
              <w:widowControl w:val="0"/>
              <w:ind w:right="-86"/>
              <w:rPr>
                <w:rFonts w:cs="Arial"/>
                <w:b/>
                <w:sz w:val="16"/>
                <w:szCs w:val="16"/>
              </w:rPr>
            </w:pPr>
          </w:p>
        </w:tc>
        <w:tc>
          <w:tcPr>
            <w:tcW w:w="2626" w:type="pct"/>
          </w:tcPr>
          <w:p w:rsidR="007D2E8C" w:rsidRPr="007D2E8C" w:rsidRDefault="007D2E8C" w:rsidP="007D2E8C">
            <w:pPr>
              <w:pStyle w:val="ConsPlusNormal0"/>
              <w:widowControl w:val="0"/>
              <w:ind w:right="-86"/>
              <w:rPr>
                <w:rFonts w:cs="Arial"/>
                <w:b/>
                <w:sz w:val="16"/>
                <w:szCs w:val="16"/>
              </w:rPr>
            </w:pPr>
          </w:p>
        </w:tc>
        <w:tc>
          <w:tcPr>
            <w:tcW w:w="723" w:type="pct"/>
            <w:vAlign w:val="center"/>
          </w:tcPr>
          <w:p w:rsidR="007D2E8C" w:rsidRPr="007D2E8C" w:rsidRDefault="007D2E8C" w:rsidP="007D2E8C">
            <w:pPr>
              <w:pStyle w:val="ConsPlusNormal0"/>
              <w:widowControl w:val="0"/>
              <w:ind w:right="-86"/>
              <w:jc w:val="both"/>
              <w:rPr>
                <w:rFonts w:cs="Arial"/>
                <w:b/>
                <w:sz w:val="16"/>
                <w:szCs w:val="16"/>
              </w:rPr>
            </w:pPr>
          </w:p>
        </w:tc>
      </w:tr>
    </w:tbl>
    <w:p w:rsidR="007D2E8C" w:rsidRPr="007D2E8C" w:rsidRDefault="007D2E8C" w:rsidP="007D2E8C">
      <w:pPr>
        <w:pStyle w:val="ConsPlusNormal0"/>
        <w:widowControl w:val="0"/>
        <w:ind w:right="-86" w:firstLine="567"/>
        <w:jc w:val="both"/>
        <w:rPr>
          <w:rFonts w:cs="Arial"/>
          <w:sz w:val="16"/>
          <w:szCs w:val="16"/>
        </w:rPr>
      </w:pPr>
    </w:p>
    <w:p w:rsidR="007D2E8C" w:rsidRPr="006E41B2" w:rsidRDefault="007D2E8C" w:rsidP="007D2E8C">
      <w:pPr>
        <w:pStyle w:val="ConsPlusNormal0"/>
        <w:widowControl w:val="0"/>
        <w:ind w:firstLine="567"/>
        <w:rPr>
          <w:rFonts w:cs="Arial"/>
          <w:sz w:val="16"/>
          <w:szCs w:val="16"/>
        </w:rPr>
      </w:pPr>
      <w:r w:rsidRPr="006E41B2">
        <w:rPr>
          <w:rFonts w:cs="Arial"/>
          <w:sz w:val="16"/>
          <w:szCs w:val="16"/>
        </w:rPr>
        <w:t>Глава</w:t>
      </w:r>
    </w:p>
    <w:p w:rsidR="007D2E8C" w:rsidRPr="006E41B2" w:rsidRDefault="007D2E8C" w:rsidP="007D2E8C">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7D2E8C" w:rsidRPr="006E41B2" w:rsidRDefault="007D2E8C" w:rsidP="007D2E8C">
      <w:pPr>
        <w:pStyle w:val="ConsPlusNormal0"/>
        <w:widowControl w:val="0"/>
        <w:ind w:firstLine="567"/>
        <w:rPr>
          <w:rFonts w:cs="Arial"/>
          <w:sz w:val="16"/>
          <w:szCs w:val="16"/>
        </w:rPr>
      </w:pPr>
      <w:r w:rsidRPr="006E41B2">
        <w:rPr>
          <w:rFonts w:cs="Arial"/>
          <w:sz w:val="16"/>
          <w:szCs w:val="16"/>
        </w:rPr>
        <w:t>Новокубанского района</w:t>
      </w:r>
    </w:p>
    <w:p w:rsidR="007D2E8C" w:rsidRPr="006E41B2" w:rsidRDefault="007D2E8C" w:rsidP="007D2E8C">
      <w:pPr>
        <w:pStyle w:val="ConsPlusNormal0"/>
        <w:widowControl w:val="0"/>
        <w:ind w:firstLine="567"/>
        <w:rPr>
          <w:rFonts w:cs="Arial"/>
          <w:sz w:val="16"/>
          <w:szCs w:val="16"/>
        </w:rPr>
      </w:pPr>
      <w:r w:rsidRPr="006E41B2">
        <w:rPr>
          <w:rFonts w:cs="Arial"/>
          <w:sz w:val="16"/>
          <w:szCs w:val="16"/>
        </w:rPr>
        <w:t>Р.Ю.Лысенко</w:t>
      </w:r>
    </w:p>
    <w:p w:rsidR="007D2E8C" w:rsidRDefault="007D2E8C" w:rsidP="007D2E8C">
      <w:pPr>
        <w:pStyle w:val="ConsPlusNormal0"/>
        <w:widowControl w:val="0"/>
        <w:ind w:right="-86" w:firstLine="567"/>
        <w:jc w:val="both"/>
        <w:rPr>
          <w:rFonts w:cs="Arial"/>
          <w:sz w:val="16"/>
          <w:szCs w:val="16"/>
        </w:rPr>
      </w:pPr>
    </w:p>
    <w:p w:rsidR="007D2E8C" w:rsidRDefault="007D2E8C" w:rsidP="007D2E8C">
      <w:pPr>
        <w:pStyle w:val="ConsPlusNormal0"/>
        <w:widowControl w:val="0"/>
        <w:ind w:right="-86" w:firstLine="567"/>
        <w:jc w:val="both"/>
        <w:rPr>
          <w:rFonts w:cs="Arial"/>
          <w:sz w:val="16"/>
          <w:szCs w:val="16"/>
        </w:rPr>
      </w:pPr>
    </w:p>
    <w:p w:rsidR="007D2E8C" w:rsidRPr="00266208" w:rsidRDefault="007D2E8C" w:rsidP="007D2E8C">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 xml:space="preserve">Приложение № </w:t>
      </w:r>
      <w:r w:rsidR="00A901B6">
        <w:rPr>
          <w:rFonts w:eastAsia="Calibri" w:cs="Arial"/>
          <w:noProof/>
          <w:kern w:val="0"/>
          <w:sz w:val="16"/>
          <w:szCs w:val="16"/>
          <w:lang w:eastAsia="ru-RU" w:bidi="ar-SA"/>
        </w:rPr>
        <w:t>10</w:t>
      </w:r>
    </w:p>
    <w:p w:rsidR="007D2E8C" w:rsidRDefault="007D2E8C" w:rsidP="007D2E8C">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 xml:space="preserve">к  решению Совета </w:t>
      </w:r>
    </w:p>
    <w:p w:rsidR="007D2E8C" w:rsidRPr="00266208" w:rsidRDefault="007D2E8C" w:rsidP="007D2E8C">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Прочноокопско</w:t>
      </w:r>
      <w:r w:rsidRPr="00266208">
        <w:rPr>
          <w:rFonts w:eastAsia="Calibri" w:cs="Arial"/>
          <w:noProof/>
          <w:kern w:val="0"/>
          <w:sz w:val="16"/>
          <w:szCs w:val="16"/>
          <w:lang w:eastAsia="ru-RU" w:bidi="ar-SA"/>
        </w:rPr>
        <w:t>г</w:t>
      </w:r>
      <w:r>
        <w:rPr>
          <w:rFonts w:eastAsia="Calibri" w:cs="Arial"/>
          <w:noProof/>
          <w:kern w:val="0"/>
          <w:sz w:val="16"/>
          <w:szCs w:val="16"/>
          <w:lang w:eastAsia="ru-RU" w:bidi="ar-SA"/>
        </w:rPr>
        <w:t>о сельского поселения Новокубан</w:t>
      </w:r>
      <w:r w:rsidRPr="00266208">
        <w:rPr>
          <w:rFonts w:eastAsia="Calibri" w:cs="Arial"/>
          <w:noProof/>
          <w:kern w:val="0"/>
          <w:sz w:val="16"/>
          <w:szCs w:val="16"/>
          <w:lang w:eastAsia="ru-RU" w:bidi="ar-SA"/>
        </w:rPr>
        <w:t xml:space="preserve">ского района </w:t>
      </w:r>
    </w:p>
    <w:p w:rsidR="007D2E8C" w:rsidRDefault="007D2E8C" w:rsidP="007D2E8C">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от ___________ № _____</w:t>
      </w:r>
    </w:p>
    <w:p w:rsidR="007D2E8C" w:rsidRDefault="007D2E8C" w:rsidP="007D2E8C">
      <w:pPr>
        <w:pStyle w:val="ConsPlusNormal0"/>
        <w:widowControl w:val="0"/>
        <w:ind w:left="567" w:right="7002"/>
        <w:jc w:val="both"/>
        <w:rPr>
          <w:rFonts w:eastAsia="Calibri" w:cs="Arial"/>
          <w:noProof/>
          <w:kern w:val="0"/>
          <w:sz w:val="16"/>
          <w:szCs w:val="16"/>
          <w:lang w:eastAsia="ru-RU" w:bidi="ar-SA"/>
        </w:rPr>
      </w:pPr>
    </w:p>
    <w:p w:rsidR="007D2E8C" w:rsidRDefault="007D2E8C" w:rsidP="007D2E8C">
      <w:pPr>
        <w:pStyle w:val="ConsPlusNormal0"/>
        <w:widowControl w:val="0"/>
        <w:ind w:right="-86" w:firstLine="567"/>
        <w:jc w:val="both"/>
        <w:rPr>
          <w:rFonts w:cs="Arial"/>
          <w:sz w:val="16"/>
          <w:szCs w:val="16"/>
        </w:rPr>
      </w:pPr>
    </w:p>
    <w:p w:rsidR="00A901B6" w:rsidRPr="00A901B6" w:rsidRDefault="00A901B6" w:rsidP="00A901B6">
      <w:pPr>
        <w:pStyle w:val="ConsPlusNormal0"/>
        <w:widowControl w:val="0"/>
        <w:ind w:right="-86" w:firstLine="567"/>
        <w:jc w:val="center"/>
        <w:rPr>
          <w:rFonts w:cs="Arial"/>
          <w:b/>
          <w:sz w:val="16"/>
          <w:szCs w:val="16"/>
        </w:rPr>
      </w:pPr>
      <w:r w:rsidRPr="00A901B6">
        <w:rPr>
          <w:rFonts w:cs="Arial"/>
          <w:b/>
          <w:sz w:val="16"/>
          <w:szCs w:val="16"/>
        </w:rPr>
        <w:t>Программа муниципальных гарантий Прочноокопского сельского поселения Новокубанского района в валюте</w:t>
      </w:r>
    </w:p>
    <w:p w:rsidR="007D2E8C" w:rsidRDefault="00A901B6" w:rsidP="00A901B6">
      <w:pPr>
        <w:pStyle w:val="ConsPlusNormal0"/>
        <w:widowControl w:val="0"/>
        <w:ind w:right="-86" w:firstLine="567"/>
        <w:jc w:val="center"/>
        <w:rPr>
          <w:rFonts w:cs="Arial"/>
          <w:sz w:val="16"/>
          <w:szCs w:val="16"/>
        </w:rPr>
      </w:pPr>
      <w:r w:rsidRPr="00A901B6">
        <w:rPr>
          <w:rFonts w:cs="Arial"/>
          <w:b/>
          <w:sz w:val="16"/>
          <w:szCs w:val="16"/>
        </w:rPr>
        <w:t>Российской Федерации на 2021 год</w:t>
      </w:r>
    </w:p>
    <w:p w:rsidR="007D2E8C" w:rsidRDefault="007D2E8C" w:rsidP="001753DD">
      <w:pPr>
        <w:pStyle w:val="ConsPlusNormal0"/>
        <w:widowControl w:val="0"/>
        <w:ind w:right="-86" w:firstLine="567"/>
        <w:jc w:val="both"/>
        <w:rPr>
          <w:rFonts w:cs="Arial"/>
          <w:sz w:val="16"/>
          <w:szCs w:val="16"/>
        </w:rPr>
      </w:pPr>
    </w:p>
    <w:p w:rsidR="00A901B6" w:rsidRPr="00A901B6" w:rsidRDefault="00A901B6" w:rsidP="00A901B6">
      <w:pPr>
        <w:pStyle w:val="ConsPlusNormal0"/>
        <w:widowControl w:val="0"/>
        <w:ind w:right="-86" w:firstLine="567"/>
        <w:rPr>
          <w:rFonts w:cs="Arial"/>
          <w:sz w:val="16"/>
          <w:szCs w:val="16"/>
        </w:rPr>
      </w:pPr>
      <w:r w:rsidRPr="00A901B6">
        <w:rPr>
          <w:rFonts w:cs="Arial"/>
          <w:sz w:val="16"/>
          <w:szCs w:val="16"/>
        </w:rPr>
        <w:t>Раздел 1. Перечень подлежащих предоставлению муниципальных гарантий Прочноокопского сельского поселения Новокубанского района на 2021 год</w:t>
      </w:r>
    </w:p>
    <w:p w:rsidR="00A901B6" w:rsidRPr="00A901B6" w:rsidRDefault="00A901B6" w:rsidP="00A901B6">
      <w:pPr>
        <w:pStyle w:val="ConsPlusNormal0"/>
        <w:widowControl w:val="0"/>
        <w:ind w:right="-86" w:firstLine="567"/>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827"/>
        <w:gridCol w:w="1840"/>
        <w:gridCol w:w="1046"/>
        <w:gridCol w:w="1158"/>
        <w:gridCol w:w="1399"/>
        <w:gridCol w:w="1903"/>
        <w:gridCol w:w="1029"/>
      </w:tblGrid>
      <w:tr w:rsidR="00A901B6" w:rsidRPr="00A901B6" w:rsidTr="00A901B6">
        <w:tc>
          <w:tcPr>
            <w:tcW w:w="260" w:type="pct"/>
            <w:vMerge w:val="restart"/>
            <w:tcBorders>
              <w:bottom w:val="nil"/>
            </w:tcBorders>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w:t>
            </w:r>
          </w:p>
          <w:p w:rsidR="00A901B6" w:rsidRPr="00A901B6" w:rsidRDefault="00A901B6" w:rsidP="00A901B6">
            <w:pPr>
              <w:pStyle w:val="ConsPlusNormal0"/>
              <w:widowControl w:val="0"/>
              <w:ind w:right="-86"/>
              <w:jc w:val="both"/>
              <w:rPr>
                <w:rFonts w:cs="Arial"/>
                <w:sz w:val="16"/>
                <w:szCs w:val="16"/>
              </w:rPr>
            </w:pPr>
            <w:proofErr w:type="spellStart"/>
            <w:proofErr w:type="gramStart"/>
            <w:r w:rsidRPr="00A901B6">
              <w:rPr>
                <w:rFonts w:cs="Arial"/>
                <w:sz w:val="16"/>
                <w:szCs w:val="16"/>
              </w:rPr>
              <w:t>п</w:t>
            </w:r>
            <w:proofErr w:type="spellEnd"/>
            <w:proofErr w:type="gramEnd"/>
            <w:r w:rsidRPr="00A901B6">
              <w:rPr>
                <w:rFonts w:cs="Arial"/>
                <w:sz w:val="16"/>
                <w:szCs w:val="16"/>
              </w:rPr>
              <w:t>/</w:t>
            </w:r>
            <w:proofErr w:type="spellStart"/>
            <w:r w:rsidRPr="00A901B6">
              <w:rPr>
                <w:rFonts w:cs="Arial"/>
                <w:sz w:val="16"/>
                <w:szCs w:val="16"/>
              </w:rPr>
              <w:t>п</w:t>
            </w:r>
            <w:proofErr w:type="spellEnd"/>
          </w:p>
        </w:tc>
        <w:tc>
          <w:tcPr>
            <w:tcW w:w="849" w:type="pct"/>
            <w:vMerge w:val="restart"/>
            <w:tcBorders>
              <w:bottom w:val="nil"/>
            </w:tcBorders>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 xml:space="preserve">Направление (цель) </w:t>
            </w:r>
          </w:p>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гарантирования</w:t>
            </w:r>
          </w:p>
        </w:tc>
        <w:tc>
          <w:tcPr>
            <w:tcW w:w="855" w:type="pct"/>
            <w:vMerge w:val="restart"/>
            <w:tcBorders>
              <w:bottom w:val="nil"/>
            </w:tcBorders>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Категории принципалов</w:t>
            </w:r>
          </w:p>
        </w:tc>
        <w:tc>
          <w:tcPr>
            <w:tcW w:w="486" w:type="pct"/>
            <w:vMerge w:val="restart"/>
            <w:tcBorders>
              <w:bottom w:val="nil"/>
            </w:tcBorders>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 xml:space="preserve">Общий объем </w:t>
            </w:r>
          </w:p>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 xml:space="preserve">гарантий, </w:t>
            </w:r>
          </w:p>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тыс. рублей</w:t>
            </w:r>
          </w:p>
        </w:tc>
        <w:tc>
          <w:tcPr>
            <w:tcW w:w="2550" w:type="pct"/>
            <w:gridSpan w:val="4"/>
            <w:tcBorders>
              <w:bottom w:val="single" w:sz="4" w:space="0" w:color="auto"/>
            </w:tcBorders>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 xml:space="preserve">Условия предоставления </w:t>
            </w:r>
          </w:p>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гарантий</w:t>
            </w:r>
          </w:p>
        </w:tc>
      </w:tr>
      <w:tr w:rsidR="00A901B6" w:rsidRPr="00A901B6" w:rsidTr="00A901B6">
        <w:tc>
          <w:tcPr>
            <w:tcW w:w="260" w:type="pct"/>
            <w:vMerge/>
          </w:tcPr>
          <w:p w:rsidR="00A901B6" w:rsidRPr="00A901B6" w:rsidRDefault="00A901B6" w:rsidP="00A901B6">
            <w:pPr>
              <w:pStyle w:val="ConsPlusNormal0"/>
              <w:widowControl w:val="0"/>
              <w:ind w:right="-86"/>
              <w:jc w:val="both"/>
              <w:rPr>
                <w:rFonts w:cs="Arial"/>
                <w:sz w:val="16"/>
                <w:szCs w:val="16"/>
              </w:rPr>
            </w:pPr>
          </w:p>
        </w:tc>
        <w:tc>
          <w:tcPr>
            <w:tcW w:w="849" w:type="pct"/>
            <w:vMerge/>
          </w:tcPr>
          <w:p w:rsidR="00A901B6" w:rsidRPr="00A901B6" w:rsidRDefault="00A901B6" w:rsidP="00A901B6">
            <w:pPr>
              <w:pStyle w:val="ConsPlusNormal0"/>
              <w:widowControl w:val="0"/>
              <w:ind w:right="-86"/>
              <w:jc w:val="both"/>
              <w:rPr>
                <w:rFonts w:cs="Arial"/>
                <w:sz w:val="16"/>
                <w:szCs w:val="16"/>
              </w:rPr>
            </w:pPr>
          </w:p>
        </w:tc>
        <w:tc>
          <w:tcPr>
            <w:tcW w:w="855" w:type="pct"/>
            <w:vMerge/>
          </w:tcPr>
          <w:p w:rsidR="00A901B6" w:rsidRPr="00A901B6" w:rsidRDefault="00A901B6" w:rsidP="00A901B6">
            <w:pPr>
              <w:pStyle w:val="ConsPlusNormal0"/>
              <w:widowControl w:val="0"/>
              <w:ind w:right="-86"/>
              <w:jc w:val="both"/>
              <w:rPr>
                <w:rFonts w:cs="Arial"/>
                <w:sz w:val="16"/>
                <w:szCs w:val="16"/>
              </w:rPr>
            </w:pPr>
          </w:p>
        </w:tc>
        <w:tc>
          <w:tcPr>
            <w:tcW w:w="486" w:type="pct"/>
            <w:vMerge/>
          </w:tcPr>
          <w:p w:rsidR="00A901B6" w:rsidRPr="00A901B6" w:rsidRDefault="00A901B6" w:rsidP="00A901B6">
            <w:pPr>
              <w:pStyle w:val="ConsPlusNormal0"/>
              <w:widowControl w:val="0"/>
              <w:ind w:right="-86"/>
              <w:jc w:val="both"/>
              <w:rPr>
                <w:rFonts w:cs="Arial"/>
                <w:sz w:val="16"/>
                <w:szCs w:val="16"/>
              </w:rPr>
            </w:pPr>
          </w:p>
        </w:tc>
        <w:tc>
          <w:tcPr>
            <w:tcW w:w="538" w:type="pct"/>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 xml:space="preserve">наличие права </w:t>
            </w:r>
          </w:p>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регрессного требования</w:t>
            </w:r>
          </w:p>
        </w:tc>
        <w:tc>
          <w:tcPr>
            <w:tcW w:w="650" w:type="pct"/>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 xml:space="preserve">анализ </w:t>
            </w:r>
            <w:proofErr w:type="gramStart"/>
            <w:r w:rsidRPr="00A901B6">
              <w:rPr>
                <w:rFonts w:cs="Arial"/>
                <w:sz w:val="16"/>
                <w:szCs w:val="16"/>
              </w:rPr>
              <w:t>финансового</w:t>
            </w:r>
            <w:proofErr w:type="gramEnd"/>
            <w:r w:rsidRPr="00A901B6">
              <w:rPr>
                <w:rFonts w:cs="Arial"/>
                <w:sz w:val="16"/>
                <w:szCs w:val="16"/>
              </w:rPr>
              <w:t xml:space="preserve"> </w:t>
            </w:r>
          </w:p>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состояния принципала</w:t>
            </w:r>
          </w:p>
        </w:tc>
        <w:tc>
          <w:tcPr>
            <w:tcW w:w="884" w:type="pct"/>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предоставление обеспечения исполнения обязатель</w:t>
            </w:r>
            <w:proofErr w:type="gramStart"/>
            <w:r w:rsidRPr="00A901B6">
              <w:rPr>
                <w:rFonts w:cs="Arial"/>
                <w:sz w:val="16"/>
                <w:szCs w:val="16"/>
              </w:rPr>
              <w:t>ств пр</w:t>
            </w:r>
            <w:proofErr w:type="gramEnd"/>
            <w:r w:rsidRPr="00A901B6">
              <w:rPr>
                <w:rFonts w:cs="Arial"/>
                <w:sz w:val="16"/>
                <w:szCs w:val="16"/>
              </w:rPr>
              <w:t>инципала</w:t>
            </w:r>
          </w:p>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перед гарантом</w:t>
            </w:r>
          </w:p>
        </w:tc>
        <w:tc>
          <w:tcPr>
            <w:tcW w:w="478" w:type="pct"/>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 xml:space="preserve">иные </w:t>
            </w:r>
          </w:p>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условия</w:t>
            </w:r>
          </w:p>
        </w:tc>
      </w:tr>
      <w:tr w:rsidR="00A901B6" w:rsidRPr="00A901B6" w:rsidTr="00A901B6">
        <w:tc>
          <w:tcPr>
            <w:tcW w:w="260" w:type="pct"/>
            <w:tcBorders>
              <w:bottom w:val="single" w:sz="4" w:space="0" w:color="auto"/>
            </w:tcBorders>
            <w:vAlign w:val="center"/>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1</w:t>
            </w:r>
          </w:p>
        </w:tc>
        <w:tc>
          <w:tcPr>
            <w:tcW w:w="849" w:type="pct"/>
            <w:tcBorders>
              <w:bottom w:val="single" w:sz="4" w:space="0" w:color="auto"/>
            </w:tcBorders>
            <w:vAlign w:val="center"/>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2</w:t>
            </w:r>
          </w:p>
        </w:tc>
        <w:tc>
          <w:tcPr>
            <w:tcW w:w="855" w:type="pct"/>
            <w:tcBorders>
              <w:bottom w:val="single" w:sz="4" w:space="0" w:color="auto"/>
            </w:tcBorders>
            <w:vAlign w:val="center"/>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3</w:t>
            </w:r>
          </w:p>
        </w:tc>
        <w:tc>
          <w:tcPr>
            <w:tcW w:w="486" w:type="pct"/>
            <w:tcBorders>
              <w:bottom w:val="single" w:sz="4" w:space="0" w:color="auto"/>
            </w:tcBorders>
            <w:vAlign w:val="center"/>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4</w:t>
            </w:r>
          </w:p>
        </w:tc>
        <w:tc>
          <w:tcPr>
            <w:tcW w:w="538" w:type="pct"/>
            <w:tcBorders>
              <w:bottom w:val="single" w:sz="4" w:space="0" w:color="auto"/>
            </w:tcBorders>
            <w:vAlign w:val="center"/>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5</w:t>
            </w:r>
          </w:p>
        </w:tc>
        <w:tc>
          <w:tcPr>
            <w:tcW w:w="650" w:type="pct"/>
            <w:tcBorders>
              <w:bottom w:val="single" w:sz="4" w:space="0" w:color="auto"/>
            </w:tcBorders>
            <w:vAlign w:val="center"/>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6</w:t>
            </w:r>
          </w:p>
        </w:tc>
        <w:tc>
          <w:tcPr>
            <w:tcW w:w="884" w:type="pct"/>
            <w:tcBorders>
              <w:bottom w:val="single" w:sz="4" w:space="0" w:color="auto"/>
            </w:tcBorders>
            <w:vAlign w:val="center"/>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7</w:t>
            </w:r>
          </w:p>
        </w:tc>
        <w:tc>
          <w:tcPr>
            <w:tcW w:w="478" w:type="pct"/>
            <w:tcBorders>
              <w:bottom w:val="single" w:sz="4" w:space="0" w:color="auto"/>
            </w:tcBorders>
            <w:vAlign w:val="center"/>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8</w:t>
            </w:r>
          </w:p>
        </w:tc>
      </w:tr>
      <w:tr w:rsidR="00A901B6" w:rsidRPr="00A901B6" w:rsidTr="00A901B6">
        <w:tc>
          <w:tcPr>
            <w:tcW w:w="260" w:type="pct"/>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1.</w:t>
            </w:r>
          </w:p>
        </w:tc>
        <w:tc>
          <w:tcPr>
            <w:tcW w:w="849" w:type="pct"/>
          </w:tcPr>
          <w:p w:rsidR="00A901B6" w:rsidRPr="00A901B6" w:rsidRDefault="00A901B6" w:rsidP="00A901B6">
            <w:pPr>
              <w:pStyle w:val="ConsPlusNormal0"/>
              <w:widowControl w:val="0"/>
              <w:ind w:right="-86"/>
              <w:rPr>
                <w:rFonts w:cs="Arial"/>
                <w:sz w:val="16"/>
                <w:szCs w:val="16"/>
              </w:rPr>
            </w:pPr>
            <w:r w:rsidRPr="00A901B6">
              <w:rPr>
                <w:rFonts w:cs="Arial"/>
                <w:sz w:val="16"/>
                <w:szCs w:val="16"/>
              </w:rPr>
              <w:t xml:space="preserve">Предоставление муниципальных гарантий </w:t>
            </w:r>
          </w:p>
        </w:tc>
        <w:tc>
          <w:tcPr>
            <w:tcW w:w="855" w:type="pct"/>
          </w:tcPr>
          <w:p w:rsidR="00A901B6" w:rsidRPr="00A901B6" w:rsidRDefault="00A901B6" w:rsidP="00A901B6">
            <w:pPr>
              <w:pStyle w:val="ConsPlusNormal0"/>
              <w:widowControl w:val="0"/>
              <w:ind w:right="-86"/>
              <w:rPr>
                <w:rFonts w:cs="Arial"/>
                <w:sz w:val="16"/>
                <w:szCs w:val="16"/>
              </w:rPr>
            </w:pPr>
            <w:r w:rsidRPr="00A901B6">
              <w:rPr>
                <w:rFonts w:cs="Arial"/>
                <w:sz w:val="16"/>
                <w:szCs w:val="16"/>
              </w:rPr>
              <w:t>Не планируется</w:t>
            </w:r>
          </w:p>
        </w:tc>
        <w:tc>
          <w:tcPr>
            <w:tcW w:w="486" w:type="pct"/>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0,00</w:t>
            </w:r>
          </w:p>
        </w:tc>
        <w:tc>
          <w:tcPr>
            <w:tcW w:w="538" w:type="pct"/>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w:t>
            </w:r>
          </w:p>
        </w:tc>
        <w:tc>
          <w:tcPr>
            <w:tcW w:w="650" w:type="pct"/>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w:t>
            </w:r>
          </w:p>
        </w:tc>
        <w:tc>
          <w:tcPr>
            <w:tcW w:w="884" w:type="pct"/>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w:t>
            </w:r>
          </w:p>
        </w:tc>
        <w:tc>
          <w:tcPr>
            <w:tcW w:w="478" w:type="pct"/>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w:t>
            </w:r>
          </w:p>
        </w:tc>
      </w:tr>
      <w:tr w:rsidR="00A901B6" w:rsidRPr="00A901B6" w:rsidTr="00A901B6">
        <w:tc>
          <w:tcPr>
            <w:tcW w:w="1109" w:type="pct"/>
            <w:gridSpan w:val="2"/>
            <w:tcBorders>
              <w:bottom w:val="single" w:sz="4" w:space="0" w:color="auto"/>
            </w:tcBorders>
          </w:tcPr>
          <w:p w:rsidR="00A901B6" w:rsidRPr="00A901B6" w:rsidRDefault="00A901B6" w:rsidP="00A901B6">
            <w:pPr>
              <w:pStyle w:val="ConsPlusNormal0"/>
              <w:widowControl w:val="0"/>
              <w:ind w:right="-86"/>
              <w:jc w:val="both"/>
              <w:rPr>
                <w:rFonts w:cs="Arial"/>
                <w:b/>
                <w:sz w:val="16"/>
                <w:szCs w:val="16"/>
              </w:rPr>
            </w:pPr>
            <w:r w:rsidRPr="00A901B6">
              <w:rPr>
                <w:rFonts w:cs="Arial"/>
                <w:b/>
                <w:sz w:val="16"/>
                <w:szCs w:val="16"/>
              </w:rPr>
              <w:t>Итого</w:t>
            </w:r>
          </w:p>
        </w:tc>
        <w:tc>
          <w:tcPr>
            <w:tcW w:w="855" w:type="pct"/>
            <w:tcBorders>
              <w:bottom w:val="single" w:sz="4" w:space="0" w:color="auto"/>
            </w:tcBorders>
          </w:tcPr>
          <w:p w:rsidR="00A901B6" w:rsidRPr="00A901B6" w:rsidRDefault="00A901B6" w:rsidP="00A901B6">
            <w:pPr>
              <w:pStyle w:val="ConsPlusNormal0"/>
              <w:widowControl w:val="0"/>
              <w:ind w:right="-86"/>
              <w:jc w:val="both"/>
              <w:rPr>
                <w:rFonts w:cs="Arial"/>
                <w:b/>
                <w:sz w:val="16"/>
                <w:szCs w:val="16"/>
              </w:rPr>
            </w:pPr>
          </w:p>
        </w:tc>
        <w:tc>
          <w:tcPr>
            <w:tcW w:w="486" w:type="pct"/>
            <w:tcBorders>
              <w:bottom w:val="single" w:sz="4" w:space="0" w:color="auto"/>
            </w:tcBorders>
          </w:tcPr>
          <w:p w:rsidR="00A901B6" w:rsidRPr="00A901B6" w:rsidRDefault="00A901B6" w:rsidP="00A901B6">
            <w:pPr>
              <w:pStyle w:val="ConsPlusNormal0"/>
              <w:widowControl w:val="0"/>
              <w:ind w:right="-86"/>
              <w:jc w:val="both"/>
              <w:rPr>
                <w:rFonts w:cs="Arial"/>
                <w:b/>
                <w:sz w:val="16"/>
                <w:szCs w:val="16"/>
              </w:rPr>
            </w:pPr>
            <w:r w:rsidRPr="00A901B6">
              <w:rPr>
                <w:rFonts w:cs="Arial"/>
                <w:b/>
                <w:sz w:val="16"/>
                <w:szCs w:val="16"/>
              </w:rPr>
              <w:t>0,00</w:t>
            </w:r>
          </w:p>
        </w:tc>
        <w:tc>
          <w:tcPr>
            <w:tcW w:w="538" w:type="pct"/>
            <w:tcBorders>
              <w:bottom w:val="single" w:sz="4" w:space="0" w:color="auto"/>
            </w:tcBorders>
          </w:tcPr>
          <w:p w:rsidR="00A901B6" w:rsidRPr="00A901B6" w:rsidRDefault="00A901B6" w:rsidP="00A901B6">
            <w:pPr>
              <w:pStyle w:val="ConsPlusNormal0"/>
              <w:widowControl w:val="0"/>
              <w:ind w:right="-86"/>
              <w:jc w:val="both"/>
              <w:rPr>
                <w:rFonts w:cs="Arial"/>
                <w:b/>
                <w:sz w:val="16"/>
                <w:szCs w:val="16"/>
              </w:rPr>
            </w:pPr>
          </w:p>
        </w:tc>
        <w:tc>
          <w:tcPr>
            <w:tcW w:w="650" w:type="pct"/>
            <w:tcBorders>
              <w:bottom w:val="single" w:sz="4" w:space="0" w:color="auto"/>
            </w:tcBorders>
          </w:tcPr>
          <w:p w:rsidR="00A901B6" w:rsidRPr="00A901B6" w:rsidRDefault="00A901B6" w:rsidP="00A901B6">
            <w:pPr>
              <w:pStyle w:val="ConsPlusNormal0"/>
              <w:widowControl w:val="0"/>
              <w:ind w:right="-86"/>
              <w:jc w:val="both"/>
              <w:rPr>
                <w:rFonts w:cs="Arial"/>
                <w:b/>
                <w:sz w:val="16"/>
                <w:szCs w:val="16"/>
              </w:rPr>
            </w:pPr>
          </w:p>
        </w:tc>
        <w:tc>
          <w:tcPr>
            <w:tcW w:w="884" w:type="pct"/>
            <w:tcBorders>
              <w:bottom w:val="single" w:sz="4" w:space="0" w:color="auto"/>
            </w:tcBorders>
          </w:tcPr>
          <w:p w:rsidR="00A901B6" w:rsidRPr="00A901B6" w:rsidRDefault="00A901B6" w:rsidP="00A901B6">
            <w:pPr>
              <w:pStyle w:val="ConsPlusNormal0"/>
              <w:widowControl w:val="0"/>
              <w:ind w:right="-86"/>
              <w:jc w:val="both"/>
              <w:rPr>
                <w:rFonts w:cs="Arial"/>
                <w:b/>
                <w:sz w:val="16"/>
                <w:szCs w:val="16"/>
              </w:rPr>
            </w:pPr>
          </w:p>
        </w:tc>
        <w:tc>
          <w:tcPr>
            <w:tcW w:w="478" w:type="pct"/>
            <w:tcBorders>
              <w:bottom w:val="single" w:sz="4" w:space="0" w:color="auto"/>
            </w:tcBorders>
          </w:tcPr>
          <w:p w:rsidR="00A901B6" w:rsidRPr="00A901B6" w:rsidRDefault="00A901B6" w:rsidP="00A901B6">
            <w:pPr>
              <w:pStyle w:val="ConsPlusNormal0"/>
              <w:widowControl w:val="0"/>
              <w:ind w:right="-86"/>
              <w:jc w:val="both"/>
              <w:rPr>
                <w:rFonts w:cs="Arial"/>
                <w:b/>
                <w:sz w:val="16"/>
                <w:szCs w:val="16"/>
              </w:rPr>
            </w:pPr>
          </w:p>
        </w:tc>
      </w:tr>
    </w:tbl>
    <w:p w:rsidR="00A901B6" w:rsidRPr="00A901B6" w:rsidRDefault="00A901B6" w:rsidP="00A901B6">
      <w:pPr>
        <w:pStyle w:val="ConsPlusNormal0"/>
        <w:widowControl w:val="0"/>
        <w:ind w:right="-86" w:firstLine="567"/>
        <w:jc w:val="both"/>
        <w:rPr>
          <w:rFonts w:cs="Arial"/>
          <w:sz w:val="16"/>
          <w:szCs w:val="16"/>
        </w:rPr>
      </w:pPr>
    </w:p>
    <w:p w:rsidR="00A901B6" w:rsidRPr="00A901B6" w:rsidRDefault="00A901B6" w:rsidP="00A901B6">
      <w:pPr>
        <w:pStyle w:val="ConsPlusNormal0"/>
        <w:widowControl w:val="0"/>
        <w:ind w:right="-86" w:firstLine="567"/>
        <w:jc w:val="both"/>
        <w:rPr>
          <w:rFonts w:cs="Arial"/>
          <w:sz w:val="16"/>
          <w:szCs w:val="16"/>
        </w:rPr>
      </w:pPr>
    </w:p>
    <w:p w:rsidR="00A901B6" w:rsidRPr="00A901B6" w:rsidRDefault="00A901B6" w:rsidP="00A901B6">
      <w:pPr>
        <w:pStyle w:val="ConsPlusNormal0"/>
        <w:widowControl w:val="0"/>
        <w:ind w:right="-86" w:firstLine="567"/>
        <w:jc w:val="both"/>
        <w:rPr>
          <w:rFonts w:cs="Arial"/>
          <w:sz w:val="16"/>
          <w:szCs w:val="16"/>
        </w:rPr>
      </w:pPr>
      <w:r w:rsidRPr="00A901B6">
        <w:rPr>
          <w:rFonts w:cs="Arial"/>
          <w:sz w:val="16"/>
          <w:szCs w:val="16"/>
        </w:rPr>
        <w:t>Раздел 2. Общий объем бюджетных ассигнований, предусмотренных на исполнение муниципальных гарантий Прочноокопского сельского поселения Новокубанского район по возможным гарантийным случаям, в 202</w:t>
      </w:r>
      <w:r>
        <w:rPr>
          <w:rFonts w:cs="Arial"/>
          <w:sz w:val="16"/>
          <w:szCs w:val="16"/>
        </w:rPr>
        <w:t>1</w:t>
      </w:r>
      <w:r w:rsidRPr="00A901B6">
        <w:rPr>
          <w:rFonts w:cs="Arial"/>
          <w:sz w:val="16"/>
          <w:szCs w:val="16"/>
        </w:rPr>
        <w:t xml:space="preserve"> году</w:t>
      </w:r>
    </w:p>
    <w:p w:rsidR="00A901B6" w:rsidRPr="00A901B6" w:rsidRDefault="00A901B6" w:rsidP="00A901B6">
      <w:pPr>
        <w:pStyle w:val="ConsPlusNormal0"/>
        <w:widowControl w:val="0"/>
        <w:ind w:right="-86" w:firstLine="567"/>
        <w:jc w:val="both"/>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6"/>
        <w:gridCol w:w="2286"/>
      </w:tblGrid>
      <w:tr w:rsidR="00A901B6" w:rsidRPr="00A901B6" w:rsidTr="00A901B6">
        <w:tc>
          <w:tcPr>
            <w:tcW w:w="3938" w:type="pct"/>
            <w:tcBorders>
              <w:bottom w:val="single" w:sz="4" w:space="0" w:color="auto"/>
            </w:tcBorders>
            <w:vAlign w:val="center"/>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Бюджетные ассигнования на исполнение муниципальных гарантий Прочноокопского сельского поселения Новокубанского район по возможным гарантийным случаям</w:t>
            </w:r>
          </w:p>
        </w:tc>
        <w:tc>
          <w:tcPr>
            <w:tcW w:w="1062" w:type="pct"/>
            <w:tcBorders>
              <w:bottom w:val="single" w:sz="4" w:space="0" w:color="auto"/>
            </w:tcBorders>
            <w:vAlign w:val="center"/>
          </w:tcPr>
          <w:p w:rsidR="00A901B6" w:rsidRPr="00A901B6" w:rsidRDefault="00A901B6" w:rsidP="00A901B6">
            <w:pPr>
              <w:pStyle w:val="ConsPlusNormal0"/>
              <w:widowControl w:val="0"/>
              <w:ind w:right="-86" w:firstLine="567"/>
              <w:jc w:val="both"/>
              <w:rPr>
                <w:rFonts w:cs="Arial"/>
                <w:sz w:val="16"/>
                <w:szCs w:val="16"/>
              </w:rPr>
            </w:pPr>
            <w:r w:rsidRPr="00A901B6">
              <w:rPr>
                <w:rFonts w:cs="Arial"/>
                <w:sz w:val="16"/>
                <w:szCs w:val="16"/>
              </w:rPr>
              <w:t>Объем,</w:t>
            </w:r>
          </w:p>
          <w:p w:rsidR="00A901B6" w:rsidRPr="00A901B6" w:rsidRDefault="00A901B6" w:rsidP="00A901B6">
            <w:pPr>
              <w:pStyle w:val="ConsPlusNormal0"/>
              <w:widowControl w:val="0"/>
              <w:ind w:right="-86" w:firstLine="567"/>
              <w:jc w:val="both"/>
              <w:rPr>
                <w:rFonts w:cs="Arial"/>
                <w:sz w:val="16"/>
                <w:szCs w:val="16"/>
              </w:rPr>
            </w:pPr>
            <w:r w:rsidRPr="00A901B6">
              <w:rPr>
                <w:rFonts w:cs="Arial"/>
                <w:sz w:val="16"/>
                <w:szCs w:val="16"/>
              </w:rPr>
              <w:t>тыс. рублей</w:t>
            </w:r>
          </w:p>
        </w:tc>
      </w:tr>
      <w:tr w:rsidR="00A901B6" w:rsidRPr="00A901B6" w:rsidTr="00A901B6">
        <w:tc>
          <w:tcPr>
            <w:tcW w:w="3938" w:type="pct"/>
            <w:tcBorders>
              <w:top w:val="single" w:sz="4" w:space="0" w:color="auto"/>
              <w:left w:val="single" w:sz="4" w:space="0" w:color="auto"/>
              <w:bottom w:val="single" w:sz="4" w:space="0" w:color="auto"/>
              <w:right w:val="single" w:sz="4" w:space="0" w:color="auto"/>
            </w:tcBorders>
          </w:tcPr>
          <w:p w:rsidR="00A901B6" w:rsidRPr="00A901B6" w:rsidRDefault="00A901B6" w:rsidP="00A901B6">
            <w:pPr>
              <w:pStyle w:val="ConsPlusNormal0"/>
              <w:widowControl w:val="0"/>
              <w:ind w:right="-86"/>
              <w:rPr>
                <w:rFonts w:cs="Arial"/>
                <w:sz w:val="16"/>
                <w:szCs w:val="16"/>
              </w:rPr>
            </w:pPr>
            <w:r w:rsidRPr="00A901B6">
              <w:rPr>
                <w:rFonts w:cs="Arial"/>
                <w:sz w:val="16"/>
                <w:szCs w:val="16"/>
              </w:rPr>
              <w:t>За счет источников финансирования дефицита бюджета</w:t>
            </w:r>
          </w:p>
        </w:tc>
        <w:tc>
          <w:tcPr>
            <w:tcW w:w="1062" w:type="pct"/>
            <w:tcBorders>
              <w:top w:val="single" w:sz="4" w:space="0" w:color="auto"/>
              <w:left w:val="single" w:sz="4" w:space="0" w:color="auto"/>
              <w:bottom w:val="single" w:sz="4" w:space="0" w:color="auto"/>
              <w:right w:val="single" w:sz="4" w:space="0" w:color="auto"/>
            </w:tcBorders>
            <w:vAlign w:val="bottom"/>
          </w:tcPr>
          <w:p w:rsidR="00A901B6" w:rsidRPr="00A901B6" w:rsidRDefault="00A901B6" w:rsidP="00A901B6">
            <w:pPr>
              <w:pStyle w:val="ConsPlusNormal0"/>
              <w:widowControl w:val="0"/>
              <w:ind w:right="-86" w:firstLine="567"/>
              <w:jc w:val="both"/>
              <w:rPr>
                <w:rFonts w:cs="Arial"/>
                <w:sz w:val="16"/>
                <w:szCs w:val="16"/>
              </w:rPr>
            </w:pPr>
            <w:r w:rsidRPr="00A901B6">
              <w:rPr>
                <w:rFonts w:cs="Arial"/>
                <w:sz w:val="16"/>
                <w:szCs w:val="16"/>
              </w:rPr>
              <w:t>0,00</w:t>
            </w:r>
          </w:p>
        </w:tc>
      </w:tr>
    </w:tbl>
    <w:p w:rsidR="00A901B6" w:rsidRPr="00A901B6" w:rsidRDefault="00A901B6" w:rsidP="00A901B6">
      <w:pPr>
        <w:pStyle w:val="ConsPlusNormal0"/>
        <w:widowControl w:val="0"/>
        <w:ind w:right="-86" w:firstLine="567"/>
        <w:jc w:val="both"/>
        <w:rPr>
          <w:rFonts w:cs="Arial"/>
          <w:sz w:val="16"/>
          <w:szCs w:val="16"/>
        </w:rPr>
      </w:pPr>
    </w:p>
    <w:p w:rsidR="00A901B6" w:rsidRDefault="00A901B6" w:rsidP="001753DD">
      <w:pPr>
        <w:pStyle w:val="ConsPlusNormal0"/>
        <w:widowControl w:val="0"/>
        <w:ind w:right="-86" w:firstLine="567"/>
        <w:jc w:val="both"/>
        <w:rPr>
          <w:rFonts w:cs="Arial"/>
          <w:sz w:val="16"/>
          <w:szCs w:val="16"/>
        </w:rPr>
      </w:pPr>
    </w:p>
    <w:p w:rsidR="007D2E8C" w:rsidRPr="001753DD" w:rsidRDefault="007D2E8C" w:rsidP="001753DD">
      <w:pPr>
        <w:pStyle w:val="ConsPlusNormal0"/>
        <w:widowControl w:val="0"/>
        <w:ind w:right="-86" w:firstLine="567"/>
        <w:jc w:val="both"/>
        <w:rPr>
          <w:rFonts w:cs="Arial"/>
          <w:sz w:val="16"/>
          <w:szCs w:val="16"/>
        </w:rPr>
      </w:pPr>
    </w:p>
    <w:tbl>
      <w:tblPr>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5"/>
        <w:gridCol w:w="3725"/>
        <w:gridCol w:w="3724"/>
      </w:tblGrid>
      <w:tr w:rsidR="00932BFF" w:rsidRPr="00483F58" w:rsidTr="008203D9">
        <w:tc>
          <w:tcPr>
            <w:tcW w:w="3369" w:type="dxa"/>
            <w:tcBorders>
              <w:left w:val="single" w:sz="4" w:space="0" w:color="FFFFFF"/>
              <w:right w:val="single" w:sz="4" w:space="0" w:color="FFFFFF"/>
            </w:tcBorders>
          </w:tcPr>
          <w:p w:rsidR="00932BFF" w:rsidRPr="00483F58" w:rsidRDefault="00932BFF" w:rsidP="008203D9">
            <w:pPr>
              <w:rPr>
                <w:rFonts w:ascii="Arial" w:hAnsi="Arial" w:cs="Arial"/>
                <w:b/>
                <w:sz w:val="16"/>
                <w:szCs w:val="16"/>
              </w:rPr>
            </w:pPr>
          </w:p>
          <w:p w:rsidR="00932BFF" w:rsidRPr="00483F58" w:rsidRDefault="00932BFF" w:rsidP="008203D9">
            <w:pPr>
              <w:rPr>
                <w:rFonts w:ascii="Arial" w:hAnsi="Arial" w:cs="Arial"/>
                <w:b/>
                <w:sz w:val="16"/>
                <w:szCs w:val="16"/>
              </w:rPr>
            </w:pPr>
            <w:r w:rsidRPr="00483F58">
              <w:rPr>
                <w:rFonts w:ascii="Arial" w:hAnsi="Arial" w:cs="Arial"/>
                <w:b/>
                <w:sz w:val="16"/>
                <w:szCs w:val="16"/>
              </w:rPr>
              <w:t xml:space="preserve">Информационный бюллетень </w:t>
            </w:r>
          </w:p>
          <w:p w:rsidR="00932BFF" w:rsidRPr="00483F58" w:rsidRDefault="00932BFF" w:rsidP="008203D9">
            <w:pPr>
              <w:rPr>
                <w:rFonts w:ascii="Arial" w:hAnsi="Arial" w:cs="Arial"/>
                <w:b/>
                <w:sz w:val="16"/>
                <w:szCs w:val="16"/>
              </w:rPr>
            </w:pPr>
            <w:r w:rsidRPr="00483F58">
              <w:rPr>
                <w:rFonts w:ascii="Arial" w:hAnsi="Arial" w:cs="Arial"/>
                <w:sz w:val="16"/>
                <w:szCs w:val="16"/>
              </w:rPr>
              <w:t>«Вестник Прочноокопского сельского поселения Новокубанского района»</w:t>
            </w:r>
          </w:p>
        </w:tc>
        <w:tc>
          <w:tcPr>
            <w:tcW w:w="3686" w:type="dxa"/>
            <w:tcBorders>
              <w:left w:val="single" w:sz="4" w:space="0" w:color="FFFFFF"/>
              <w:right w:val="single" w:sz="4" w:space="0" w:color="FFFFFF"/>
            </w:tcBorders>
          </w:tcPr>
          <w:p w:rsidR="00932BFF" w:rsidRPr="00483F58" w:rsidRDefault="00932BFF" w:rsidP="008203D9">
            <w:pPr>
              <w:rPr>
                <w:rFonts w:ascii="Arial" w:hAnsi="Arial" w:cs="Arial"/>
                <w:sz w:val="16"/>
                <w:szCs w:val="16"/>
              </w:rPr>
            </w:pPr>
          </w:p>
          <w:p w:rsidR="00932BFF" w:rsidRPr="00483F58" w:rsidRDefault="00932BFF" w:rsidP="008203D9">
            <w:pPr>
              <w:rPr>
                <w:rFonts w:ascii="Arial" w:hAnsi="Arial" w:cs="Arial"/>
                <w:sz w:val="16"/>
                <w:szCs w:val="16"/>
              </w:rPr>
            </w:pPr>
            <w:r w:rsidRPr="00483F58">
              <w:rPr>
                <w:rFonts w:ascii="Arial" w:hAnsi="Arial" w:cs="Arial"/>
                <w:sz w:val="16"/>
                <w:szCs w:val="16"/>
              </w:rPr>
              <w:t>Адрес редакции-издателя:</w:t>
            </w:r>
          </w:p>
          <w:p w:rsidR="00932BFF" w:rsidRPr="00483F58" w:rsidRDefault="00932BFF" w:rsidP="008203D9">
            <w:pPr>
              <w:rPr>
                <w:rFonts w:ascii="Arial" w:hAnsi="Arial" w:cs="Arial"/>
                <w:sz w:val="16"/>
                <w:szCs w:val="16"/>
              </w:rPr>
            </w:pPr>
            <w:r w:rsidRPr="00483F58">
              <w:rPr>
                <w:rFonts w:ascii="Arial" w:hAnsi="Arial" w:cs="Arial"/>
                <w:sz w:val="16"/>
                <w:szCs w:val="16"/>
              </w:rPr>
              <w:t>352235, Краснодарский край, Новокубанский район, ст. Прочноокопская, ул. Ленина 151.</w:t>
            </w:r>
          </w:p>
          <w:p w:rsidR="00932BFF" w:rsidRPr="0007224F" w:rsidRDefault="00932BFF" w:rsidP="008203D9">
            <w:pPr>
              <w:pStyle w:val="ConsPlusNormal0"/>
              <w:widowControl w:val="0"/>
              <w:jc w:val="both"/>
              <w:rPr>
                <w:rFonts w:cs="Arial"/>
                <w:b/>
                <w:sz w:val="16"/>
                <w:szCs w:val="16"/>
              </w:rPr>
            </w:pPr>
            <w:r w:rsidRPr="00483F58">
              <w:rPr>
                <w:rFonts w:cs="Arial"/>
                <w:sz w:val="16"/>
                <w:szCs w:val="16"/>
              </w:rPr>
              <w:t xml:space="preserve">Главный редактор  </w:t>
            </w:r>
            <w:r>
              <w:rPr>
                <w:rFonts w:cs="Arial"/>
                <w:sz w:val="16"/>
                <w:szCs w:val="16"/>
              </w:rPr>
              <w:t>Р.Ю.Лысенко</w:t>
            </w:r>
          </w:p>
          <w:p w:rsidR="00932BFF" w:rsidRPr="00483F58" w:rsidRDefault="00932BFF" w:rsidP="008203D9">
            <w:pPr>
              <w:rPr>
                <w:rFonts w:ascii="Arial" w:hAnsi="Arial" w:cs="Arial"/>
                <w:b/>
                <w:sz w:val="16"/>
                <w:szCs w:val="16"/>
              </w:rPr>
            </w:pPr>
          </w:p>
        </w:tc>
        <w:tc>
          <w:tcPr>
            <w:tcW w:w="3685" w:type="dxa"/>
            <w:tcBorders>
              <w:left w:val="single" w:sz="4" w:space="0" w:color="FFFFFF"/>
              <w:right w:val="single" w:sz="4" w:space="0" w:color="FFFFFF"/>
            </w:tcBorders>
          </w:tcPr>
          <w:p w:rsidR="00932BFF" w:rsidRPr="00483F58" w:rsidRDefault="00932BFF" w:rsidP="008203D9">
            <w:pPr>
              <w:rPr>
                <w:rFonts w:ascii="Arial" w:hAnsi="Arial" w:cs="Arial"/>
                <w:sz w:val="16"/>
                <w:szCs w:val="16"/>
              </w:rPr>
            </w:pPr>
          </w:p>
          <w:p w:rsidR="00932BFF" w:rsidRPr="00483F58" w:rsidRDefault="00932BFF" w:rsidP="008203D9">
            <w:pPr>
              <w:rPr>
                <w:rFonts w:ascii="Arial" w:hAnsi="Arial" w:cs="Arial"/>
                <w:sz w:val="16"/>
                <w:szCs w:val="16"/>
              </w:rPr>
            </w:pPr>
            <w:r w:rsidRPr="00483F58">
              <w:rPr>
                <w:rFonts w:ascii="Arial" w:hAnsi="Arial" w:cs="Arial"/>
                <w:sz w:val="16"/>
                <w:szCs w:val="16"/>
              </w:rPr>
              <w:t xml:space="preserve">Номер подписан к печати </w:t>
            </w:r>
            <w:r>
              <w:rPr>
                <w:rFonts w:ascii="Arial" w:hAnsi="Arial" w:cs="Arial"/>
                <w:sz w:val="16"/>
                <w:szCs w:val="16"/>
              </w:rPr>
              <w:t>30</w:t>
            </w:r>
            <w:r w:rsidRPr="00483F58">
              <w:rPr>
                <w:rFonts w:ascii="Arial" w:hAnsi="Arial" w:cs="Arial"/>
                <w:sz w:val="16"/>
                <w:szCs w:val="16"/>
              </w:rPr>
              <w:t>.</w:t>
            </w:r>
            <w:r>
              <w:rPr>
                <w:rFonts w:ascii="Arial" w:hAnsi="Arial" w:cs="Arial"/>
                <w:sz w:val="16"/>
                <w:szCs w:val="16"/>
              </w:rPr>
              <w:t>11.2020г  в 10</w:t>
            </w:r>
            <w:r w:rsidRPr="00483F58">
              <w:rPr>
                <w:rFonts w:ascii="Arial" w:hAnsi="Arial" w:cs="Arial"/>
                <w:sz w:val="16"/>
                <w:szCs w:val="16"/>
              </w:rPr>
              <w:t>-00</w:t>
            </w:r>
          </w:p>
          <w:p w:rsidR="00932BFF" w:rsidRPr="00483F58" w:rsidRDefault="00932BFF" w:rsidP="008203D9">
            <w:pPr>
              <w:rPr>
                <w:rFonts w:ascii="Arial" w:hAnsi="Arial" w:cs="Arial"/>
                <w:sz w:val="16"/>
                <w:szCs w:val="16"/>
              </w:rPr>
            </w:pPr>
            <w:r w:rsidRPr="00483F58">
              <w:rPr>
                <w:rFonts w:ascii="Arial" w:hAnsi="Arial" w:cs="Arial"/>
                <w:sz w:val="16"/>
                <w:szCs w:val="16"/>
              </w:rPr>
              <w:t>Тираж 20 экземпляров</w:t>
            </w:r>
          </w:p>
          <w:p w:rsidR="00932BFF" w:rsidRPr="00483F58" w:rsidRDefault="00932BFF" w:rsidP="008203D9">
            <w:pPr>
              <w:rPr>
                <w:rFonts w:ascii="Arial" w:hAnsi="Arial" w:cs="Arial"/>
                <w:sz w:val="16"/>
                <w:szCs w:val="16"/>
              </w:rPr>
            </w:pPr>
            <w:r w:rsidRPr="00483F58">
              <w:rPr>
                <w:rFonts w:ascii="Arial" w:hAnsi="Arial" w:cs="Arial"/>
                <w:sz w:val="16"/>
                <w:szCs w:val="16"/>
              </w:rPr>
              <w:t xml:space="preserve">Дата выхода бюллетеня </w:t>
            </w:r>
            <w:r>
              <w:rPr>
                <w:rFonts w:ascii="Arial" w:hAnsi="Arial" w:cs="Arial"/>
                <w:sz w:val="16"/>
                <w:szCs w:val="16"/>
              </w:rPr>
              <w:t>30</w:t>
            </w:r>
            <w:r w:rsidRPr="00483F58">
              <w:rPr>
                <w:rFonts w:ascii="Arial" w:hAnsi="Arial" w:cs="Arial"/>
                <w:sz w:val="16"/>
                <w:szCs w:val="16"/>
              </w:rPr>
              <w:t>.</w:t>
            </w:r>
            <w:r>
              <w:rPr>
                <w:rFonts w:ascii="Arial" w:hAnsi="Arial" w:cs="Arial"/>
                <w:sz w:val="16"/>
                <w:szCs w:val="16"/>
              </w:rPr>
              <w:t xml:space="preserve">11.2020г  </w:t>
            </w:r>
          </w:p>
          <w:p w:rsidR="00932BFF" w:rsidRPr="00483F58" w:rsidRDefault="00932BFF" w:rsidP="008203D9">
            <w:pPr>
              <w:rPr>
                <w:rFonts w:ascii="Arial" w:hAnsi="Arial" w:cs="Arial"/>
                <w:sz w:val="16"/>
                <w:szCs w:val="16"/>
              </w:rPr>
            </w:pPr>
            <w:r w:rsidRPr="00483F58">
              <w:rPr>
                <w:rFonts w:ascii="Arial" w:hAnsi="Arial" w:cs="Arial"/>
                <w:sz w:val="16"/>
                <w:szCs w:val="16"/>
              </w:rPr>
              <w:t>Распространяется бесплатно</w:t>
            </w:r>
          </w:p>
        </w:tc>
      </w:tr>
    </w:tbl>
    <w:p w:rsidR="00932BFF" w:rsidRDefault="00932BFF" w:rsidP="00A37197">
      <w:pPr>
        <w:pStyle w:val="ConsPlusNormal0"/>
        <w:widowControl w:val="0"/>
        <w:ind w:right="-86"/>
        <w:jc w:val="center"/>
        <w:rPr>
          <w:rFonts w:cs="Arial"/>
          <w:b/>
          <w:sz w:val="16"/>
          <w:szCs w:val="16"/>
        </w:rPr>
      </w:pPr>
    </w:p>
    <w:p w:rsidR="00932BFF" w:rsidRDefault="00932BFF" w:rsidP="00A37197">
      <w:pPr>
        <w:pStyle w:val="ConsPlusNormal0"/>
        <w:widowControl w:val="0"/>
        <w:ind w:right="-86"/>
        <w:jc w:val="center"/>
        <w:rPr>
          <w:rFonts w:cs="Arial"/>
          <w:b/>
          <w:sz w:val="16"/>
          <w:szCs w:val="16"/>
        </w:rPr>
      </w:pPr>
    </w:p>
    <w:p w:rsidR="00932BFF" w:rsidRDefault="00932BFF" w:rsidP="00A37197">
      <w:pPr>
        <w:pStyle w:val="ConsPlusNormal0"/>
        <w:widowControl w:val="0"/>
        <w:ind w:right="-86"/>
        <w:jc w:val="center"/>
        <w:rPr>
          <w:rFonts w:cs="Arial"/>
          <w:b/>
          <w:sz w:val="16"/>
          <w:szCs w:val="16"/>
        </w:rPr>
      </w:pPr>
    </w:p>
    <w:p w:rsidR="00932BFF" w:rsidRDefault="00932BFF" w:rsidP="00A37197">
      <w:pPr>
        <w:pStyle w:val="ConsPlusNormal0"/>
        <w:widowControl w:val="0"/>
        <w:ind w:right="-86"/>
        <w:jc w:val="center"/>
        <w:rPr>
          <w:rFonts w:cs="Arial"/>
          <w:b/>
          <w:sz w:val="16"/>
          <w:szCs w:val="16"/>
        </w:rPr>
      </w:pPr>
    </w:p>
    <w:p w:rsidR="00932BFF" w:rsidRDefault="00932BFF" w:rsidP="00A37197">
      <w:pPr>
        <w:pStyle w:val="ConsPlusNormal0"/>
        <w:widowControl w:val="0"/>
        <w:ind w:right="-86"/>
        <w:jc w:val="center"/>
        <w:rPr>
          <w:rFonts w:cs="Arial"/>
          <w:b/>
          <w:sz w:val="16"/>
          <w:szCs w:val="16"/>
        </w:rPr>
      </w:pPr>
    </w:p>
    <w:p w:rsidR="001C3D4C" w:rsidRPr="00483F58" w:rsidRDefault="001C3D4C" w:rsidP="00090C84">
      <w:pPr>
        <w:rPr>
          <w:rFonts w:ascii="Arial" w:hAnsi="Arial" w:cs="Arial"/>
          <w:b/>
          <w:sz w:val="16"/>
          <w:szCs w:val="16"/>
        </w:rPr>
      </w:pPr>
    </w:p>
    <w:sectPr w:rsidR="001C3D4C" w:rsidRPr="00483F58" w:rsidSect="00A82C01">
      <w:headerReference w:type="even" r:id="rId12"/>
      <w:pgSz w:w="11906" w:h="16838"/>
      <w:pgMar w:top="284" w:right="680" w:bottom="28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D91" w:rsidRDefault="00265D91">
      <w:r>
        <w:separator/>
      </w:r>
    </w:p>
  </w:endnote>
  <w:endnote w:type="continuationSeparator" w:id="0">
    <w:p w:rsidR="00265D91" w:rsidRDefault="00265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D91" w:rsidRDefault="00265D91">
      <w:r>
        <w:separator/>
      </w:r>
    </w:p>
  </w:footnote>
  <w:footnote w:type="continuationSeparator" w:id="0">
    <w:p w:rsidR="00265D91" w:rsidRDefault="00265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0B" w:rsidRDefault="00B8370B"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B8370B" w:rsidRDefault="00B8370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CC100B1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5C2DFD"/>
    <w:multiLevelType w:val="hybridMultilevel"/>
    <w:tmpl w:val="20FA6E62"/>
    <w:lvl w:ilvl="0" w:tplc="2D764CA4">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544E14"/>
    <w:multiLevelType w:val="multilevel"/>
    <w:tmpl w:val="E9668350"/>
    <w:lvl w:ilvl="0">
      <w:start w:val="5"/>
      <w:numFmt w:val="upperRoman"/>
      <w:lvlText w:val="%1."/>
      <w:lvlJc w:val="left"/>
      <w:pPr>
        <w:ind w:left="1080" w:hanging="720"/>
      </w:pPr>
      <w:rPr>
        <w:rFonts w:hint="default"/>
      </w:rPr>
    </w:lvl>
    <w:lvl w:ilvl="1">
      <w:start w:val="1"/>
      <w:numFmt w:val="decimal"/>
      <w:lvlText w:val="5.%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105F4A19"/>
    <w:multiLevelType w:val="hybridMultilevel"/>
    <w:tmpl w:val="CA34AF52"/>
    <w:lvl w:ilvl="0" w:tplc="57A6FA8E">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22E72557"/>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8">
    <w:nsid w:val="33324189"/>
    <w:multiLevelType w:val="hybridMultilevel"/>
    <w:tmpl w:val="CB889CBE"/>
    <w:lvl w:ilvl="0" w:tplc="9B6269DA">
      <w:start w:val="1"/>
      <w:numFmt w:val="bullet"/>
      <w:lvlText w:val="-"/>
      <w:lvlJc w:val="left"/>
      <w:pPr>
        <w:ind w:left="1440" w:hanging="360"/>
      </w:pPr>
      <w:rPr>
        <w:rFonts w:ascii="Times New Roman" w:hAnsi="Times New Roman" w:cs="Times New Roman"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4AA56C2E"/>
    <w:multiLevelType w:val="singleLevel"/>
    <w:tmpl w:val="E5B84ED8"/>
    <w:lvl w:ilvl="0">
      <w:numFmt w:val="bullet"/>
      <w:lvlText w:val="-"/>
      <w:lvlJc w:val="left"/>
      <w:pPr>
        <w:tabs>
          <w:tab w:val="num" w:pos="1110"/>
        </w:tabs>
        <w:ind w:left="1110" w:hanging="390"/>
      </w:pPr>
      <w:rPr>
        <w:rFonts w:hint="default"/>
      </w:rPr>
    </w:lvl>
  </w:abstractNum>
  <w:abstractNum w:abstractNumId="12">
    <w:nsid w:val="50481E07"/>
    <w:multiLevelType w:val="hybridMultilevel"/>
    <w:tmpl w:val="5644E88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4">
    <w:nsid w:val="666D328C"/>
    <w:multiLevelType w:val="hybridMultilevel"/>
    <w:tmpl w:val="CF241B42"/>
    <w:lvl w:ilvl="0" w:tplc="57A6FA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1126CB"/>
    <w:multiLevelType w:val="hybridMultilevel"/>
    <w:tmpl w:val="CD0A9EB6"/>
    <w:lvl w:ilvl="0" w:tplc="2FE49E18">
      <w:start w:val="1"/>
      <w:numFmt w:val="decimal"/>
      <w:lvlText w:val="%1."/>
      <w:lvlJc w:val="left"/>
      <w:pPr>
        <w:tabs>
          <w:tab w:val="num" w:pos="841"/>
        </w:tabs>
        <w:ind w:left="841" w:hanging="360"/>
      </w:pPr>
      <w:rPr>
        <w:lang w:val="en-US"/>
      </w:rPr>
    </w:lvl>
    <w:lvl w:ilvl="1" w:tplc="2D2AEC02">
      <w:start w:val="1"/>
      <w:numFmt w:val="decimal"/>
      <w:lvlText w:val="%2."/>
      <w:lvlJc w:val="left"/>
      <w:pPr>
        <w:ind w:left="1561" w:hanging="360"/>
      </w:pPr>
      <w:rPr>
        <w:rFonts w:hint="default"/>
      </w:r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11"/>
  </w:num>
  <w:num w:numId="3">
    <w:abstractNumId w:val="9"/>
  </w:num>
  <w:num w:numId="4">
    <w:abstractNumId w:val="13"/>
  </w:num>
  <w:num w:numId="5">
    <w:abstractNumId w:val="10"/>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7"/>
  </w:num>
  <w:num w:numId="11">
    <w:abstractNumId w:val="14"/>
  </w:num>
  <w:num w:numId="12">
    <w:abstractNumId w:val="15"/>
  </w:num>
  <w:num w:numId="13">
    <w:abstractNumId w:val="12"/>
  </w:num>
  <w:num w:numId="14">
    <w:abstractNumId w:val="3"/>
  </w:num>
  <w:num w:numId="15">
    <w:abstractNumId w:val="5"/>
  </w:num>
  <w:num w:numId="16">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55650"/>
  </w:hdrShapeDefaults>
  <w:footnotePr>
    <w:footnote w:id="-1"/>
    <w:footnote w:id="0"/>
  </w:footnotePr>
  <w:endnotePr>
    <w:endnote w:id="-1"/>
    <w:endnote w:id="0"/>
  </w:endnotePr>
  <w:compat/>
  <w:rsids>
    <w:rsidRoot w:val="00352038"/>
    <w:rsid w:val="00006286"/>
    <w:rsid w:val="000124AF"/>
    <w:rsid w:val="00022FB6"/>
    <w:rsid w:val="0002370C"/>
    <w:rsid w:val="00026155"/>
    <w:rsid w:val="0002652B"/>
    <w:rsid w:val="0002742C"/>
    <w:rsid w:val="000303E6"/>
    <w:rsid w:val="000368F5"/>
    <w:rsid w:val="000441A7"/>
    <w:rsid w:val="00052919"/>
    <w:rsid w:val="0005547B"/>
    <w:rsid w:val="0007224F"/>
    <w:rsid w:val="00074BA9"/>
    <w:rsid w:val="00074C5E"/>
    <w:rsid w:val="00090C84"/>
    <w:rsid w:val="000B0C22"/>
    <w:rsid w:val="000B62E6"/>
    <w:rsid w:val="000C27EE"/>
    <w:rsid w:val="000C469A"/>
    <w:rsid w:val="000C655D"/>
    <w:rsid w:val="00121158"/>
    <w:rsid w:val="001258FD"/>
    <w:rsid w:val="00127B3E"/>
    <w:rsid w:val="0013040C"/>
    <w:rsid w:val="0014175E"/>
    <w:rsid w:val="00141CEE"/>
    <w:rsid w:val="00142784"/>
    <w:rsid w:val="001616F8"/>
    <w:rsid w:val="00172229"/>
    <w:rsid w:val="001753DD"/>
    <w:rsid w:val="00181879"/>
    <w:rsid w:val="001837F2"/>
    <w:rsid w:val="001A5808"/>
    <w:rsid w:val="001A7D35"/>
    <w:rsid w:val="001B4815"/>
    <w:rsid w:val="001C1E07"/>
    <w:rsid w:val="001C3D4C"/>
    <w:rsid w:val="001C5BFA"/>
    <w:rsid w:val="001E4E84"/>
    <w:rsid w:val="001F4CD9"/>
    <w:rsid w:val="001F78EC"/>
    <w:rsid w:val="002140A1"/>
    <w:rsid w:val="00224D36"/>
    <w:rsid w:val="0023454C"/>
    <w:rsid w:val="002462AB"/>
    <w:rsid w:val="00254015"/>
    <w:rsid w:val="0025581C"/>
    <w:rsid w:val="00265D91"/>
    <w:rsid w:val="00266208"/>
    <w:rsid w:val="002825E4"/>
    <w:rsid w:val="00283F2E"/>
    <w:rsid w:val="00291B7E"/>
    <w:rsid w:val="002954CA"/>
    <w:rsid w:val="00296170"/>
    <w:rsid w:val="002D165D"/>
    <w:rsid w:val="002E085D"/>
    <w:rsid w:val="002F5A0B"/>
    <w:rsid w:val="003019BC"/>
    <w:rsid w:val="0030655A"/>
    <w:rsid w:val="00321B17"/>
    <w:rsid w:val="00321DCA"/>
    <w:rsid w:val="00323BB6"/>
    <w:rsid w:val="00341475"/>
    <w:rsid w:val="00343002"/>
    <w:rsid w:val="003456C1"/>
    <w:rsid w:val="00352038"/>
    <w:rsid w:val="00356D16"/>
    <w:rsid w:val="00357AF5"/>
    <w:rsid w:val="00357E4C"/>
    <w:rsid w:val="00360536"/>
    <w:rsid w:val="00360B61"/>
    <w:rsid w:val="00382536"/>
    <w:rsid w:val="00383700"/>
    <w:rsid w:val="0039586E"/>
    <w:rsid w:val="0039681D"/>
    <w:rsid w:val="00397529"/>
    <w:rsid w:val="003B32A8"/>
    <w:rsid w:val="003C209A"/>
    <w:rsid w:val="003C5F79"/>
    <w:rsid w:val="003E2789"/>
    <w:rsid w:val="003E686A"/>
    <w:rsid w:val="003E7882"/>
    <w:rsid w:val="003F1EBC"/>
    <w:rsid w:val="003F26E4"/>
    <w:rsid w:val="004003B6"/>
    <w:rsid w:val="00413E64"/>
    <w:rsid w:val="00426553"/>
    <w:rsid w:val="0043167D"/>
    <w:rsid w:val="00435BF5"/>
    <w:rsid w:val="00444B6E"/>
    <w:rsid w:val="00450822"/>
    <w:rsid w:val="0045668C"/>
    <w:rsid w:val="004733D7"/>
    <w:rsid w:val="004743D8"/>
    <w:rsid w:val="00476925"/>
    <w:rsid w:val="004831DE"/>
    <w:rsid w:val="00483F58"/>
    <w:rsid w:val="00484F30"/>
    <w:rsid w:val="004A10EF"/>
    <w:rsid w:val="004B1092"/>
    <w:rsid w:val="004B1ABE"/>
    <w:rsid w:val="004C08F0"/>
    <w:rsid w:val="004C1180"/>
    <w:rsid w:val="004D34F8"/>
    <w:rsid w:val="004D7A40"/>
    <w:rsid w:val="004E1786"/>
    <w:rsid w:val="004E35E4"/>
    <w:rsid w:val="004F3E00"/>
    <w:rsid w:val="004F4123"/>
    <w:rsid w:val="005101BC"/>
    <w:rsid w:val="00527EBD"/>
    <w:rsid w:val="00547FF7"/>
    <w:rsid w:val="00550F1A"/>
    <w:rsid w:val="005559DB"/>
    <w:rsid w:val="005639CC"/>
    <w:rsid w:val="00566226"/>
    <w:rsid w:val="005766E6"/>
    <w:rsid w:val="00582170"/>
    <w:rsid w:val="00583FC8"/>
    <w:rsid w:val="00591BAB"/>
    <w:rsid w:val="005A79DC"/>
    <w:rsid w:val="005B470C"/>
    <w:rsid w:val="005B4965"/>
    <w:rsid w:val="005B62AF"/>
    <w:rsid w:val="005C3DD0"/>
    <w:rsid w:val="005C44E7"/>
    <w:rsid w:val="005C7FE9"/>
    <w:rsid w:val="005D5A76"/>
    <w:rsid w:val="005E37B7"/>
    <w:rsid w:val="005F1267"/>
    <w:rsid w:val="005F2603"/>
    <w:rsid w:val="00613180"/>
    <w:rsid w:val="00615CD9"/>
    <w:rsid w:val="00622CF4"/>
    <w:rsid w:val="00625D64"/>
    <w:rsid w:val="00626498"/>
    <w:rsid w:val="00635B46"/>
    <w:rsid w:val="00641D06"/>
    <w:rsid w:val="006512CC"/>
    <w:rsid w:val="006614A2"/>
    <w:rsid w:val="00664516"/>
    <w:rsid w:val="00677F44"/>
    <w:rsid w:val="0068687E"/>
    <w:rsid w:val="00687E2F"/>
    <w:rsid w:val="006A1DDB"/>
    <w:rsid w:val="006A589C"/>
    <w:rsid w:val="006A5E1B"/>
    <w:rsid w:val="006B5C65"/>
    <w:rsid w:val="006C4BEC"/>
    <w:rsid w:val="006C4EDE"/>
    <w:rsid w:val="006E41B2"/>
    <w:rsid w:val="006E7DC8"/>
    <w:rsid w:val="006F0836"/>
    <w:rsid w:val="006F3C93"/>
    <w:rsid w:val="006F5473"/>
    <w:rsid w:val="007006FC"/>
    <w:rsid w:val="007027BB"/>
    <w:rsid w:val="0070347B"/>
    <w:rsid w:val="0070384F"/>
    <w:rsid w:val="00713476"/>
    <w:rsid w:val="007170CF"/>
    <w:rsid w:val="00734ED1"/>
    <w:rsid w:val="007626BA"/>
    <w:rsid w:val="00773042"/>
    <w:rsid w:val="007831CA"/>
    <w:rsid w:val="00785050"/>
    <w:rsid w:val="00795450"/>
    <w:rsid w:val="007A394D"/>
    <w:rsid w:val="007A5A79"/>
    <w:rsid w:val="007B0639"/>
    <w:rsid w:val="007B77F0"/>
    <w:rsid w:val="007D2E8C"/>
    <w:rsid w:val="007E7762"/>
    <w:rsid w:val="007F6243"/>
    <w:rsid w:val="00807A08"/>
    <w:rsid w:val="008203D9"/>
    <w:rsid w:val="008247D9"/>
    <w:rsid w:val="00827BB8"/>
    <w:rsid w:val="008327F5"/>
    <w:rsid w:val="008347D3"/>
    <w:rsid w:val="00841928"/>
    <w:rsid w:val="008433F9"/>
    <w:rsid w:val="008542E3"/>
    <w:rsid w:val="008659EC"/>
    <w:rsid w:val="008700DF"/>
    <w:rsid w:val="00875EFE"/>
    <w:rsid w:val="00882920"/>
    <w:rsid w:val="008867EF"/>
    <w:rsid w:val="0088765A"/>
    <w:rsid w:val="008A1D1D"/>
    <w:rsid w:val="008A43BD"/>
    <w:rsid w:val="008C2769"/>
    <w:rsid w:val="008D4243"/>
    <w:rsid w:val="008E5691"/>
    <w:rsid w:val="008E5DD9"/>
    <w:rsid w:val="009132A0"/>
    <w:rsid w:val="00932BFF"/>
    <w:rsid w:val="009653F7"/>
    <w:rsid w:val="00975C2E"/>
    <w:rsid w:val="00980919"/>
    <w:rsid w:val="009859B0"/>
    <w:rsid w:val="0099306F"/>
    <w:rsid w:val="00996C34"/>
    <w:rsid w:val="009C01CF"/>
    <w:rsid w:val="009D23BE"/>
    <w:rsid w:val="009D3EAF"/>
    <w:rsid w:val="009D6592"/>
    <w:rsid w:val="009F6C58"/>
    <w:rsid w:val="009F6F35"/>
    <w:rsid w:val="009F7DFE"/>
    <w:rsid w:val="00A10A9A"/>
    <w:rsid w:val="00A24D41"/>
    <w:rsid w:val="00A26D79"/>
    <w:rsid w:val="00A27271"/>
    <w:rsid w:val="00A36027"/>
    <w:rsid w:val="00A37197"/>
    <w:rsid w:val="00A40E10"/>
    <w:rsid w:val="00A43414"/>
    <w:rsid w:val="00A446C7"/>
    <w:rsid w:val="00A53BF1"/>
    <w:rsid w:val="00A53E1F"/>
    <w:rsid w:val="00A542BE"/>
    <w:rsid w:val="00A54A28"/>
    <w:rsid w:val="00A558D3"/>
    <w:rsid w:val="00A605F6"/>
    <w:rsid w:val="00A631F6"/>
    <w:rsid w:val="00A76525"/>
    <w:rsid w:val="00A82C01"/>
    <w:rsid w:val="00A901B6"/>
    <w:rsid w:val="00A9529A"/>
    <w:rsid w:val="00A963B0"/>
    <w:rsid w:val="00A96842"/>
    <w:rsid w:val="00A96FCE"/>
    <w:rsid w:val="00AA3B8B"/>
    <w:rsid w:val="00AB4E52"/>
    <w:rsid w:val="00AE1B58"/>
    <w:rsid w:val="00AE5B04"/>
    <w:rsid w:val="00AE6379"/>
    <w:rsid w:val="00AF0989"/>
    <w:rsid w:val="00AF3399"/>
    <w:rsid w:val="00AF73FC"/>
    <w:rsid w:val="00B3694B"/>
    <w:rsid w:val="00B41965"/>
    <w:rsid w:val="00B425C6"/>
    <w:rsid w:val="00B5240B"/>
    <w:rsid w:val="00B57759"/>
    <w:rsid w:val="00B61026"/>
    <w:rsid w:val="00B6242D"/>
    <w:rsid w:val="00B64B9E"/>
    <w:rsid w:val="00B764EB"/>
    <w:rsid w:val="00B818FF"/>
    <w:rsid w:val="00B83148"/>
    <w:rsid w:val="00B8370B"/>
    <w:rsid w:val="00B8408C"/>
    <w:rsid w:val="00B84A81"/>
    <w:rsid w:val="00B8676A"/>
    <w:rsid w:val="00BA69C3"/>
    <w:rsid w:val="00BB3B82"/>
    <w:rsid w:val="00BC28CB"/>
    <w:rsid w:val="00BC5531"/>
    <w:rsid w:val="00BD767F"/>
    <w:rsid w:val="00BD7880"/>
    <w:rsid w:val="00BF5290"/>
    <w:rsid w:val="00C20D98"/>
    <w:rsid w:val="00C3640F"/>
    <w:rsid w:val="00C40E20"/>
    <w:rsid w:val="00C45253"/>
    <w:rsid w:val="00C47132"/>
    <w:rsid w:val="00C54353"/>
    <w:rsid w:val="00C57D10"/>
    <w:rsid w:val="00C61068"/>
    <w:rsid w:val="00C6393B"/>
    <w:rsid w:val="00C717BA"/>
    <w:rsid w:val="00C8414F"/>
    <w:rsid w:val="00CD0792"/>
    <w:rsid w:val="00CD1E91"/>
    <w:rsid w:val="00D23915"/>
    <w:rsid w:val="00D23BF5"/>
    <w:rsid w:val="00D4734B"/>
    <w:rsid w:val="00D500F0"/>
    <w:rsid w:val="00D511F7"/>
    <w:rsid w:val="00D5315F"/>
    <w:rsid w:val="00D60395"/>
    <w:rsid w:val="00D62C3F"/>
    <w:rsid w:val="00D64FD8"/>
    <w:rsid w:val="00D7035C"/>
    <w:rsid w:val="00D73D0C"/>
    <w:rsid w:val="00D761EA"/>
    <w:rsid w:val="00D91F5B"/>
    <w:rsid w:val="00DA02D3"/>
    <w:rsid w:val="00DA02DA"/>
    <w:rsid w:val="00DB4F04"/>
    <w:rsid w:val="00DB6235"/>
    <w:rsid w:val="00DC1224"/>
    <w:rsid w:val="00DC1E72"/>
    <w:rsid w:val="00DD10ED"/>
    <w:rsid w:val="00DD2FF4"/>
    <w:rsid w:val="00DD442B"/>
    <w:rsid w:val="00DD552C"/>
    <w:rsid w:val="00DE0EFF"/>
    <w:rsid w:val="00DF025E"/>
    <w:rsid w:val="00DF39A4"/>
    <w:rsid w:val="00E01BE9"/>
    <w:rsid w:val="00E0708E"/>
    <w:rsid w:val="00E07F69"/>
    <w:rsid w:val="00E10F2F"/>
    <w:rsid w:val="00E13F4E"/>
    <w:rsid w:val="00E22EB2"/>
    <w:rsid w:val="00E24759"/>
    <w:rsid w:val="00E248F8"/>
    <w:rsid w:val="00E26D05"/>
    <w:rsid w:val="00E3092F"/>
    <w:rsid w:val="00E33DD2"/>
    <w:rsid w:val="00E40A16"/>
    <w:rsid w:val="00E65CBD"/>
    <w:rsid w:val="00E7087E"/>
    <w:rsid w:val="00E72584"/>
    <w:rsid w:val="00E912D7"/>
    <w:rsid w:val="00E95A9F"/>
    <w:rsid w:val="00EA7185"/>
    <w:rsid w:val="00EB3DC5"/>
    <w:rsid w:val="00EB673D"/>
    <w:rsid w:val="00EC78C3"/>
    <w:rsid w:val="00ED0F86"/>
    <w:rsid w:val="00EE4668"/>
    <w:rsid w:val="00EF7101"/>
    <w:rsid w:val="00F00886"/>
    <w:rsid w:val="00F07EC7"/>
    <w:rsid w:val="00F12420"/>
    <w:rsid w:val="00F225E3"/>
    <w:rsid w:val="00F225E5"/>
    <w:rsid w:val="00F235F5"/>
    <w:rsid w:val="00F31B2A"/>
    <w:rsid w:val="00F54018"/>
    <w:rsid w:val="00F625F4"/>
    <w:rsid w:val="00F65261"/>
    <w:rsid w:val="00F73F04"/>
    <w:rsid w:val="00F760E1"/>
    <w:rsid w:val="00F802B4"/>
    <w:rsid w:val="00F8050F"/>
    <w:rsid w:val="00F95B1B"/>
    <w:rsid w:val="00FA5CF0"/>
    <w:rsid w:val="00FB2823"/>
    <w:rsid w:val="00FB2B35"/>
    <w:rsid w:val="00FB52F7"/>
    <w:rsid w:val="00FC1E17"/>
    <w:rsid w:val="00FC48A2"/>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Default">
    <w:name w:val="Default"/>
    <w:rsid w:val="003456C1"/>
    <w:pPr>
      <w:autoSpaceDE w:val="0"/>
      <w:autoSpaceDN w:val="0"/>
      <w:adjustRightInd w:val="0"/>
    </w:pPr>
    <w:rPr>
      <w:color w:val="000000"/>
      <w:sz w:val="24"/>
      <w:szCs w:val="24"/>
    </w:rPr>
  </w:style>
  <w:style w:type="paragraph" w:customStyle="1" w:styleId="s1">
    <w:name w:val="s_1"/>
    <w:basedOn w:val="a"/>
    <w:rsid w:val="003456C1"/>
    <w:pPr>
      <w:spacing w:before="100" w:beforeAutospacing="1" w:after="100" w:afterAutospacing="1"/>
    </w:pPr>
  </w:style>
  <w:style w:type="character" w:customStyle="1" w:styleId="blk">
    <w:name w:val="blk"/>
    <w:basedOn w:val="a0"/>
    <w:rsid w:val="003456C1"/>
  </w:style>
  <w:style w:type="character" w:customStyle="1" w:styleId="nobr">
    <w:name w:val="nobr"/>
    <w:basedOn w:val="a0"/>
    <w:rsid w:val="003456C1"/>
  </w:style>
  <w:style w:type="paragraph" w:customStyle="1" w:styleId="2b">
    <w:name w:val="Без интервала2"/>
    <w:rsid w:val="00A446C7"/>
    <w:rPr>
      <w:rFonts w:ascii="Calibri" w:hAnsi="Calibri" w:cs="Calibri"/>
      <w:sz w:val="22"/>
      <w:szCs w:val="22"/>
      <w:lang w:eastAsia="en-US"/>
    </w:rPr>
  </w:style>
  <w:style w:type="paragraph" w:customStyle="1" w:styleId="xl97">
    <w:name w:val="xl97"/>
    <w:basedOn w:val="a"/>
    <w:rsid w:val="0023454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a"/>
    <w:rsid w:val="002345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9">
    <w:name w:val="xl99"/>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character" w:customStyle="1" w:styleId="1e">
    <w:name w:val="Основной текст1"/>
    <w:basedOn w:val="affe"/>
    <w:rsid w:val="00074BA9"/>
  </w:style>
  <w:style w:type="character" w:customStyle="1" w:styleId="affe">
    <w:name w:val="Основной текст_"/>
    <w:basedOn w:val="a0"/>
    <w:link w:val="46"/>
    <w:rsid w:val="00074BA9"/>
    <w:rPr>
      <w:sz w:val="26"/>
      <w:szCs w:val="26"/>
      <w:shd w:val="clear" w:color="auto" w:fill="FFFFFF"/>
    </w:rPr>
  </w:style>
  <w:style w:type="paragraph" w:customStyle="1" w:styleId="46">
    <w:name w:val="Основной текст4"/>
    <w:basedOn w:val="a"/>
    <w:link w:val="affe"/>
    <w:rsid w:val="00074BA9"/>
    <w:pPr>
      <w:widowControl w:val="0"/>
      <w:shd w:val="clear" w:color="auto" w:fill="FFFFFF"/>
      <w:spacing w:before="300" w:after="1140" w:line="0" w:lineRule="atLeast"/>
      <w:jc w:val="right"/>
    </w:pPr>
    <w:rPr>
      <w:sz w:val="26"/>
      <w:szCs w:val="26"/>
    </w:rPr>
  </w:style>
  <w:style w:type="paragraph" w:styleId="afff">
    <w:name w:val="Subtitle"/>
    <w:basedOn w:val="a"/>
    <w:next w:val="a"/>
    <w:link w:val="afff0"/>
    <w:qFormat/>
    <w:rsid w:val="006F5473"/>
    <w:pPr>
      <w:widowControl w:val="0"/>
      <w:autoSpaceDE w:val="0"/>
      <w:autoSpaceDN w:val="0"/>
      <w:adjustRightInd w:val="0"/>
      <w:spacing w:after="60"/>
      <w:jc w:val="center"/>
      <w:outlineLvl w:val="1"/>
    </w:pPr>
    <w:rPr>
      <w:rFonts w:ascii="Cambria" w:hAnsi="Cambria"/>
    </w:rPr>
  </w:style>
  <w:style w:type="character" w:customStyle="1" w:styleId="afff0">
    <w:name w:val="Подзаголовок Знак"/>
    <w:basedOn w:val="a0"/>
    <w:link w:val="afff"/>
    <w:rsid w:val="006F5473"/>
    <w:rPr>
      <w:rFonts w:ascii="Cambria" w:hAnsi="Cambria"/>
      <w:sz w:val="24"/>
      <w:szCs w:val="24"/>
    </w:rPr>
  </w:style>
  <w:style w:type="paragraph" w:customStyle="1" w:styleId="xl101">
    <w:name w:val="xl10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2">
    <w:name w:val="xl102"/>
    <w:basedOn w:val="a"/>
    <w:rsid w:val="00B8408C"/>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03">
    <w:name w:val="xl103"/>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4">
    <w:name w:val="xl104"/>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6">
    <w:name w:val="xl106"/>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8">
    <w:name w:val="xl108"/>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0">
    <w:name w:val="xl110"/>
    <w:basedOn w:val="a"/>
    <w:rsid w:val="00B8408C"/>
    <w:pPr>
      <w:pBdr>
        <w:top w:val="single" w:sz="4" w:space="0" w:color="auto"/>
        <w:left w:val="single" w:sz="4" w:space="0" w:color="auto"/>
      </w:pBdr>
      <w:spacing w:before="100" w:beforeAutospacing="1" w:after="100" w:afterAutospacing="1"/>
    </w:pPr>
    <w:rPr>
      <w:sz w:val="28"/>
      <w:szCs w:val="28"/>
    </w:rPr>
  </w:style>
  <w:style w:type="paragraph" w:customStyle="1" w:styleId="xl111">
    <w:name w:val="xl11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2">
    <w:name w:val="xl11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3">
    <w:name w:val="xl113"/>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17">
    <w:name w:val="xl11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B8408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9">
    <w:name w:val="xl119"/>
    <w:basedOn w:val="a"/>
    <w:rsid w:val="00B8408C"/>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20">
    <w:name w:val="xl120"/>
    <w:basedOn w:val="a"/>
    <w:rsid w:val="00B8408C"/>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1">
    <w:name w:val="xl121"/>
    <w:basedOn w:val="a"/>
    <w:rsid w:val="00B8408C"/>
    <w:pPr>
      <w:spacing w:before="100" w:beforeAutospacing="1" w:after="100" w:afterAutospacing="1"/>
    </w:pPr>
    <w:rPr>
      <w:sz w:val="28"/>
      <w:szCs w:val="28"/>
    </w:rPr>
  </w:style>
  <w:style w:type="paragraph" w:customStyle="1" w:styleId="xl122">
    <w:name w:val="xl12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24">
    <w:name w:val="xl124"/>
    <w:basedOn w:val="a"/>
    <w:rsid w:val="00B840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B8408C"/>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8">
    <w:name w:val="xl128"/>
    <w:basedOn w:val="a"/>
    <w:rsid w:val="00B8408C"/>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29">
    <w:name w:val="xl12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0">
    <w:name w:val="xl13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2">
    <w:name w:val="xl13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3">
    <w:name w:val="xl133"/>
    <w:basedOn w:val="a"/>
    <w:rsid w:val="00B8408C"/>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4">
    <w:name w:val="xl13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5">
    <w:name w:val="xl13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6">
    <w:name w:val="xl13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7"/>
      <w:szCs w:val="27"/>
    </w:rPr>
  </w:style>
  <w:style w:type="paragraph" w:customStyle="1" w:styleId="xl137">
    <w:name w:val="xl13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38">
    <w:name w:val="xl13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39">
    <w:name w:val="xl139"/>
    <w:basedOn w:val="a"/>
    <w:rsid w:val="00B8408C"/>
    <w:pPr>
      <w:pBdr>
        <w:top w:val="single" w:sz="4" w:space="0" w:color="auto"/>
        <w:bottom w:val="single" w:sz="4" w:space="0" w:color="auto"/>
        <w:right w:val="single" w:sz="4" w:space="0" w:color="auto"/>
      </w:pBdr>
      <w:spacing w:before="100" w:beforeAutospacing="1" w:after="100" w:afterAutospacing="1"/>
    </w:pPr>
    <w:rPr>
      <w:b/>
      <w:bCs/>
      <w:sz w:val="27"/>
      <w:szCs w:val="27"/>
    </w:rPr>
  </w:style>
  <w:style w:type="paragraph" w:customStyle="1" w:styleId="xl140">
    <w:name w:val="xl140"/>
    <w:basedOn w:val="a"/>
    <w:rsid w:val="00B8408C"/>
    <w:pPr>
      <w:pBdr>
        <w:top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1">
    <w:name w:val="xl14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2">
    <w:name w:val="xl14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7"/>
      <w:szCs w:val="27"/>
    </w:rPr>
  </w:style>
  <w:style w:type="paragraph" w:customStyle="1" w:styleId="xl143">
    <w:name w:val="xl14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7"/>
      <w:szCs w:val="27"/>
    </w:rPr>
  </w:style>
  <w:style w:type="paragraph" w:customStyle="1" w:styleId="xl144">
    <w:name w:val="xl14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45">
    <w:name w:val="xl145"/>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46">
    <w:name w:val="xl146"/>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7">
    <w:name w:val="xl14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8">
    <w:name w:val="xl14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49">
    <w:name w:val="xl14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150">
    <w:name w:val="xl150"/>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51">
    <w:name w:val="xl151"/>
    <w:basedOn w:val="a"/>
    <w:rsid w:val="00B8408C"/>
    <w:pPr>
      <w:pBdr>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2">
    <w:name w:val="xl152"/>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53">
    <w:name w:val="xl153"/>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4">
    <w:name w:val="xl154"/>
    <w:basedOn w:val="a"/>
    <w:rsid w:val="00B8408C"/>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5">
    <w:name w:val="xl155"/>
    <w:basedOn w:val="a"/>
    <w:rsid w:val="00B8408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7"/>
      <w:szCs w:val="27"/>
    </w:rPr>
  </w:style>
  <w:style w:type="paragraph" w:customStyle="1" w:styleId="xl156">
    <w:name w:val="xl156"/>
    <w:basedOn w:val="a"/>
    <w:rsid w:val="00B8408C"/>
    <w:pPr>
      <w:pBdr>
        <w:bottom w:val="single" w:sz="4" w:space="0" w:color="auto"/>
        <w:right w:val="single" w:sz="4" w:space="0" w:color="auto"/>
      </w:pBdr>
      <w:spacing w:before="100" w:beforeAutospacing="1" w:after="100" w:afterAutospacing="1"/>
      <w:jc w:val="center"/>
    </w:pPr>
    <w:rPr>
      <w:sz w:val="27"/>
      <w:szCs w:val="27"/>
    </w:rPr>
  </w:style>
  <w:style w:type="paragraph" w:customStyle="1" w:styleId="xl157">
    <w:name w:val="xl15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7"/>
      <w:szCs w:val="27"/>
    </w:rPr>
  </w:style>
  <w:style w:type="paragraph" w:customStyle="1" w:styleId="xl158">
    <w:name w:val="xl158"/>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9">
    <w:name w:val="xl15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60">
    <w:name w:val="xl16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61">
    <w:name w:val="xl16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7"/>
      <w:szCs w:val="27"/>
    </w:rPr>
  </w:style>
  <w:style w:type="paragraph" w:customStyle="1" w:styleId="xl162">
    <w:name w:val="xl16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7"/>
      <w:szCs w:val="27"/>
    </w:rPr>
  </w:style>
  <w:style w:type="paragraph" w:customStyle="1" w:styleId="xl163">
    <w:name w:val="xl16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64">
    <w:name w:val="xl16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5">
    <w:name w:val="xl16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6">
    <w:name w:val="xl16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7"/>
      <w:szCs w:val="27"/>
    </w:rPr>
  </w:style>
  <w:style w:type="paragraph" w:customStyle="1" w:styleId="xl167">
    <w:name w:val="xl16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68">
    <w:name w:val="xl16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9">
    <w:name w:val="xl16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2">
    <w:name w:val="xl172"/>
    <w:basedOn w:val="a"/>
    <w:rsid w:val="00B8408C"/>
    <w:pPr>
      <w:pBdr>
        <w:top w:val="single" w:sz="8"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73">
    <w:name w:val="xl173"/>
    <w:basedOn w:val="a"/>
    <w:rsid w:val="00B8408C"/>
    <w:pPr>
      <w:pBdr>
        <w:left w:val="single" w:sz="4"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4">
    <w:name w:val="xl174"/>
    <w:basedOn w:val="a"/>
    <w:rsid w:val="00B8408C"/>
    <w:pPr>
      <w:pBdr>
        <w:top w:val="single" w:sz="8" w:space="0" w:color="auto"/>
        <w:left w:val="single" w:sz="4" w:space="0" w:color="auto"/>
      </w:pBdr>
      <w:spacing w:before="100" w:beforeAutospacing="1" w:after="100" w:afterAutospacing="1"/>
      <w:jc w:val="center"/>
      <w:textAlignment w:val="center"/>
    </w:pPr>
    <w:rPr>
      <w:sz w:val="28"/>
      <w:szCs w:val="28"/>
    </w:rPr>
  </w:style>
  <w:style w:type="paragraph" w:customStyle="1" w:styleId="xl175">
    <w:name w:val="xl175"/>
    <w:basedOn w:val="a"/>
    <w:rsid w:val="00B8408C"/>
    <w:pPr>
      <w:pBdr>
        <w:top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6">
    <w:name w:val="xl176"/>
    <w:basedOn w:val="a"/>
    <w:rsid w:val="00B8408C"/>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77">
    <w:name w:val="xl177"/>
    <w:basedOn w:val="a"/>
    <w:rsid w:val="00B8408C"/>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8">
    <w:name w:val="xl178"/>
    <w:basedOn w:val="a"/>
    <w:rsid w:val="00B8408C"/>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
    <w:rsid w:val="00B8408C"/>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80">
    <w:name w:val="xl18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afff1">
    <w:name w:val="Следующий абзац"/>
    <w:basedOn w:val="a"/>
    <w:rsid w:val="004E1786"/>
    <w:pPr>
      <w:ind w:firstLine="709"/>
    </w:pPr>
    <w:rPr>
      <w:szCs w:val="28"/>
    </w:rPr>
  </w:style>
  <w:style w:type="paragraph" w:customStyle="1" w:styleId="3b">
    <w:name w:val="Основной текст3"/>
    <w:basedOn w:val="a"/>
    <w:rsid w:val="004E1786"/>
    <w:pPr>
      <w:shd w:val="clear" w:color="auto" w:fill="FFFFFF"/>
      <w:spacing w:after="60" w:line="0" w:lineRule="atLeast"/>
      <w:ind w:hanging="380"/>
    </w:pPr>
    <w:rPr>
      <w:sz w:val="29"/>
      <w:szCs w:val="29"/>
    </w:rPr>
  </w:style>
  <w:style w:type="paragraph" w:customStyle="1" w:styleId="Web">
    <w:name w:val="Обычный (Web)"/>
    <w:basedOn w:val="a"/>
    <w:rsid w:val="006E41B2"/>
    <w:pPr>
      <w:suppressAutoHyphens/>
      <w:spacing w:before="100" w:after="100"/>
    </w:pPr>
    <w:rPr>
      <w:rFonts w:ascii="Arial Unicode MS" w:eastAsia="Arial Unicode MS" w:hAnsi="Arial Unicode MS"/>
      <w:lang w:eastAsia="ar-SA"/>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17512307">
      <w:bodyDiv w:val="1"/>
      <w:marLeft w:val="0"/>
      <w:marRight w:val="0"/>
      <w:marTop w:val="0"/>
      <w:marBottom w:val="0"/>
      <w:divBdr>
        <w:top w:val="none" w:sz="0" w:space="0" w:color="auto"/>
        <w:left w:val="none" w:sz="0" w:space="0" w:color="auto"/>
        <w:bottom w:val="none" w:sz="0" w:space="0" w:color="auto"/>
        <w:right w:val="none" w:sz="0" w:space="0" w:color="auto"/>
      </w:divBdr>
    </w:div>
    <w:div w:id="25982243">
      <w:bodyDiv w:val="1"/>
      <w:marLeft w:val="0"/>
      <w:marRight w:val="0"/>
      <w:marTop w:val="0"/>
      <w:marBottom w:val="0"/>
      <w:divBdr>
        <w:top w:val="none" w:sz="0" w:space="0" w:color="auto"/>
        <w:left w:val="none" w:sz="0" w:space="0" w:color="auto"/>
        <w:bottom w:val="none" w:sz="0" w:space="0" w:color="auto"/>
        <w:right w:val="none" w:sz="0" w:space="0" w:color="auto"/>
      </w:divBdr>
    </w:div>
    <w:div w:id="58409706">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267199893">
      <w:bodyDiv w:val="1"/>
      <w:marLeft w:val="0"/>
      <w:marRight w:val="0"/>
      <w:marTop w:val="0"/>
      <w:marBottom w:val="0"/>
      <w:divBdr>
        <w:top w:val="none" w:sz="0" w:space="0" w:color="auto"/>
        <w:left w:val="none" w:sz="0" w:space="0" w:color="auto"/>
        <w:bottom w:val="none" w:sz="0" w:space="0" w:color="auto"/>
        <w:right w:val="none" w:sz="0" w:space="0" w:color="auto"/>
      </w:divBdr>
    </w:div>
    <w:div w:id="272638507">
      <w:bodyDiv w:val="1"/>
      <w:marLeft w:val="0"/>
      <w:marRight w:val="0"/>
      <w:marTop w:val="0"/>
      <w:marBottom w:val="0"/>
      <w:divBdr>
        <w:top w:val="none" w:sz="0" w:space="0" w:color="auto"/>
        <w:left w:val="none" w:sz="0" w:space="0" w:color="auto"/>
        <w:bottom w:val="none" w:sz="0" w:space="0" w:color="auto"/>
        <w:right w:val="none" w:sz="0" w:space="0" w:color="auto"/>
      </w:divBdr>
    </w:div>
    <w:div w:id="272909773">
      <w:bodyDiv w:val="1"/>
      <w:marLeft w:val="0"/>
      <w:marRight w:val="0"/>
      <w:marTop w:val="0"/>
      <w:marBottom w:val="0"/>
      <w:divBdr>
        <w:top w:val="none" w:sz="0" w:space="0" w:color="auto"/>
        <w:left w:val="none" w:sz="0" w:space="0" w:color="auto"/>
        <w:bottom w:val="none" w:sz="0" w:space="0" w:color="auto"/>
        <w:right w:val="none" w:sz="0" w:space="0" w:color="auto"/>
      </w:divBdr>
    </w:div>
    <w:div w:id="281769091">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74617791">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04959770">
      <w:bodyDiv w:val="1"/>
      <w:marLeft w:val="0"/>
      <w:marRight w:val="0"/>
      <w:marTop w:val="0"/>
      <w:marBottom w:val="0"/>
      <w:divBdr>
        <w:top w:val="none" w:sz="0" w:space="0" w:color="auto"/>
        <w:left w:val="none" w:sz="0" w:space="0" w:color="auto"/>
        <w:bottom w:val="none" w:sz="0" w:space="0" w:color="auto"/>
        <w:right w:val="none" w:sz="0" w:space="0" w:color="auto"/>
      </w:divBdr>
    </w:div>
    <w:div w:id="4658593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83239636">
      <w:bodyDiv w:val="1"/>
      <w:marLeft w:val="0"/>
      <w:marRight w:val="0"/>
      <w:marTop w:val="0"/>
      <w:marBottom w:val="0"/>
      <w:divBdr>
        <w:top w:val="none" w:sz="0" w:space="0" w:color="auto"/>
        <w:left w:val="none" w:sz="0" w:space="0" w:color="auto"/>
        <w:bottom w:val="none" w:sz="0" w:space="0" w:color="auto"/>
        <w:right w:val="none" w:sz="0" w:space="0" w:color="auto"/>
      </w:divBdr>
    </w:div>
    <w:div w:id="752051636">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934900361">
      <w:bodyDiv w:val="1"/>
      <w:marLeft w:val="0"/>
      <w:marRight w:val="0"/>
      <w:marTop w:val="0"/>
      <w:marBottom w:val="0"/>
      <w:divBdr>
        <w:top w:val="none" w:sz="0" w:space="0" w:color="auto"/>
        <w:left w:val="none" w:sz="0" w:space="0" w:color="auto"/>
        <w:bottom w:val="none" w:sz="0" w:space="0" w:color="auto"/>
        <w:right w:val="none" w:sz="0" w:space="0" w:color="auto"/>
      </w:divBdr>
    </w:div>
    <w:div w:id="959144686">
      <w:bodyDiv w:val="1"/>
      <w:marLeft w:val="0"/>
      <w:marRight w:val="0"/>
      <w:marTop w:val="0"/>
      <w:marBottom w:val="0"/>
      <w:divBdr>
        <w:top w:val="none" w:sz="0" w:space="0" w:color="auto"/>
        <w:left w:val="none" w:sz="0" w:space="0" w:color="auto"/>
        <w:bottom w:val="none" w:sz="0" w:space="0" w:color="auto"/>
        <w:right w:val="none" w:sz="0" w:space="0" w:color="auto"/>
      </w:divBdr>
    </w:div>
    <w:div w:id="1099792086">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56948849">
      <w:bodyDiv w:val="1"/>
      <w:marLeft w:val="0"/>
      <w:marRight w:val="0"/>
      <w:marTop w:val="0"/>
      <w:marBottom w:val="0"/>
      <w:divBdr>
        <w:top w:val="none" w:sz="0" w:space="0" w:color="auto"/>
        <w:left w:val="none" w:sz="0" w:space="0" w:color="auto"/>
        <w:bottom w:val="none" w:sz="0" w:space="0" w:color="auto"/>
        <w:right w:val="none" w:sz="0" w:space="0" w:color="auto"/>
      </w:divBdr>
    </w:div>
    <w:div w:id="1507555384">
      <w:bodyDiv w:val="1"/>
      <w:marLeft w:val="0"/>
      <w:marRight w:val="0"/>
      <w:marTop w:val="0"/>
      <w:marBottom w:val="0"/>
      <w:divBdr>
        <w:top w:val="none" w:sz="0" w:space="0" w:color="auto"/>
        <w:left w:val="none" w:sz="0" w:space="0" w:color="auto"/>
        <w:bottom w:val="none" w:sz="0" w:space="0" w:color="auto"/>
        <w:right w:val="none" w:sz="0" w:space="0" w:color="auto"/>
      </w:divBdr>
    </w:div>
    <w:div w:id="1510556628">
      <w:bodyDiv w:val="1"/>
      <w:marLeft w:val="0"/>
      <w:marRight w:val="0"/>
      <w:marTop w:val="0"/>
      <w:marBottom w:val="0"/>
      <w:divBdr>
        <w:top w:val="none" w:sz="0" w:space="0" w:color="auto"/>
        <w:left w:val="none" w:sz="0" w:space="0" w:color="auto"/>
        <w:bottom w:val="none" w:sz="0" w:space="0" w:color="auto"/>
        <w:right w:val="none" w:sz="0" w:space="0" w:color="auto"/>
      </w:divBdr>
    </w:div>
    <w:div w:id="1609312107">
      <w:bodyDiv w:val="1"/>
      <w:marLeft w:val="0"/>
      <w:marRight w:val="0"/>
      <w:marTop w:val="0"/>
      <w:marBottom w:val="0"/>
      <w:divBdr>
        <w:top w:val="none" w:sz="0" w:space="0" w:color="auto"/>
        <w:left w:val="none" w:sz="0" w:space="0" w:color="auto"/>
        <w:bottom w:val="none" w:sz="0" w:space="0" w:color="auto"/>
        <w:right w:val="none" w:sz="0" w:space="0" w:color="auto"/>
      </w:divBdr>
    </w:div>
    <w:div w:id="1639336183">
      <w:bodyDiv w:val="1"/>
      <w:marLeft w:val="0"/>
      <w:marRight w:val="0"/>
      <w:marTop w:val="0"/>
      <w:marBottom w:val="0"/>
      <w:divBdr>
        <w:top w:val="none" w:sz="0" w:space="0" w:color="auto"/>
        <w:left w:val="none" w:sz="0" w:space="0" w:color="auto"/>
        <w:bottom w:val="none" w:sz="0" w:space="0" w:color="auto"/>
        <w:right w:val="none" w:sz="0" w:space="0" w:color="auto"/>
      </w:divBdr>
    </w:div>
    <w:div w:id="1807117493">
      <w:bodyDiv w:val="1"/>
      <w:marLeft w:val="0"/>
      <w:marRight w:val="0"/>
      <w:marTop w:val="0"/>
      <w:marBottom w:val="0"/>
      <w:divBdr>
        <w:top w:val="none" w:sz="0" w:space="0" w:color="auto"/>
        <w:left w:val="none" w:sz="0" w:space="0" w:color="auto"/>
        <w:bottom w:val="none" w:sz="0" w:space="0" w:color="auto"/>
        <w:right w:val="none" w:sz="0" w:space="0" w:color="auto"/>
      </w:divBdr>
    </w:div>
    <w:div w:id="181475775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1933706273">
      <w:bodyDiv w:val="1"/>
      <w:marLeft w:val="0"/>
      <w:marRight w:val="0"/>
      <w:marTop w:val="0"/>
      <w:marBottom w:val="0"/>
      <w:divBdr>
        <w:top w:val="none" w:sz="0" w:space="0" w:color="auto"/>
        <w:left w:val="none" w:sz="0" w:space="0" w:color="auto"/>
        <w:bottom w:val="none" w:sz="0" w:space="0" w:color="auto"/>
        <w:right w:val="none" w:sz="0" w:space="0" w:color="auto"/>
      </w:divBdr>
    </w:div>
    <w:div w:id="1951544389">
      <w:bodyDiv w:val="1"/>
      <w:marLeft w:val="0"/>
      <w:marRight w:val="0"/>
      <w:marTop w:val="0"/>
      <w:marBottom w:val="0"/>
      <w:divBdr>
        <w:top w:val="none" w:sz="0" w:space="0" w:color="auto"/>
        <w:left w:val="none" w:sz="0" w:space="0" w:color="auto"/>
        <w:bottom w:val="none" w:sz="0" w:space="0" w:color="auto"/>
        <w:right w:val="none" w:sz="0" w:space="0" w:color="auto"/>
      </w:divBdr>
    </w:div>
    <w:div w:id="1997411159">
      <w:bodyDiv w:val="1"/>
      <w:marLeft w:val="0"/>
      <w:marRight w:val="0"/>
      <w:marTop w:val="0"/>
      <w:marBottom w:val="0"/>
      <w:divBdr>
        <w:top w:val="none" w:sz="0" w:space="0" w:color="auto"/>
        <w:left w:val="none" w:sz="0" w:space="0" w:color="auto"/>
        <w:bottom w:val="none" w:sz="0" w:space="0" w:color="auto"/>
        <w:right w:val="none" w:sz="0" w:space="0" w:color="auto"/>
      </w:divBdr>
    </w:div>
    <w:div w:id="2038121695">
      <w:bodyDiv w:val="1"/>
      <w:marLeft w:val="0"/>
      <w:marRight w:val="0"/>
      <w:marTop w:val="0"/>
      <w:marBottom w:val="0"/>
      <w:divBdr>
        <w:top w:val="none" w:sz="0" w:space="0" w:color="auto"/>
        <w:left w:val="none" w:sz="0" w:space="0" w:color="auto"/>
        <w:bottom w:val="none" w:sz="0" w:space="0" w:color="auto"/>
        <w:right w:val="none" w:sz="0" w:space="0" w:color="auto"/>
      </w:divBdr>
    </w:div>
    <w:div w:id="2054190956">
      <w:bodyDiv w:val="1"/>
      <w:marLeft w:val="0"/>
      <w:marRight w:val="0"/>
      <w:marTop w:val="0"/>
      <w:marBottom w:val="0"/>
      <w:divBdr>
        <w:top w:val="none" w:sz="0" w:space="0" w:color="auto"/>
        <w:left w:val="none" w:sz="0" w:space="0" w:color="auto"/>
        <w:bottom w:val="none" w:sz="0" w:space="0" w:color="auto"/>
        <w:right w:val="none" w:sz="0" w:space="0" w:color="auto"/>
      </w:divBdr>
    </w:div>
    <w:div w:id="20662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602BA-5015-438F-BBB6-475BEC06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24</Pages>
  <Words>12984</Words>
  <Characters>74012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86823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BOSS</cp:lastModifiedBy>
  <cp:revision>18</cp:revision>
  <cp:lastPrinted>2018-05-19T12:31:00Z</cp:lastPrinted>
  <dcterms:created xsi:type="dcterms:W3CDTF">2020-06-16T08:22:00Z</dcterms:created>
  <dcterms:modified xsi:type="dcterms:W3CDTF">2020-12-16T08:53:00Z</dcterms:modified>
</cp:coreProperties>
</file>