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F9" w:rsidRDefault="00AD1FF9"/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E47262" w:rsidRPr="00090C84" w:rsidTr="00354718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E47262" w:rsidRPr="00483F58" w:rsidRDefault="00E47262" w:rsidP="0035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47262" w:rsidRPr="003132A6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3132A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3132A6" w:rsidRPr="003132A6">
              <w:rPr>
                <w:rFonts w:ascii="Arial" w:hAnsi="Arial" w:cs="Arial"/>
                <w:sz w:val="20"/>
                <w:szCs w:val="20"/>
              </w:rPr>
              <w:t>6</w:t>
            </w:r>
            <w:r w:rsidRPr="003132A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3132A6" w:rsidRPr="003132A6">
              <w:rPr>
                <w:rFonts w:ascii="Arial" w:hAnsi="Arial" w:cs="Arial"/>
                <w:sz w:val="20"/>
                <w:szCs w:val="20"/>
              </w:rPr>
              <w:t>07.04</w:t>
            </w:r>
            <w:r w:rsidRPr="003132A6">
              <w:rPr>
                <w:rFonts w:ascii="Arial" w:hAnsi="Arial" w:cs="Arial"/>
                <w:sz w:val="20"/>
                <w:szCs w:val="20"/>
              </w:rPr>
              <w:t>.2022 года</w:t>
            </w:r>
          </w:p>
          <w:p w:rsidR="00E47262" w:rsidRPr="003132A6" w:rsidRDefault="00E47262" w:rsidP="00354718">
            <w:pPr>
              <w:rPr>
                <w:rFonts w:ascii="Arial" w:hAnsi="Arial" w:cs="Arial"/>
                <w:sz w:val="20"/>
                <w:szCs w:val="20"/>
              </w:rPr>
            </w:pPr>
            <w:r w:rsidRPr="003132A6">
              <w:rPr>
                <w:rFonts w:ascii="Arial" w:hAnsi="Arial" w:cs="Arial"/>
                <w:sz w:val="20"/>
                <w:szCs w:val="20"/>
              </w:rPr>
              <w:t>Учредитель: Совет Прочноокопского сельского поселения Новокубанского района</w:t>
            </w:r>
          </w:p>
        </w:tc>
      </w:tr>
    </w:tbl>
    <w:p w:rsidR="00E47262" w:rsidRDefault="00E47262"/>
    <w:p w:rsidR="003132A6" w:rsidRDefault="003132A6"/>
    <w:p w:rsidR="003132A6" w:rsidRPr="00851605" w:rsidRDefault="003132A6" w:rsidP="003132A6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2A6" w:rsidRPr="00851605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3132A6" w:rsidRPr="00851605" w:rsidRDefault="003132A6" w:rsidP="003132A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3132A6" w:rsidRPr="00851605" w:rsidRDefault="003132A6" w:rsidP="003132A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3132A6" w:rsidRPr="00851605" w:rsidRDefault="003132A6" w:rsidP="003132A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3132A6" w:rsidRDefault="003132A6" w:rsidP="003132A6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3132A6" w:rsidRPr="00851605" w:rsidRDefault="003132A6" w:rsidP="003132A6">
      <w:pPr>
        <w:jc w:val="center"/>
        <w:rPr>
          <w:b/>
          <w:sz w:val="28"/>
          <w:szCs w:val="28"/>
        </w:rPr>
      </w:pPr>
    </w:p>
    <w:p w:rsidR="003132A6" w:rsidRDefault="003132A6" w:rsidP="003132A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04.04.2022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3132A6" w:rsidRPr="00851605" w:rsidRDefault="003132A6" w:rsidP="003132A6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 xml:space="preserve">ст. </w:t>
      </w:r>
      <w:proofErr w:type="spellStart"/>
      <w:r w:rsidRPr="00851605">
        <w:rPr>
          <w:sz w:val="28"/>
          <w:szCs w:val="28"/>
        </w:rPr>
        <w:t>Прочноокопская</w:t>
      </w:r>
      <w:proofErr w:type="spellEnd"/>
    </w:p>
    <w:p w:rsidR="003132A6" w:rsidRDefault="003132A6" w:rsidP="003132A6">
      <w:pPr>
        <w:jc w:val="both"/>
        <w:rPr>
          <w:b/>
          <w:bCs/>
          <w:sz w:val="28"/>
          <w:szCs w:val="28"/>
        </w:rPr>
      </w:pPr>
    </w:p>
    <w:p w:rsidR="003132A6" w:rsidRDefault="003132A6" w:rsidP="003132A6">
      <w:pPr>
        <w:jc w:val="both"/>
        <w:rPr>
          <w:b/>
          <w:bCs/>
          <w:sz w:val="28"/>
          <w:szCs w:val="28"/>
        </w:rPr>
      </w:pPr>
    </w:p>
    <w:p w:rsidR="003132A6" w:rsidRPr="0072267C" w:rsidRDefault="003132A6" w:rsidP="003132A6">
      <w:pPr>
        <w:jc w:val="center"/>
        <w:rPr>
          <w:b/>
          <w:sz w:val="28"/>
          <w:szCs w:val="28"/>
        </w:rPr>
      </w:pPr>
      <w:r w:rsidRPr="0072267C">
        <w:rPr>
          <w:b/>
          <w:sz w:val="28"/>
          <w:szCs w:val="28"/>
        </w:rPr>
        <w:t xml:space="preserve">Об утверждении </w:t>
      </w:r>
      <w:bookmarkStart w:id="0" w:name="sub_1000"/>
      <w:r w:rsidRPr="0072267C">
        <w:rPr>
          <w:b/>
          <w:sz w:val="28"/>
          <w:szCs w:val="28"/>
        </w:rPr>
        <w:t>Положения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</w:t>
      </w:r>
      <w:bookmarkEnd w:id="0"/>
    </w:p>
    <w:p w:rsidR="003132A6" w:rsidRDefault="003132A6" w:rsidP="003132A6">
      <w:pPr>
        <w:jc w:val="center"/>
        <w:rPr>
          <w:sz w:val="28"/>
          <w:szCs w:val="28"/>
        </w:rPr>
      </w:pPr>
    </w:p>
    <w:p w:rsidR="003132A6" w:rsidRDefault="003132A6" w:rsidP="003132A6">
      <w:pPr>
        <w:jc w:val="center"/>
        <w:rPr>
          <w:sz w:val="28"/>
          <w:szCs w:val="28"/>
        </w:rPr>
      </w:pPr>
    </w:p>
    <w:p w:rsidR="003132A6" w:rsidRDefault="003132A6" w:rsidP="00313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2267C">
        <w:rPr>
          <w:sz w:val="28"/>
          <w:szCs w:val="28"/>
        </w:rPr>
        <w:t xml:space="preserve">с </w:t>
      </w:r>
      <w:hyperlink r:id="rId5" w:history="1">
        <w:r w:rsidRPr="0072267C">
          <w:rPr>
            <w:rStyle w:val="a5"/>
            <w:sz w:val="28"/>
            <w:szCs w:val="28"/>
          </w:rPr>
          <w:t>Законом</w:t>
        </w:r>
      </w:hyperlink>
      <w:r w:rsidRPr="0072267C">
        <w:rPr>
          <w:sz w:val="28"/>
          <w:szCs w:val="28"/>
        </w:rPr>
        <w:t xml:space="preserve"> Краснодарского края от 08 июня 2007 года № 1244-КЗ «О муниципальной службе в Краснодарском крае» и  </w:t>
      </w:r>
      <w:hyperlink r:id="rId6" w:history="1">
        <w:r w:rsidRPr="0072267C"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3 мая 2012 года № 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 Прочноокопского сельского поселения Новокубанского 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3132A6" w:rsidRDefault="003132A6" w:rsidP="00313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 согласно приложению.</w:t>
      </w:r>
    </w:p>
    <w:p w:rsidR="003132A6" w:rsidRDefault="003132A6" w:rsidP="00313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Прочноокопского сельского поселения Новокубанского района от 19 января 2015 года № 5 «Об утверждении положения о квалификационных требованиях для замещения должностей муниципальной службы в администрации Прочноокопского сельского поселения Новокубанского района»» считать утратившим силу.</w:t>
      </w:r>
    </w:p>
    <w:p w:rsidR="003132A6" w:rsidRDefault="003132A6" w:rsidP="00313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32A6" w:rsidRDefault="003132A6" w:rsidP="003132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3132A6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</w:p>
    <w:p w:rsidR="003132A6" w:rsidRDefault="003132A6" w:rsidP="003132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 поселения</w:t>
      </w:r>
    </w:p>
    <w:p w:rsidR="003132A6" w:rsidRDefault="003132A6" w:rsidP="003132A6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3132A6" w:rsidRDefault="003132A6" w:rsidP="003132A6">
      <w:pPr>
        <w:rPr>
          <w:sz w:val="28"/>
          <w:szCs w:val="28"/>
        </w:rPr>
        <w:sectPr w:rsidR="003132A6" w:rsidSect="0072267C">
          <w:pgSz w:w="11906" w:h="16838"/>
          <w:pgMar w:top="1134" w:right="567" w:bottom="142" w:left="1701" w:header="709" w:footer="709" w:gutter="0"/>
          <w:cols w:space="720"/>
        </w:sectPr>
      </w:pPr>
    </w:p>
    <w:p w:rsidR="003132A6" w:rsidRDefault="003132A6" w:rsidP="003132A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132A6" w:rsidRDefault="003132A6" w:rsidP="003132A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132A6" w:rsidRDefault="003132A6" w:rsidP="003132A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Прочноокопского сельского поселения </w:t>
      </w:r>
    </w:p>
    <w:p w:rsidR="003132A6" w:rsidRDefault="003132A6" w:rsidP="003132A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 района</w:t>
      </w:r>
    </w:p>
    <w:p w:rsidR="003132A6" w:rsidRDefault="003132A6" w:rsidP="003132A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№  ____</w:t>
      </w:r>
    </w:p>
    <w:p w:rsidR="003132A6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132A6" w:rsidRDefault="003132A6" w:rsidP="003132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rFonts w:eastAsia="Arial CYR"/>
          <w:sz w:val="28"/>
          <w:szCs w:val="28"/>
        </w:rPr>
      </w:pPr>
      <w:r w:rsidRPr="0072267C">
        <w:rPr>
          <w:rFonts w:eastAsia="Arial CYR"/>
          <w:sz w:val="28"/>
          <w:szCs w:val="28"/>
        </w:rPr>
        <w:t>1. Общие положения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proofErr w:type="gramStart"/>
      <w:r w:rsidRPr="0072267C">
        <w:rPr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72267C">
          <w:rPr>
            <w:rStyle w:val="a5"/>
            <w:sz w:val="28"/>
            <w:szCs w:val="28"/>
          </w:rPr>
          <w:t>Законами</w:t>
        </w:r>
      </w:hyperlink>
      <w:r w:rsidRPr="0072267C">
        <w:rPr>
          <w:sz w:val="28"/>
          <w:szCs w:val="28"/>
        </w:rPr>
        <w:t xml:space="preserve"> Краснодарского края от 08 июня 2007 года № 1244-КЗ «О муниципальной службе в Краснодарском крае» и от 3 мая 2012 года № 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Прочноокопского сельского поселения Новокубанского района (далее -  квалификационные требования).</w:t>
      </w:r>
      <w:proofErr w:type="gramEnd"/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Положение распространяется на всех муниципальных служащих администрации  Прочноокопского сельского поселения Новокубанского района.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области и вида деятельности муниципального служащего.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обязанностей.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bookmarkStart w:id="1" w:name="sub_2"/>
      <w:r w:rsidRPr="0072267C">
        <w:rPr>
          <w:sz w:val="28"/>
          <w:szCs w:val="28"/>
        </w:rPr>
        <w:t>2. Квалификационные требования к уровню профессионального образования</w:t>
      </w:r>
    </w:p>
    <w:bookmarkEnd w:id="1"/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 xml:space="preserve">1. Для замещения </w:t>
      </w:r>
      <w:hyperlink r:id="rId8" w:history="1">
        <w:r w:rsidRPr="0072267C">
          <w:rPr>
            <w:rStyle w:val="a5"/>
            <w:sz w:val="28"/>
            <w:szCs w:val="28"/>
          </w:rPr>
          <w:t>должностей муниципальной службы</w:t>
        </w:r>
      </w:hyperlink>
      <w:r w:rsidRPr="0072267C">
        <w:rPr>
          <w:sz w:val="28"/>
          <w:szCs w:val="28"/>
        </w:rPr>
        <w:t xml:space="preserve"> определяются следующие квалификационные требования к уровню профессионального образования: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72267C">
        <w:rPr>
          <w:sz w:val="28"/>
          <w:szCs w:val="28"/>
        </w:rPr>
        <w:t>специалитета</w:t>
      </w:r>
      <w:proofErr w:type="spellEnd"/>
      <w:r w:rsidRPr="0072267C">
        <w:rPr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lastRenderedPageBreak/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bookmarkStart w:id="2" w:name="sub_3"/>
      <w:r w:rsidRPr="0072267C">
        <w:rPr>
          <w:sz w:val="28"/>
          <w:szCs w:val="28"/>
        </w:rPr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bookmarkStart w:id="3" w:name="sub_31"/>
      <w:r w:rsidRPr="0072267C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bookmarkStart w:id="4" w:name="sub_301"/>
      <w:bookmarkEnd w:id="3"/>
      <w:r w:rsidRPr="0072267C">
        <w:rPr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bookmarkEnd w:id="4"/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bookmarkStart w:id="5" w:name="sub_4"/>
      <w:bookmarkEnd w:id="2"/>
      <w:r w:rsidRPr="0072267C">
        <w:rPr>
          <w:sz w:val="28"/>
          <w:szCs w:val="28"/>
        </w:rP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132A6" w:rsidRPr="0072267C" w:rsidRDefault="003132A6" w:rsidP="003132A6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Прочноокопского сельского поселения Новокубанского района.  В случае</w:t>
      </w:r>
      <w:proofErr w:type="gramStart"/>
      <w:r w:rsidRPr="0072267C">
        <w:rPr>
          <w:sz w:val="28"/>
          <w:szCs w:val="28"/>
        </w:rPr>
        <w:t>,</w:t>
      </w:r>
      <w:proofErr w:type="gramEnd"/>
      <w:r w:rsidRPr="0072267C">
        <w:rPr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Прочноокопского сельского поселения Новокубанского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bookmarkEnd w:id="5"/>
      <w:r w:rsidRPr="0072267C">
        <w:rPr>
          <w:sz w:val="28"/>
          <w:szCs w:val="28"/>
        </w:rPr>
        <w:t>Прочноокопского сельского поселения Новокубанского района.</w:t>
      </w:r>
    </w:p>
    <w:p w:rsidR="003132A6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jc w:val="both"/>
        <w:rPr>
          <w:sz w:val="28"/>
          <w:szCs w:val="28"/>
        </w:rPr>
      </w:pPr>
    </w:p>
    <w:p w:rsidR="003132A6" w:rsidRDefault="003132A6" w:rsidP="003132A6">
      <w:pPr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132A6" w:rsidRDefault="003132A6" w:rsidP="003132A6">
      <w:pPr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 поселения</w:t>
      </w:r>
    </w:p>
    <w:p w:rsidR="003132A6" w:rsidRDefault="003132A6" w:rsidP="003132A6">
      <w:pPr>
        <w:ind w:left="12" w:hanging="12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3132A6" w:rsidRPr="00851605" w:rsidRDefault="003132A6" w:rsidP="003132A6">
      <w:pPr>
        <w:jc w:val="both"/>
        <w:rPr>
          <w:sz w:val="28"/>
          <w:szCs w:val="28"/>
        </w:rPr>
        <w:sectPr w:rsidR="003132A6" w:rsidRPr="00851605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E47262" w:rsidRDefault="00E47262"/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47262" w:rsidRPr="00D33C69" w:rsidTr="00E4726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47262" w:rsidRPr="00D33C69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D33C69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47262" w:rsidRPr="00D33C69" w:rsidRDefault="00E47262" w:rsidP="00E47262">
            <w:pPr>
              <w:pStyle w:val="ConsPlusNormal"/>
              <w:widowControl w:val="0"/>
              <w:jc w:val="both"/>
              <w:rPr>
                <w:rFonts w:cs="Arial"/>
                <w:b/>
                <w:szCs w:val="20"/>
              </w:rPr>
            </w:pPr>
            <w:r w:rsidRPr="00D33C69">
              <w:rPr>
                <w:rFonts w:cs="Arial"/>
                <w:szCs w:val="20"/>
              </w:rPr>
              <w:t>Главный редактор  Р.Ю.Лысенко</w:t>
            </w:r>
          </w:p>
          <w:p w:rsidR="00E47262" w:rsidRPr="00D33C69" w:rsidRDefault="00E47262" w:rsidP="00E47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47262" w:rsidRPr="003132A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262" w:rsidRPr="003132A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3132A6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3132A6" w:rsidRPr="003132A6">
              <w:rPr>
                <w:rFonts w:ascii="Arial" w:hAnsi="Arial" w:cs="Arial"/>
                <w:sz w:val="20"/>
                <w:szCs w:val="20"/>
              </w:rPr>
              <w:t>0</w:t>
            </w:r>
            <w:r w:rsidR="003132A6">
              <w:rPr>
                <w:rFonts w:ascii="Arial" w:hAnsi="Arial" w:cs="Arial"/>
                <w:sz w:val="20"/>
                <w:szCs w:val="20"/>
              </w:rPr>
              <w:t>7</w:t>
            </w:r>
            <w:r w:rsidR="003132A6" w:rsidRPr="003132A6">
              <w:rPr>
                <w:rFonts w:ascii="Arial" w:hAnsi="Arial" w:cs="Arial"/>
                <w:sz w:val="20"/>
                <w:szCs w:val="20"/>
              </w:rPr>
              <w:t>.04.</w:t>
            </w:r>
            <w:r w:rsidRPr="003132A6">
              <w:rPr>
                <w:rFonts w:ascii="Arial" w:hAnsi="Arial" w:cs="Arial"/>
                <w:sz w:val="20"/>
                <w:szCs w:val="20"/>
              </w:rPr>
              <w:t>2022г  в 10-00</w:t>
            </w:r>
          </w:p>
          <w:p w:rsidR="00E47262" w:rsidRPr="003132A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3132A6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47262" w:rsidRPr="003132A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3132A6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3132A6" w:rsidRPr="003132A6">
              <w:rPr>
                <w:rFonts w:ascii="Arial" w:hAnsi="Arial" w:cs="Arial"/>
                <w:sz w:val="20"/>
                <w:szCs w:val="20"/>
              </w:rPr>
              <w:t>0</w:t>
            </w:r>
            <w:r w:rsidR="003132A6">
              <w:rPr>
                <w:rFonts w:ascii="Arial" w:hAnsi="Arial" w:cs="Arial"/>
                <w:sz w:val="20"/>
                <w:szCs w:val="20"/>
              </w:rPr>
              <w:t>7</w:t>
            </w:r>
            <w:r w:rsidR="003132A6" w:rsidRPr="003132A6">
              <w:rPr>
                <w:rFonts w:ascii="Arial" w:hAnsi="Arial" w:cs="Arial"/>
                <w:sz w:val="20"/>
                <w:szCs w:val="20"/>
              </w:rPr>
              <w:t>.04</w:t>
            </w:r>
            <w:r w:rsidRPr="003132A6">
              <w:rPr>
                <w:rFonts w:ascii="Arial" w:hAnsi="Arial" w:cs="Arial"/>
                <w:sz w:val="20"/>
                <w:szCs w:val="20"/>
              </w:rPr>
              <w:t xml:space="preserve">.2022г  </w:t>
            </w:r>
          </w:p>
          <w:p w:rsidR="00E47262" w:rsidRPr="003132A6" w:rsidRDefault="00E47262" w:rsidP="00E47262">
            <w:pPr>
              <w:rPr>
                <w:rFonts w:ascii="Arial" w:hAnsi="Arial" w:cs="Arial"/>
                <w:sz w:val="20"/>
                <w:szCs w:val="20"/>
              </w:rPr>
            </w:pPr>
            <w:r w:rsidRPr="003132A6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47262" w:rsidRDefault="00E47262"/>
    <w:sectPr w:rsidR="00E47262" w:rsidSect="005F5FDE">
      <w:pgSz w:w="11907" w:h="16840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47262"/>
    <w:rsid w:val="00276786"/>
    <w:rsid w:val="002A3792"/>
    <w:rsid w:val="003132A6"/>
    <w:rsid w:val="0044404F"/>
    <w:rsid w:val="0044545F"/>
    <w:rsid w:val="00487E86"/>
    <w:rsid w:val="005F5FDE"/>
    <w:rsid w:val="007F4F70"/>
    <w:rsid w:val="009F5314"/>
    <w:rsid w:val="00A20C0B"/>
    <w:rsid w:val="00A3682C"/>
    <w:rsid w:val="00AD1FF9"/>
    <w:rsid w:val="00AF1809"/>
    <w:rsid w:val="00B233A2"/>
    <w:rsid w:val="00BF629D"/>
    <w:rsid w:val="00E030FF"/>
    <w:rsid w:val="00E056BA"/>
    <w:rsid w:val="00E47262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262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styleId="a3">
    <w:name w:val="Title"/>
    <w:basedOn w:val="a"/>
    <w:link w:val="a4"/>
    <w:qFormat/>
    <w:rsid w:val="003132A6"/>
    <w:pPr>
      <w:ind w:firstLine="53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132A6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3132A6"/>
    <w:rPr>
      <w:color w:val="0000FF"/>
      <w:u w:val="single"/>
    </w:rPr>
  </w:style>
  <w:style w:type="table" w:styleId="a6">
    <w:name w:val="Table Grid"/>
    <w:basedOn w:val="a1"/>
    <w:rsid w:val="003132A6"/>
    <w:pPr>
      <w:spacing w:after="0" w:line="240" w:lineRule="auto"/>
      <w:ind w:firstLine="53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124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868395.0/" TargetMode="External"/><Relationship Id="rId5" Type="http://schemas.openxmlformats.org/officeDocument/2006/relationships/hyperlink" Target="garantf1://23841244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2023-06-08T07:26:00Z</dcterms:created>
  <dcterms:modified xsi:type="dcterms:W3CDTF">2023-06-08T07:26:00Z</dcterms:modified>
</cp:coreProperties>
</file>