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1D35DE" w:rsidRDefault="00AD1FF9">
      <w:pPr>
        <w:rPr>
          <w:rFonts w:ascii="Arial" w:hAnsi="Arial" w:cs="Arial"/>
        </w:rPr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1D35DE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№ </w:t>
            </w:r>
            <w:r w:rsidR="0041554D" w:rsidRPr="001D35DE">
              <w:rPr>
                <w:rFonts w:ascii="Arial" w:hAnsi="Arial" w:cs="Arial"/>
              </w:rPr>
              <w:t>1</w:t>
            </w:r>
            <w:r w:rsidR="001D35DE" w:rsidRPr="001D35DE">
              <w:rPr>
                <w:rFonts w:ascii="Arial" w:hAnsi="Arial" w:cs="Arial"/>
              </w:rPr>
              <w:t>1</w:t>
            </w:r>
            <w:r w:rsidRPr="001D35DE">
              <w:rPr>
                <w:rFonts w:ascii="Arial" w:hAnsi="Arial" w:cs="Arial"/>
              </w:rPr>
              <w:t xml:space="preserve"> от </w:t>
            </w:r>
            <w:r w:rsidR="001D35DE" w:rsidRPr="001D35DE">
              <w:rPr>
                <w:rFonts w:ascii="Arial" w:hAnsi="Arial" w:cs="Arial"/>
              </w:rPr>
              <w:t>0</w:t>
            </w:r>
            <w:r w:rsidR="0041554D" w:rsidRPr="001D35DE">
              <w:rPr>
                <w:rFonts w:ascii="Arial" w:hAnsi="Arial" w:cs="Arial"/>
              </w:rPr>
              <w:t>1</w:t>
            </w:r>
            <w:r w:rsidR="001D35DE" w:rsidRPr="001D35DE">
              <w:rPr>
                <w:rFonts w:ascii="Arial" w:hAnsi="Arial" w:cs="Arial"/>
              </w:rPr>
              <w:t>.11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 года</w:t>
            </w:r>
          </w:p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41554D" w:rsidRPr="001D35DE" w:rsidRDefault="0041554D" w:rsidP="001D35DE">
      <w:pPr>
        <w:rPr>
          <w:rFonts w:ascii="Arial" w:hAnsi="Arial" w:cs="Arial"/>
        </w:rPr>
      </w:pPr>
    </w:p>
    <w:p w:rsidR="0041554D" w:rsidRPr="001D35DE" w:rsidRDefault="0041554D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5D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5DE">
        <w:rPr>
          <w:rFonts w:ascii="Arial" w:hAnsi="Arial" w:cs="Arial"/>
        </w:rPr>
        <w:t>КРАСНОДАРСКИЙ КРАЙ</w:t>
      </w:r>
    </w:p>
    <w:p w:rsidR="0041554D" w:rsidRPr="001D35DE" w:rsidRDefault="0041554D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</w:rPr>
        <w:t>НОВОКУБАНСКИЙ РАЙОН</w:t>
      </w:r>
    </w:p>
    <w:p w:rsidR="0041554D" w:rsidRPr="001D35DE" w:rsidRDefault="0041554D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</w:rPr>
        <w:t>АДМИНИСТРАЦИЯ ПРОЧНООКОПСКОГО СЕЛЬСКОГО ПОСЕЛЕНИЯ</w:t>
      </w:r>
    </w:p>
    <w:p w:rsidR="0041554D" w:rsidRPr="001D35DE" w:rsidRDefault="0041554D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</w:rPr>
        <w:t>НОВОКУБАНСКОГО РАЙОНА</w:t>
      </w:r>
    </w:p>
    <w:p w:rsidR="0041554D" w:rsidRPr="001D35DE" w:rsidRDefault="0041554D" w:rsidP="0041554D">
      <w:pPr>
        <w:jc w:val="center"/>
        <w:rPr>
          <w:rFonts w:ascii="Arial" w:hAnsi="Arial" w:cs="Arial"/>
        </w:rPr>
      </w:pPr>
    </w:p>
    <w:p w:rsidR="0041554D" w:rsidRPr="001D35DE" w:rsidRDefault="0041554D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</w:rPr>
        <w:t>ПОСТАНОВЛЕНИЕ</w:t>
      </w:r>
    </w:p>
    <w:p w:rsidR="0041554D" w:rsidRPr="001D35DE" w:rsidRDefault="0041554D" w:rsidP="0041554D">
      <w:pPr>
        <w:jc w:val="center"/>
        <w:rPr>
          <w:rFonts w:ascii="Arial" w:hAnsi="Arial" w:cs="Arial"/>
        </w:rPr>
      </w:pPr>
    </w:p>
    <w:p w:rsidR="0041554D" w:rsidRPr="001D35DE" w:rsidRDefault="001D35DE" w:rsidP="0041554D">
      <w:pPr>
        <w:jc w:val="center"/>
        <w:rPr>
          <w:rFonts w:ascii="Arial" w:hAnsi="Arial" w:cs="Arial"/>
        </w:rPr>
      </w:pPr>
      <w:r w:rsidRPr="001D35DE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1D35DE">
        <w:rPr>
          <w:rFonts w:ascii="Arial" w:hAnsi="Arial" w:cs="Arial"/>
        </w:rPr>
        <w:t>ноябр</w:t>
      </w:r>
      <w:r w:rsidR="0041554D" w:rsidRPr="001D35DE">
        <w:rPr>
          <w:rFonts w:ascii="Arial" w:hAnsi="Arial" w:cs="Arial"/>
        </w:rPr>
        <w:t xml:space="preserve">я 2023 года                               № </w:t>
      </w:r>
      <w:r w:rsidRPr="001D35DE">
        <w:rPr>
          <w:rFonts w:ascii="Arial" w:hAnsi="Arial" w:cs="Arial"/>
        </w:rPr>
        <w:t>86</w:t>
      </w:r>
      <w:r w:rsidR="0041554D" w:rsidRPr="001D35DE">
        <w:rPr>
          <w:rFonts w:ascii="Arial" w:hAnsi="Arial" w:cs="Arial"/>
        </w:rPr>
        <w:t xml:space="preserve">                            ст. </w:t>
      </w:r>
      <w:proofErr w:type="spellStart"/>
      <w:r w:rsidR="0041554D" w:rsidRPr="001D35DE">
        <w:rPr>
          <w:rFonts w:ascii="Arial" w:hAnsi="Arial" w:cs="Arial"/>
        </w:rPr>
        <w:t>Прочноокопская</w:t>
      </w:r>
      <w:proofErr w:type="spellEnd"/>
    </w:p>
    <w:p w:rsidR="0041554D" w:rsidRPr="001D35DE" w:rsidRDefault="0041554D" w:rsidP="0041554D">
      <w:pPr>
        <w:jc w:val="center"/>
        <w:rPr>
          <w:rFonts w:ascii="Arial" w:hAnsi="Arial" w:cs="Arial"/>
        </w:rPr>
      </w:pPr>
    </w:p>
    <w:p w:rsidR="001D35DE" w:rsidRPr="001D35DE" w:rsidRDefault="001D35DE" w:rsidP="001D35DE">
      <w:pPr>
        <w:jc w:val="center"/>
        <w:rPr>
          <w:rFonts w:ascii="Arial" w:hAnsi="Arial" w:cs="Arial"/>
          <w:b/>
        </w:rPr>
      </w:pPr>
      <w:r w:rsidRPr="001D35DE">
        <w:rPr>
          <w:rFonts w:ascii="Arial" w:hAnsi="Arial" w:cs="Arial"/>
          <w:b/>
        </w:rPr>
        <w:t xml:space="preserve">О признании </w:t>
      </w:r>
      <w:proofErr w:type="gramStart"/>
      <w:r w:rsidRPr="001D35DE">
        <w:rPr>
          <w:rFonts w:ascii="Arial" w:hAnsi="Arial" w:cs="Arial"/>
          <w:b/>
        </w:rPr>
        <w:t>утратившим</w:t>
      </w:r>
      <w:proofErr w:type="gramEnd"/>
      <w:r w:rsidRPr="001D35DE">
        <w:rPr>
          <w:rFonts w:ascii="Arial" w:hAnsi="Arial" w:cs="Arial"/>
          <w:b/>
        </w:rPr>
        <w:t xml:space="preserve"> силу постановления администрации Прочноокопского сельского поселения Новокубанского района от 01 ноября 2013 года № 130 «Об утверждении Положения о порядке сдачи квалификационного экзамена муниципальными служащими администрации Прочноокопского сельского поселения Новокубанского района и оценке их знаний, навыков и умений (профессионального уровня)»</w:t>
      </w:r>
    </w:p>
    <w:p w:rsidR="001D35DE" w:rsidRPr="001D35DE" w:rsidRDefault="001D35DE" w:rsidP="001D35DE">
      <w:pPr>
        <w:rPr>
          <w:rFonts w:ascii="Arial" w:hAnsi="Arial" w:cs="Arial"/>
        </w:rPr>
      </w:pPr>
    </w:p>
    <w:p w:rsidR="001D35DE" w:rsidRPr="001D35DE" w:rsidRDefault="001D35DE" w:rsidP="001D35DE">
      <w:pPr>
        <w:ind w:firstLine="709"/>
        <w:jc w:val="both"/>
        <w:rPr>
          <w:rFonts w:ascii="Arial" w:hAnsi="Arial" w:cs="Arial"/>
        </w:rPr>
      </w:pPr>
      <w:r w:rsidRPr="001D35DE">
        <w:rPr>
          <w:rFonts w:ascii="Arial" w:eastAsia="DejaVuSans" w:hAnsi="Arial" w:cs="Arial"/>
          <w:kern w:val="2"/>
          <w:lang w:eastAsia="zh-CN"/>
        </w:rPr>
        <w:t xml:space="preserve">В соответствии с </w:t>
      </w:r>
      <w:r w:rsidRPr="001D35DE">
        <w:rPr>
          <w:rFonts w:ascii="Arial" w:eastAsia="DejaVuSans" w:hAnsi="Arial" w:cs="Arial"/>
          <w:bCs/>
          <w:kern w:val="2"/>
          <w:lang w:eastAsia="zh-CN"/>
        </w:rPr>
        <w:t>Федеральным законом</w:t>
      </w:r>
      <w:r w:rsidRPr="001D35DE">
        <w:rPr>
          <w:rFonts w:ascii="Arial" w:eastAsia="DejaVuSans" w:hAnsi="Arial" w:cs="Arial"/>
          <w:kern w:val="2"/>
          <w:lang w:eastAsia="zh-CN"/>
        </w:rPr>
        <w:t xml:space="preserve"> от 2 марта 2007 года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в целях приведения правых актов администрации Прочноокопского сельского поселения Новокубанского района в соответствие с действующим законодательством, </w:t>
      </w:r>
      <w:proofErr w:type="spellStart"/>
      <w:proofErr w:type="gramStart"/>
      <w:r w:rsidRPr="001D35DE">
        <w:rPr>
          <w:rFonts w:ascii="Arial" w:eastAsia="DejaVuSans" w:hAnsi="Arial" w:cs="Arial"/>
          <w:kern w:val="2"/>
          <w:lang w:eastAsia="zh-CN"/>
        </w:rPr>
        <w:t>п</w:t>
      </w:r>
      <w:proofErr w:type="spellEnd"/>
      <w:proofErr w:type="gramEnd"/>
      <w:r w:rsidRPr="001D35DE">
        <w:rPr>
          <w:rFonts w:ascii="Arial" w:eastAsia="DejaVuSans" w:hAnsi="Arial" w:cs="Arial"/>
          <w:kern w:val="2"/>
          <w:lang w:eastAsia="zh-CN"/>
        </w:rPr>
        <w:t xml:space="preserve"> о с т а </w:t>
      </w:r>
      <w:proofErr w:type="spellStart"/>
      <w:r w:rsidRPr="001D35DE">
        <w:rPr>
          <w:rFonts w:ascii="Arial" w:eastAsia="DejaVuSans" w:hAnsi="Arial" w:cs="Arial"/>
          <w:kern w:val="2"/>
          <w:lang w:eastAsia="zh-CN"/>
        </w:rPr>
        <w:t>н</w:t>
      </w:r>
      <w:proofErr w:type="spellEnd"/>
      <w:r w:rsidRPr="001D35DE">
        <w:rPr>
          <w:rFonts w:ascii="Arial" w:eastAsia="DejaVuSans" w:hAnsi="Arial" w:cs="Arial"/>
          <w:kern w:val="2"/>
          <w:lang w:eastAsia="zh-CN"/>
        </w:rPr>
        <w:t xml:space="preserve"> о в л я ю:</w:t>
      </w:r>
    </w:p>
    <w:p w:rsidR="001D35DE" w:rsidRPr="001D35DE" w:rsidRDefault="001D35DE" w:rsidP="001D35DE">
      <w:pPr>
        <w:ind w:firstLine="709"/>
        <w:jc w:val="both"/>
        <w:rPr>
          <w:rFonts w:ascii="Arial" w:hAnsi="Arial" w:cs="Arial"/>
          <w:bCs/>
          <w:kern w:val="2"/>
          <w:lang w:eastAsia="zh-CN"/>
        </w:rPr>
      </w:pPr>
      <w:r w:rsidRPr="001D35DE">
        <w:rPr>
          <w:rFonts w:ascii="Arial" w:hAnsi="Arial" w:cs="Arial"/>
          <w:bCs/>
          <w:kern w:val="2"/>
          <w:lang w:eastAsia="zh-CN"/>
        </w:rPr>
        <w:t>1. Признать утратившим силу постановление администрации Прочноокопского сельского поселения Новокубанского района от 01 ноября 2013 года № 130 «Об утверждении Положения о порядке сдачи квалификационного экзамена муниципальными служащими администрации Прочноокопского сельского поселения Новокубанского района и оценке их знаний, навыков и умений (профессионального уровня)».</w:t>
      </w:r>
    </w:p>
    <w:p w:rsidR="001D35DE" w:rsidRPr="001D35DE" w:rsidRDefault="001D35DE" w:rsidP="001D35DE">
      <w:pPr>
        <w:ind w:firstLine="709"/>
        <w:jc w:val="both"/>
        <w:rPr>
          <w:rFonts w:ascii="Arial" w:hAnsi="Arial" w:cs="Arial"/>
        </w:rPr>
      </w:pPr>
      <w:r w:rsidRPr="001D35DE">
        <w:rPr>
          <w:rFonts w:ascii="Arial" w:hAnsi="Arial" w:cs="Arial"/>
        </w:rPr>
        <w:t xml:space="preserve">2. </w:t>
      </w:r>
      <w:proofErr w:type="gramStart"/>
      <w:r w:rsidRPr="001D35DE">
        <w:rPr>
          <w:rFonts w:ascii="Arial" w:hAnsi="Arial" w:cs="Arial"/>
        </w:rPr>
        <w:t>Контроль за</w:t>
      </w:r>
      <w:proofErr w:type="gramEnd"/>
      <w:r w:rsidRPr="001D35DE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1D35DE" w:rsidRPr="001D35DE" w:rsidRDefault="001D35DE" w:rsidP="001D35DE">
      <w:pPr>
        <w:ind w:firstLine="709"/>
        <w:jc w:val="both"/>
        <w:rPr>
          <w:rFonts w:ascii="Arial" w:hAnsi="Arial" w:cs="Arial"/>
        </w:rPr>
      </w:pPr>
      <w:r w:rsidRPr="001D35DE">
        <w:rPr>
          <w:rFonts w:ascii="Arial" w:eastAsia="Calibri" w:hAnsi="Arial" w:cs="Arial"/>
        </w:rPr>
        <w:t xml:space="preserve">3. </w:t>
      </w:r>
      <w:r w:rsidRPr="001D35DE">
        <w:rPr>
          <w:rFonts w:ascii="Arial" w:hAnsi="Arial" w:cs="Arial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1D35DE" w:rsidRPr="001D35DE" w:rsidRDefault="001D35DE" w:rsidP="001D35DE">
      <w:pPr>
        <w:ind w:firstLine="709"/>
        <w:jc w:val="both"/>
        <w:rPr>
          <w:rFonts w:ascii="Arial" w:hAnsi="Arial" w:cs="Arial"/>
        </w:rPr>
      </w:pPr>
    </w:p>
    <w:p w:rsidR="001D35DE" w:rsidRPr="001D35DE" w:rsidRDefault="001D35DE" w:rsidP="001D35DE">
      <w:pPr>
        <w:ind w:firstLine="142"/>
        <w:jc w:val="both"/>
        <w:rPr>
          <w:rFonts w:ascii="Arial" w:hAnsi="Arial" w:cs="Arial"/>
        </w:rPr>
      </w:pPr>
      <w:r w:rsidRPr="001D35DE">
        <w:rPr>
          <w:rFonts w:ascii="Arial" w:hAnsi="Arial" w:cs="Arial"/>
        </w:rPr>
        <w:t xml:space="preserve">Глава </w:t>
      </w:r>
    </w:p>
    <w:p w:rsidR="001D35DE" w:rsidRPr="001D35DE" w:rsidRDefault="001D35DE" w:rsidP="001D35DE">
      <w:pPr>
        <w:ind w:firstLine="142"/>
        <w:jc w:val="both"/>
        <w:rPr>
          <w:rFonts w:ascii="Arial" w:hAnsi="Arial" w:cs="Arial"/>
        </w:rPr>
      </w:pPr>
      <w:r w:rsidRPr="001D35DE">
        <w:rPr>
          <w:rFonts w:ascii="Arial" w:hAnsi="Arial" w:cs="Arial"/>
        </w:rPr>
        <w:t>Прочноокопского сельского поселения Новокубанского района</w:t>
      </w:r>
      <w:r>
        <w:rPr>
          <w:rFonts w:ascii="Arial" w:hAnsi="Arial" w:cs="Arial"/>
        </w:rPr>
        <w:t xml:space="preserve">          </w:t>
      </w:r>
      <w:r w:rsidRPr="001D35DE">
        <w:rPr>
          <w:rFonts w:ascii="Arial" w:hAnsi="Arial" w:cs="Arial"/>
        </w:rPr>
        <w:t>Р.Ю.Лысенко</w:t>
      </w:r>
    </w:p>
    <w:p w:rsidR="001D35DE" w:rsidRPr="001D35DE" w:rsidRDefault="001D35DE" w:rsidP="001D35DE">
      <w:pPr>
        <w:ind w:firstLine="142"/>
        <w:jc w:val="both"/>
        <w:rPr>
          <w:rFonts w:ascii="Arial" w:hAnsi="Arial" w:cs="Arial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1D35DE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Адрес редакции-издателя: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352235, Краснодарский край, Новокубанский район, ст. Прочноокопская, ул. Ленина 151.</w:t>
            </w:r>
          </w:p>
          <w:p w:rsidR="00E47262" w:rsidRPr="001D35DE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 w:val="24"/>
              </w:rPr>
            </w:pPr>
            <w:r w:rsidRPr="001D35DE">
              <w:rPr>
                <w:rFonts w:cs="Arial"/>
                <w:sz w:val="24"/>
              </w:rPr>
              <w:t>Главный редактор  Р.Ю.Лысенко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Номер подписан к печати </w:t>
            </w:r>
            <w:r w:rsidR="001D35DE" w:rsidRPr="001D35DE">
              <w:rPr>
                <w:rFonts w:ascii="Arial" w:hAnsi="Arial" w:cs="Arial"/>
              </w:rPr>
              <w:t>0</w:t>
            </w:r>
            <w:r w:rsidR="0041554D" w:rsidRPr="001D35DE">
              <w:rPr>
                <w:rFonts w:ascii="Arial" w:hAnsi="Arial" w:cs="Arial"/>
              </w:rPr>
              <w:t>1.</w:t>
            </w:r>
            <w:r w:rsidR="001D35DE" w:rsidRPr="001D35DE">
              <w:rPr>
                <w:rFonts w:ascii="Arial" w:hAnsi="Arial" w:cs="Arial"/>
              </w:rPr>
              <w:t>1</w:t>
            </w:r>
            <w:r w:rsidR="0041554D" w:rsidRPr="001D35DE">
              <w:rPr>
                <w:rFonts w:ascii="Arial" w:hAnsi="Arial" w:cs="Arial"/>
              </w:rPr>
              <w:t>1.2023</w:t>
            </w:r>
            <w:r w:rsidRPr="001D35DE">
              <w:rPr>
                <w:rFonts w:ascii="Arial" w:hAnsi="Arial" w:cs="Arial"/>
              </w:rPr>
              <w:t>г  в 10-00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Тираж 20 экземпляров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Дата выхода бюллетеня </w:t>
            </w:r>
            <w:r w:rsidR="001D35DE" w:rsidRPr="001D35DE">
              <w:rPr>
                <w:rFonts w:ascii="Arial" w:hAnsi="Arial" w:cs="Arial"/>
              </w:rPr>
              <w:t>0</w:t>
            </w:r>
            <w:r w:rsidR="0041554D" w:rsidRPr="001D35DE">
              <w:rPr>
                <w:rFonts w:ascii="Arial" w:hAnsi="Arial" w:cs="Arial"/>
              </w:rPr>
              <w:t>1.</w:t>
            </w:r>
            <w:r w:rsidR="001D35DE" w:rsidRPr="001D35DE">
              <w:rPr>
                <w:rFonts w:ascii="Arial" w:hAnsi="Arial" w:cs="Arial"/>
              </w:rPr>
              <w:t>1</w:t>
            </w:r>
            <w:r w:rsidR="0041554D" w:rsidRPr="001D35DE">
              <w:rPr>
                <w:rFonts w:ascii="Arial" w:hAnsi="Arial" w:cs="Arial"/>
              </w:rPr>
              <w:t>1.2023</w:t>
            </w:r>
            <w:r w:rsidRPr="001D35DE">
              <w:rPr>
                <w:rFonts w:ascii="Arial" w:hAnsi="Arial" w:cs="Arial"/>
              </w:rPr>
              <w:t xml:space="preserve">г  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Распространяется бесплатно</w:t>
            </w:r>
          </w:p>
        </w:tc>
      </w:tr>
    </w:tbl>
    <w:p w:rsidR="00E47262" w:rsidRPr="001D35DE" w:rsidRDefault="00E47262">
      <w:pPr>
        <w:rPr>
          <w:rFonts w:ascii="Arial" w:hAnsi="Arial" w:cs="Arial"/>
        </w:rPr>
      </w:pPr>
    </w:p>
    <w:sectPr w:rsidR="00E47262" w:rsidRPr="001D35DE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D35DE"/>
    <w:rsid w:val="00276786"/>
    <w:rsid w:val="002A3792"/>
    <w:rsid w:val="0041554D"/>
    <w:rsid w:val="0044404F"/>
    <w:rsid w:val="00487E86"/>
    <w:rsid w:val="005F5FDE"/>
    <w:rsid w:val="00757DBD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52639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2024-01-11T12:30:00Z</dcterms:created>
  <dcterms:modified xsi:type="dcterms:W3CDTF">2024-01-11T12:30:00Z</dcterms:modified>
</cp:coreProperties>
</file>